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FB50" w14:textId="2ECE1EAC" w:rsidR="00E71E73" w:rsidRDefault="00531497">
      <w:pPr>
        <w:pStyle w:val="Heading1"/>
      </w:pPr>
      <w:r>
        <w:t>Noel T. Brewer</w:t>
      </w:r>
    </w:p>
    <w:p w14:paraId="19F5FFC3" w14:textId="77777777" w:rsidR="00E71E73" w:rsidRDefault="00531497">
      <w:pPr>
        <w:jc w:val="center"/>
        <w:rPr>
          <w:rFonts w:ascii="Arial" w:hAnsi="Arial" w:cs="Arial"/>
          <w:color w:val="000000" w:themeColor="text1"/>
          <w:sz w:val="22"/>
          <w:szCs w:val="22"/>
        </w:rPr>
      </w:pPr>
      <w:r>
        <w:rPr>
          <w:rFonts w:ascii="Arial" w:hAnsi="Arial" w:cs="Arial"/>
          <w:color w:val="000000" w:themeColor="text1"/>
          <w:sz w:val="22"/>
          <w:szCs w:val="22"/>
        </w:rPr>
        <w:t>Department of Health Behavior</w:t>
      </w:r>
    </w:p>
    <w:p w14:paraId="0D618B33" w14:textId="77777777" w:rsidR="00E71E73" w:rsidRDefault="00531497">
      <w:pPr>
        <w:jc w:val="center"/>
        <w:rPr>
          <w:rFonts w:ascii="Arial" w:hAnsi="Arial" w:cs="Arial"/>
          <w:color w:val="000000" w:themeColor="text1"/>
          <w:sz w:val="22"/>
          <w:szCs w:val="22"/>
        </w:rPr>
      </w:pPr>
      <w:r>
        <w:rPr>
          <w:rFonts w:ascii="Arial" w:hAnsi="Arial" w:cs="Arial"/>
          <w:color w:val="000000" w:themeColor="text1"/>
          <w:sz w:val="22"/>
          <w:szCs w:val="22"/>
        </w:rPr>
        <w:t>Gillings School of Global Public Health</w:t>
      </w:r>
    </w:p>
    <w:p w14:paraId="7225CF35" w14:textId="77777777" w:rsidR="00E71E73" w:rsidRDefault="00531497">
      <w:pPr>
        <w:jc w:val="center"/>
        <w:rPr>
          <w:rFonts w:ascii="Arial" w:hAnsi="Arial" w:cs="Arial"/>
          <w:iCs/>
          <w:color w:val="000000" w:themeColor="text1"/>
          <w:sz w:val="22"/>
          <w:szCs w:val="22"/>
        </w:rPr>
      </w:pPr>
      <w:r>
        <w:rPr>
          <w:rFonts w:ascii="Arial" w:hAnsi="Arial" w:cs="Arial"/>
          <w:color w:val="000000" w:themeColor="text1"/>
          <w:sz w:val="22"/>
          <w:szCs w:val="22"/>
        </w:rPr>
        <w:t xml:space="preserve">University of North Carolina </w:t>
      </w:r>
    </w:p>
    <w:p w14:paraId="2F8B207D" w14:textId="77777777" w:rsidR="00E71E73" w:rsidRDefault="00531497">
      <w:pPr>
        <w:jc w:val="center"/>
        <w:rPr>
          <w:rFonts w:ascii="Arial" w:hAnsi="Arial" w:cs="Arial"/>
          <w:color w:val="000000" w:themeColor="text1"/>
          <w:sz w:val="22"/>
          <w:szCs w:val="22"/>
        </w:rPr>
      </w:pPr>
      <w:r>
        <w:rPr>
          <w:rFonts w:ascii="Arial" w:hAnsi="Arial" w:cs="Arial"/>
          <w:color w:val="000000" w:themeColor="text1"/>
          <w:sz w:val="22"/>
          <w:szCs w:val="22"/>
        </w:rPr>
        <w:t>325 Rosenau Hall CB7440, Chapel Hill, NC 27599</w:t>
      </w:r>
    </w:p>
    <w:p w14:paraId="076A152F" w14:textId="77777777" w:rsidR="00E71E73" w:rsidRDefault="00531497">
      <w:pPr>
        <w:jc w:val="center"/>
        <w:rPr>
          <w:rFonts w:ascii="Arial" w:hAnsi="Arial" w:cs="Arial"/>
          <w:color w:val="000000" w:themeColor="text1"/>
          <w:sz w:val="22"/>
          <w:szCs w:val="22"/>
        </w:rPr>
      </w:pPr>
      <w:r>
        <w:rPr>
          <w:rFonts w:ascii="Arial" w:hAnsi="Arial" w:cs="Arial"/>
          <w:color w:val="000000" w:themeColor="text1"/>
          <w:sz w:val="22"/>
          <w:szCs w:val="22"/>
        </w:rPr>
        <w:t xml:space="preserve">(919) 966-3282 • ntb@unc.edu • noelbrewer.web.unc.edu </w:t>
      </w:r>
    </w:p>
    <w:p w14:paraId="0BBB6147" w14:textId="77777777" w:rsidR="00E71E73" w:rsidRDefault="00531497">
      <w:pPr>
        <w:jc w:val="center"/>
        <w:rPr>
          <w:rFonts w:ascii="Arial" w:hAnsi="Arial" w:cs="Arial"/>
          <w:color w:val="000000" w:themeColor="text1"/>
          <w:sz w:val="22"/>
          <w:szCs w:val="22"/>
        </w:rPr>
      </w:pPr>
      <w:r>
        <w:rPr>
          <w:rFonts w:ascii="Arial" w:hAnsi="Arial" w:cs="Arial"/>
          <w:color w:val="000000" w:themeColor="text1"/>
          <w:sz w:val="22"/>
          <w:szCs w:val="22"/>
        </w:rPr>
        <w:t>Twitter: @noelTbrewer</w:t>
      </w:r>
    </w:p>
    <w:p w14:paraId="2E8F92EC" w14:textId="77777777" w:rsidR="00E71E73" w:rsidRDefault="00E71E73">
      <w:pPr>
        <w:pStyle w:val="BodyTextIndent2"/>
        <w:ind w:left="0"/>
        <w:jc w:val="right"/>
        <w:rPr>
          <w:rFonts w:ascii="Arial" w:hAnsi="Arial" w:cs="Arial"/>
          <w:color w:val="000000" w:themeColor="text1"/>
          <w:sz w:val="22"/>
          <w:szCs w:val="22"/>
        </w:rPr>
      </w:pPr>
    </w:p>
    <w:p w14:paraId="55042F11" w14:textId="1CFBA4A7" w:rsidR="00E71E73" w:rsidRDefault="00531497">
      <w:pPr>
        <w:pStyle w:val="BodyTextIndent2"/>
        <w:ind w:left="0"/>
        <w:jc w:val="right"/>
        <w:rPr>
          <w:rFonts w:ascii="Arial" w:hAnsi="Arial" w:cs="Arial"/>
          <w:iCs/>
          <w:color w:val="000000" w:themeColor="text1"/>
          <w:sz w:val="18"/>
          <w:szCs w:val="22"/>
        </w:rPr>
      </w:pPr>
      <w:r>
        <w:rPr>
          <w:rFonts w:ascii="Arial" w:hAnsi="Arial" w:cs="Arial"/>
          <w:iCs/>
          <w:color w:val="000000" w:themeColor="text1"/>
          <w:sz w:val="18"/>
          <w:szCs w:val="22"/>
        </w:rPr>
        <w:t xml:space="preserve">Updated </w:t>
      </w:r>
      <w:r>
        <w:rPr>
          <w:rFonts w:ascii="Arial" w:hAnsi="Arial" w:cs="Arial"/>
          <w:color w:val="000000" w:themeColor="text1"/>
          <w:sz w:val="18"/>
          <w:szCs w:val="22"/>
        </w:rPr>
        <w:fldChar w:fldCharType="begin"/>
      </w:r>
      <w:r>
        <w:rPr>
          <w:rFonts w:ascii="Arial" w:hAnsi="Arial" w:cs="Arial"/>
          <w:color w:val="000000" w:themeColor="text1"/>
          <w:sz w:val="18"/>
          <w:szCs w:val="22"/>
        </w:rPr>
        <w:instrText xml:space="preserve"> DATE  \@ "M/d/yy"  \* MERGEFORMAT </w:instrText>
      </w:r>
      <w:r>
        <w:rPr>
          <w:rFonts w:ascii="Arial" w:hAnsi="Arial" w:cs="Arial"/>
          <w:color w:val="000000" w:themeColor="text1"/>
          <w:sz w:val="18"/>
          <w:szCs w:val="22"/>
        </w:rPr>
        <w:fldChar w:fldCharType="separate"/>
      </w:r>
      <w:r w:rsidR="007E2CC7">
        <w:rPr>
          <w:rFonts w:ascii="Arial" w:hAnsi="Arial" w:cs="Arial"/>
          <w:noProof/>
          <w:color w:val="000000" w:themeColor="text1"/>
          <w:sz w:val="18"/>
          <w:szCs w:val="22"/>
        </w:rPr>
        <w:t>3/20/24</w:t>
      </w:r>
      <w:r>
        <w:rPr>
          <w:rFonts w:ascii="Arial" w:hAnsi="Arial" w:cs="Arial"/>
          <w:color w:val="000000" w:themeColor="text1"/>
          <w:sz w:val="18"/>
          <w:szCs w:val="22"/>
        </w:rPr>
        <w:fldChar w:fldCharType="end"/>
      </w:r>
      <w:r>
        <w:rPr>
          <w:rFonts w:ascii="Arial" w:hAnsi="Arial" w:cs="Arial"/>
          <w:iCs/>
          <w:color w:val="000000" w:themeColor="text1"/>
          <w:sz w:val="18"/>
          <w:szCs w:val="22"/>
        </w:rPr>
        <w:t>, v</w:t>
      </w:r>
      <w:r w:rsidR="00117DF4">
        <w:rPr>
          <w:rFonts w:ascii="Arial" w:hAnsi="Arial" w:cs="Arial"/>
          <w:iCs/>
          <w:color w:val="000000" w:themeColor="text1"/>
          <w:sz w:val="18"/>
          <w:szCs w:val="22"/>
        </w:rPr>
        <w:t>6</w:t>
      </w:r>
      <w:r w:rsidR="007E3F6E">
        <w:rPr>
          <w:rFonts w:ascii="Arial" w:hAnsi="Arial" w:cs="Arial"/>
          <w:iCs/>
          <w:color w:val="000000" w:themeColor="text1"/>
          <w:sz w:val="18"/>
          <w:szCs w:val="22"/>
        </w:rPr>
        <w:t>2</w:t>
      </w:r>
    </w:p>
    <w:p w14:paraId="1C8E7605" w14:textId="77777777" w:rsidR="00E71E73" w:rsidRDefault="00531497">
      <w:pPr>
        <w:pStyle w:val="BodyTextIndent2"/>
        <w:ind w:left="0"/>
        <w:jc w:val="right"/>
        <w:rPr>
          <w:rStyle w:val="Hyperlink"/>
          <w:rFonts w:ascii="Arial" w:hAnsi="Arial" w:cs="Arial"/>
          <w:iCs/>
          <w:color w:val="000000" w:themeColor="text1"/>
          <w:sz w:val="18"/>
          <w:szCs w:val="22"/>
          <w:u w:val="none"/>
        </w:rPr>
      </w:pPr>
      <w:r>
        <w:rPr>
          <w:rFonts w:ascii="Arial" w:hAnsi="Arial" w:cs="Arial"/>
          <w:iCs/>
          <w:color w:val="000000" w:themeColor="text1"/>
          <w:sz w:val="18"/>
          <w:szCs w:val="22"/>
        </w:rPr>
        <w:t xml:space="preserve">Current version of cv available at: </w:t>
      </w:r>
      <w:r>
        <w:rPr>
          <w:rFonts w:ascii="Arial" w:hAnsi="Arial" w:cs="Arial"/>
          <w:iCs/>
          <w:color w:val="000000" w:themeColor="text1"/>
          <w:sz w:val="18"/>
          <w:szCs w:val="22"/>
        </w:rPr>
        <w:br/>
      </w:r>
      <w:r>
        <w:rPr>
          <w:rStyle w:val="Hyperlink"/>
          <w:rFonts w:ascii="Arial" w:hAnsi="Arial" w:cs="Arial"/>
          <w:iCs/>
          <w:color w:val="000000" w:themeColor="text1"/>
          <w:sz w:val="18"/>
          <w:szCs w:val="22"/>
          <w:u w:val="none"/>
        </w:rPr>
        <w:t>noelbrewer.web.unc.edu</w:t>
      </w:r>
    </w:p>
    <w:p w14:paraId="2052654D" w14:textId="77777777" w:rsidR="00E71E73" w:rsidRDefault="00531497">
      <w:pPr>
        <w:pStyle w:val="BodyTextIndent2"/>
        <w:ind w:left="0"/>
        <w:jc w:val="right"/>
        <w:rPr>
          <w:rFonts w:ascii="Arial" w:hAnsi="Arial" w:cs="Arial"/>
          <w:iCs/>
          <w:color w:val="000000" w:themeColor="text1"/>
          <w:sz w:val="20"/>
          <w:szCs w:val="22"/>
        </w:rPr>
      </w:pPr>
      <w:r>
        <w:rPr>
          <w:rStyle w:val="Hyperlink"/>
          <w:rFonts w:ascii="Arial" w:hAnsi="Arial" w:cs="Arial"/>
          <w:iCs/>
          <w:color w:val="000000" w:themeColor="text1"/>
          <w:sz w:val="20"/>
          <w:szCs w:val="22"/>
          <w:u w:val="none"/>
        </w:rPr>
        <w:t xml:space="preserve"> </w:t>
      </w:r>
      <w:r>
        <w:rPr>
          <w:rFonts w:ascii="Arial" w:hAnsi="Arial" w:cs="Arial"/>
          <w:iCs/>
          <w:color w:val="000000" w:themeColor="text1"/>
          <w:sz w:val="20"/>
          <w:szCs w:val="22"/>
        </w:rPr>
        <w:t xml:space="preserve"> </w:t>
      </w:r>
    </w:p>
    <w:p w14:paraId="1404F964" w14:textId="77777777" w:rsidR="00E71E73" w:rsidRDefault="00531497">
      <w:pPr>
        <w:pStyle w:val="Heading2"/>
      </w:pPr>
      <w:r>
        <w:t>Links to Sections</w:t>
      </w:r>
    </w:p>
    <w:p w14:paraId="1DE03092" w14:textId="77777777" w:rsidR="00E71E73" w:rsidRDefault="00000000">
      <w:pPr>
        <w:rPr>
          <w:rFonts w:ascii="Arial" w:hAnsi="Arial" w:cs="Arial"/>
          <w:color w:val="000000" w:themeColor="text1"/>
          <w:sz w:val="22"/>
          <w:szCs w:val="22"/>
        </w:rPr>
      </w:pPr>
      <w:hyperlink w:anchor="_Professional_experience" w:history="1">
        <w:r w:rsidR="00531497">
          <w:rPr>
            <w:rStyle w:val="Hyperlink"/>
            <w:rFonts w:ascii="Arial" w:hAnsi="Arial" w:cs="Arial"/>
            <w:sz w:val="22"/>
            <w:szCs w:val="22"/>
          </w:rPr>
          <w:t>Professional experience</w:t>
        </w:r>
      </w:hyperlink>
      <w:r w:rsidR="00531497">
        <w:rPr>
          <w:rFonts w:ascii="Arial" w:hAnsi="Arial" w:cs="Arial"/>
          <w:color w:val="000000" w:themeColor="text1"/>
          <w:sz w:val="22"/>
          <w:szCs w:val="22"/>
        </w:rPr>
        <w:t xml:space="preserve"> </w:t>
      </w:r>
      <w:r w:rsidR="00531497">
        <w:rPr>
          <w:rFonts w:ascii="Symbol" w:eastAsia="Symbol" w:hAnsi="Symbol" w:cs="Symbol"/>
          <w:color w:val="000000" w:themeColor="text1"/>
          <w:sz w:val="22"/>
          <w:szCs w:val="22"/>
        </w:rPr>
        <w:t></w:t>
      </w:r>
      <w:r w:rsidR="00531497">
        <w:rPr>
          <w:rFonts w:ascii="Arial" w:hAnsi="Arial" w:cs="Arial"/>
          <w:color w:val="000000" w:themeColor="text1"/>
          <w:sz w:val="22"/>
          <w:szCs w:val="22"/>
        </w:rPr>
        <w:t xml:space="preserve"> </w:t>
      </w:r>
      <w:hyperlink w:anchor="_Publications" w:history="1">
        <w:r w:rsidR="00531497">
          <w:rPr>
            <w:rStyle w:val="Hyperlink"/>
            <w:rFonts w:ascii="Arial" w:hAnsi="Arial" w:cs="Arial"/>
            <w:sz w:val="22"/>
            <w:szCs w:val="22"/>
          </w:rPr>
          <w:t>Publications</w:t>
        </w:r>
      </w:hyperlink>
      <w:r w:rsidR="00531497">
        <w:rPr>
          <w:rFonts w:ascii="Arial" w:hAnsi="Arial" w:cs="Arial"/>
          <w:color w:val="000000" w:themeColor="text1"/>
          <w:sz w:val="22"/>
          <w:szCs w:val="22"/>
        </w:rPr>
        <w:t xml:space="preserve"> </w:t>
      </w:r>
      <w:r w:rsidR="00531497">
        <w:rPr>
          <w:rFonts w:ascii="Symbol" w:eastAsia="Symbol" w:hAnsi="Symbol" w:cs="Symbol"/>
          <w:color w:val="000000" w:themeColor="text1"/>
          <w:sz w:val="22"/>
          <w:szCs w:val="22"/>
        </w:rPr>
        <w:t></w:t>
      </w:r>
      <w:r w:rsidR="00531497">
        <w:rPr>
          <w:rFonts w:ascii="Arial" w:hAnsi="Arial" w:cs="Arial"/>
          <w:color w:val="000000" w:themeColor="text1"/>
          <w:sz w:val="22"/>
          <w:szCs w:val="22"/>
        </w:rPr>
        <w:t xml:space="preserve"> </w:t>
      </w:r>
      <w:hyperlink w:anchor="_Talks" w:history="1">
        <w:r w:rsidR="00531497">
          <w:rPr>
            <w:rStyle w:val="Hyperlink"/>
            <w:rFonts w:ascii="Arial" w:hAnsi="Arial" w:cs="Arial"/>
            <w:sz w:val="22"/>
            <w:szCs w:val="22"/>
          </w:rPr>
          <w:t>Talks</w:t>
        </w:r>
      </w:hyperlink>
      <w:r w:rsidR="00531497">
        <w:rPr>
          <w:rFonts w:ascii="Arial" w:hAnsi="Arial" w:cs="Arial"/>
          <w:color w:val="000000" w:themeColor="text1"/>
          <w:sz w:val="22"/>
          <w:szCs w:val="22"/>
        </w:rPr>
        <w:t xml:space="preserve"> </w:t>
      </w:r>
      <w:r w:rsidR="00531497">
        <w:rPr>
          <w:rFonts w:ascii="Symbol" w:eastAsia="Symbol" w:hAnsi="Symbol" w:cs="Symbol"/>
          <w:color w:val="000000" w:themeColor="text1"/>
          <w:sz w:val="22"/>
          <w:szCs w:val="22"/>
        </w:rPr>
        <w:t></w:t>
      </w:r>
      <w:r w:rsidR="00531497">
        <w:rPr>
          <w:rFonts w:ascii="Arial" w:hAnsi="Arial" w:cs="Arial"/>
          <w:color w:val="000000" w:themeColor="text1"/>
          <w:sz w:val="22"/>
          <w:szCs w:val="22"/>
        </w:rPr>
        <w:t xml:space="preserve"> </w:t>
      </w:r>
      <w:hyperlink w:anchor="_Teaching_and_Mentoring" w:history="1">
        <w:r w:rsidR="00531497">
          <w:rPr>
            <w:rStyle w:val="Hyperlink"/>
            <w:rFonts w:ascii="Arial" w:hAnsi="Arial" w:cs="Arial"/>
            <w:sz w:val="22"/>
            <w:szCs w:val="22"/>
          </w:rPr>
          <w:t>Teaching and Mentoring</w:t>
        </w:r>
      </w:hyperlink>
      <w:r w:rsidR="00531497">
        <w:rPr>
          <w:rFonts w:ascii="Arial" w:hAnsi="Arial" w:cs="Arial"/>
          <w:color w:val="000000" w:themeColor="text1"/>
          <w:sz w:val="22"/>
          <w:szCs w:val="22"/>
        </w:rPr>
        <w:t xml:space="preserve"> </w:t>
      </w:r>
      <w:r w:rsidR="00531497">
        <w:rPr>
          <w:rFonts w:ascii="Symbol" w:eastAsia="Symbol" w:hAnsi="Symbol" w:cs="Symbol"/>
          <w:color w:val="000000" w:themeColor="text1"/>
          <w:sz w:val="22"/>
          <w:szCs w:val="22"/>
        </w:rPr>
        <w:t></w:t>
      </w:r>
      <w:r w:rsidR="00531497">
        <w:rPr>
          <w:rFonts w:ascii="Arial" w:hAnsi="Arial" w:cs="Arial"/>
          <w:color w:val="000000" w:themeColor="text1"/>
          <w:sz w:val="22"/>
          <w:szCs w:val="22"/>
        </w:rPr>
        <w:t xml:space="preserve"> </w:t>
      </w:r>
      <w:hyperlink w:anchor="_Grants" w:history="1">
        <w:r w:rsidR="00531497">
          <w:rPr>
            <w:rStyle w:val="Hyperlink"/>
            <w:rFonts w:ascii="Arial" w:hAnsi="Arial" w:cs="Arial"/>
            <w:sz w:val="22"/>
            <w:szCs w:val="22"/>
          </w:rPr>
          <w:t>Grants</w:t>
        </w:r>
      </w:hyperlink>
      <w:r w:rsidR="00531497">
        <w:rPr>
          <w:rFonts w:ascii="Arial" w:hAnsi="Arial" w:cs="Arial"/>
          <w:color w:val="000000" w:themeColor="text1"/>
          <w:sz w:val="22"/>
          <w:szCs w:val="22"/>
        </w:rPr>
        <w:t xml:space="preserve"> </w:t>
      </w:r>
      <w:r w:rsidR="00531497">
        <w:rPr>
          <w:rFonts w:ascii="Symbol" w:eastAsia="Symbol" w:hAnsi="Symbol" w:cs="Symbol"/>
          <w:color w:val="000000" w:themeColor="text1"/>
          <w:sz w:val="22"/>
          <w:szCs w:val="22"/>
        </w:rPr>
        <w:t></w:t>
      </w:r>
      <w:r w:rsidR="00531497">
        <w:rPr>
          <w:rFonts w:ascii="Arial" w:hAnsi="Arial" w:cs="Arial"/>
          <w:color w:val="000000" w:themeColor="text1"/>
          <w:sz w:val="22"/>
          <w:szCs w:val="22"/>
        </w:rPr>
        <w:t xml:space="preserve"> </w:t>
      </w:r>
      <w:hyperlink w:anchor="_Service_–National_and" w:history="1">
        <w:r w:rsidR="00531497">
          <w:rPr>
            <w:rStyle w:val="Hyperlink"/>
            <w:rFonts w:ascii="Arial" w:hAnsi="Arial" w:cs="Arial"/>
            <w:sz w:val="22"/>
            <w:szCs w:val="22"/>
          </w:rPr>
          <w:t>Service</w:t>
        </w:r>
      </w:hyperlink>
    </w:p>
    <w:p w14:paraId="3CB41034" w14:textId="77777777" w:rsidR="00E71E73" w:rsidRDefault="00531497">
      <w:pPr>
        <w:pStyle w:val="Heading2"/>
      </w:pPr>
      <w:bookmarkStart w:id="0" w:name="_Professional_experience"/>
      <w:bookmarkEnd w:id="0"/>
      <w:r>
        <w:t>Professional experience</w:t>
      </w:r>
    </w:p>
    <w:p w14:paraId="62DE7973" w14:textId="77777777" w:rsidR="00E71E73" w:rsidRDefault="00E71E73">
      <w:pPr>
        <w:pStyle w:val="Heading3"/>
      </w:pPr>
    </w:p>
    <w:p w14:paraId="0BE61376" w14:textId="77777777" w:rsidR="00E71E73" w:rsidRDefault="00531497">
      <w:pPr>
        <w:pStyle w:val="Heading3"/>
      </w:pPr>
      <w:r>
        <w:t>Education</w:t>
      </w:r>
    </w:p>
    <w:p w14:paraId="148551D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Postdoctoral Research Associate, Rutgers University, New Brunswick, NJ, 2002-2004</w:t>
      </w:r>
    </w:p>
    <w:p w14:paraId="59A05807" w14:textId="77777777" w:rsidR="00E71E73" w:rsidRDefault="00E71E73">
      <w:pPr>
        <w:rPr>
          <w:rFonts w:ascii="Arial" w:hAnsi="Arial" w:cs="Arial"/>
          <w:color w:val="000000" w:themeColor="text1"/>
          <w:sz w:val="22"/>
          <w:szCs w:val="22"/>
        </w:rPr>
      </w:pPr>
    </w:p>
    <w:p w14:paraId="775DD89C"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Rutgers University, PhD in psychology, 2002</w:t>
      </w:r>
    </w:p>
    <w:p w14:paraId="664BD13B" w14:textId="77777777" w:rsidR="00E71E73" w:rsidRDefault="00E71E73">
      <w:pPr>
        <w:rPr>
          <w:rFonts w:ascii="Arial" w:hAnsi="Arial" w:cs="Arial"/>
          <w:color w:val="000000" w:themeColor="text1"/>
          <w:sz w:val="22"/>
          <w:szCs w:val="22"/>
        </w:rPr>
      </w:pPr>
    </w:p>
    <w:p w14:paraId="05A6A851"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Rutgers University, MS in psychology, 2000</w:t>
      </w:r>
    </w:p>
    <w:p w14:paraId="6593E3C5" w14:textId="77777777" w:rsidR="00E71E73" w:rsidRDefault="00E71E73">
      <w:pPr>
        <w:rPr>
          <w:rFonts w:ascii="Arial" w:hAnsi="Arial" w:cs="Arial"/>
          <w:color w:val="000000" w:themeColor="text1"/>
          <w:sz w:val="22"/>
          <w:szCs w:val="22"/>
        </w:rPr>
      </w:pPr>
    </w:p>
    <w:p w14:paraId="7595ED2E"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University of California at Santa Cruz, BA in economics, 1993 </w:t>
      </w:r>
    </w:p>
    <w:p w14:paraId="13B8FE24" w14:textId="77777777" w:rsidR="00E71E73" w:rsidRDefault="00E71E73">
      <w:pPr>
        <w:pStyle w:val="Heading3"/>
      </w:pPr>
    </w:p>
    <w:p w14:paraId="3AFA6B71" w14:textId="77777777" w:rsidR="00E71E73" w:rsidRDefault="00531497">
      <w:pPr>
        <w:pStyle w:val="Heading3"/>
      </w:pPr>
      <w:r>
        <w:t>Employment</w:t>
      </w:r>
    </w:p>
    <w:p w14:paraId="33F8A904"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2021-present </w:t>
      </w:r>
      <w:r>
        <w:rPr>
          <w:rFonts w:ascii="Arial" w:hAnsi="Arial" w:cs="Arial"/>
          <w:color w:val="000000" w:themeColor="text1"/>
          <w:sz w:val="22"/>
          <w:szCs w:val="22"/>
        </w:rPr>
        <w:tab/>
        <w:t>Gillings Distinguished Professor in Public Health, Gillings School of Global Public Health, University of North Carolina, Chapel Hill, NC</w:t>
      </w:r>
    </w:p>
    <w:p w14:paraId="6578C58F" w14:textId="77777777" w:rsidR="00E71E73" w:rsidRDefault="00E71E73">
      <w:pPr>
        <w:ind w:left="1440" w:hanging="1440"/>
        <w:rPr>
          <w:rFonts w:ascii="Arial" w:hAnsi="Arial" w:cs="Arial"/>
          <w:color w:val="000000" w:themeColor="text1"/>
          <w:sz w:val="22"/>
          <w:szCs w:val="22"/>
        </w:rPr>
      </w:pPr>
    </w:p>
    <w:p w14:paraId="653FE73F"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2016-present </w:t>
      </w:r>
      <w:r>
        <w:rPr>
          <w:rFonts w:ascii="Arial" w:hAnsi="Arial" w:cs="Arial"/>
          <w:color w:val="000000" w:themeColor="text1"/>
          <w:sz w:val="22"/>
          <w:szCs w:val="22"/>
        </w:rPr>
        <w:tab/>
        <w:t>Professor, Department of Health Behavior, Gillings School of Global Public Health, University of North Carolina, Chapel Hill, NC</w:t>
      </w:r>
    </w:p>
    <w:p w14:paraId="5F975618" w14:textId="77777777" w:rsidR="00E71E73" w:rsidRDefault="00E71E73">
      <w:pPr>
        <w:ind w:left="1440" w:hanging="1440"/>
        <w:rPr>
          <w:rFonts w:ascii="Arial" w:hAnsi="Arial" w:cs="Arial"/>
          <w:color w:val="000000" w:themeColor="text1"/>
          <w:sz w:val="22"/>
          <w:szCs w:val="22"/>
        </w:rPr>
      </w:pPr>
    </w:p>
    <w:p w14:paraId="4BCEBA5F"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2010-2016 </w:t>
      </w:r>
      <w:r>
        <w:rPr>
          <w:rFonts w:ascii="Arial" w:hAnsi="Arial" w:cs="Arial"/>
          <w:color w:val="000000" w:themeColor="text1"/>
          <w:sz w:val="22"/>
          <w:szCs w:val="22"/>
        </w:rPr>
        <w:tab/>
        <w:t>Associate Professor, Department of Health Behavior, Gillings School of Global Public Health, University of North Carolina, Chapel Hill, NC</w:t>
      </w:r>
    </w:p>
    <w:p w14:paraId="54D0BEAE" w14:textId="77777777" w:rsidR="00E71E73" w:rsidRDefault="00E71E73">
      <w:pPr>
        <w:ind w:left="1440" w:hanging="1440"/>
        <w:rPr>
          <w:rFonts w:ascii="Arial" w:hAnsi="Arial" w:cs="Arial"/>
          <w:color w:val="000000" w:themeColor="text1"/>
          <w:sz w:val="22"/>
          <w:szCs w:val="22"/>
        </w:rPr>
      </w:pPr>
    </w:p>
    <w:p w14:paraId="672FEFD3"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2004-2010 </w:t>
      </w:r>
      <w:r>
        <w:rPr>
          <w:rFonts w:ascii="Arial" w:hAnsi="Arial" w:cs="Arial"/>
          <w:color w:val="000000" w:themeColor="text1"/>
          <w:sz w:val="22"/>
          <w:szCs w:val="22"/>
        </w:rPr>
        <w:tab/>
        <w:t>Assistant Professor, Department of Health Behavior and Health Education, Gillings School of Global Public Health, University of North Carolina, Chapel Hill, NC</w:t>
      </w:r>
    </w:p>
    <w:p w14:paraId="351070F5" w14:textId="77777777" w:rsidR="00E71E73" w:rsidRDefault="00E71E73">
      <w:pPr>
        <w:pStyle w:val="Heading3"/>
      </w:pPr>
    </w:p>
    <w:p w14:paraId="52CA31C8" w14:textId="77777777" w:rsidR="00E71E73" w:rsidRDefault="00531497">
      <w:pPr>
        <w:pStyle w:val="Heading3"/>
      </w:pPr>
      <w:r>
        <w:t xml:space="preserve">Professional Affiliations </w:t>
      </w:r>
    </w:p>
    <w:p w14:paraId="31E4AA23"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2005-present </w:t>
      </w:r>
      <w:r>
        <w:rPr>
          <w:rFonts w:ascii="Arial" w:hAnsi="Arial" w:cs="Arial"/>
          <w:color w:val="000000" w:themeColor="text1"/>
          <w:sz w:val="22"/>
          <w:szCs w:val="22"/>
        </w:rPr>
        <w:tab/>
        <w:t>Member, Cancer Prevention and Control, Lineberger Comprehensive Cancer Center, University of North Carolina, Chapel Hill, NC</w:t>
      </w:r>
    </w:p>
    <w:p w14:paraId="2C5FCA72" w14:textId="77777777" w:rsidR="00E71E73" w:rsidRDefault="00E71E73">
      <w:pPr>
        <w:ind w:left="1440" w:hanging="1440"/>
        <w:rPr>
          <w:rFonts w:ascii="Arial" w:hAnsi="Arial" w:cs="Arial"/>
          <w:color w:val="000000" w:themeColor="text1"/>
          <w:sz w:val="22"/>
          <w:szCs w:val="22"/>
        </w:rPr>
      </w:pPr>
    </w:p>
    <w:p w14:paraId="71E6470F"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2014-2020</w:t>
      </w:r>
      <w:r>
        <w:rPr>
          <w:rFonts w:ascii="Arial" w:hAnsi="Arial" w:cs="Arial"/>
          <w:color w:val="000000" w:themeColor="text1"/>
          <w:sz w:val="22"/>
          <w:szCs w:val="22"/>
        </w:rPr>
        <w:tab/>
        <w:t>Chair, National HPV Vaccination Roundtable, Atlanta, GA</w:t>
      </w:r>
    </w:p>
    <w:p w14:paraId="2A410DE0" w14:textId="77777777" w:rsidR="00E71E73" w:rsidRDefault="00E71E73">
      <w:pPr>
        <w:ind w:left="1440" w:hanging="1440"/>
        <w:rPr>
          <w:rFonts w:ascii="Arial" w:hAnsi="Arial" w:cs="Arial"/>
          <w:color w:val="000000" w:themeColor="text1"/>
          <w:sz w:val="22"/>
          <w:szCs w:val="22"/>
        </w:rPr>
      </w:pPr>
    </w:p>
    <w:p w14:paraId="1CBE14EE"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2008-2018</w:t>
      </w:r>
      <w:r>
        <w:rPr>
          <w:rFonts w:ascii="Arial" w:hAnsi="Arial" w:cs="Arial"/>
          <w:color w:val="000000" w:themeColor="text1"/>
          <w:sz w:val="22"/>
          <w:szCs w:val="22"/>
        </w:rPr>
        <w:tab/>
        <w:t>Member, Comprehensive Cancer Control Collaborative of North Carolina, University of North Carolina, Chapel Hill, NC</w:t>
      </w:r>
    </w:p>
    <w:p w14:paraId="4335BE09" w14:textId="77777777" w:rsidR="00E71E73" w:rsidRDefault="00E71E73">
      <w:pPr>
        <w:ind w:left="1440" w:hanging="1440"/>
        <w:rPr>
          <w:rFonts w:ascii="Arial" w:hAnsi="Arial" w:cs="Arial"/>
          <w:color w:val="000000" w:themeColor="text1"/>
          <w:sz w:val="22"/>
          <w:szCs w:val="22"/>
        </w:rPr>
      </w:pPr>
    </w:p>
    <w:p w14:paraId="7FC8355C"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2007-2018</w:t>
      </w:r>
      <w:r>
        <w:rPr>
          <w:rFonts w:ascii="Arial" w:hAnsi="Arial" w:cs="Arial"/>
          <w:color w:val="000000" w:themeColor="text1"/>
          <w:sz w:val="22"/>
          <w:szCs w:val="22"/>
        </w:rPr>
        <w:tab/>
        <w:t>Affiliated Scholar, Interdisciplinary Health Communication, University of North Carolina, Chapel Hill, NC</w:t>
      </w:r>
    </w:p>
    <w:p w14:paraId="3EB3FF4F" w14:textId="77777777" w:rsidR="00E71E73" w:rsidRDefault="00E71E73">
      <w:pPr>
        <w:ind w:left="1440" w:hanging="1440"/>
        <w:rPr>
          <w:rFonts w:ascii="Arial" w:hAnsi="Arial" w:cs="Arial"/>
          <w:color w:val="000000" w:themeColor="text1"/>
          <w:sz w:val="22"/>
          <w:szCs w:val="22"/>
        </w:rPr>
      </w:pPr>
    </w:p>
    <w:p w14:paraId="1A566154"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2006-2017</w:t>
      </w:r>
      <w:r>
        <w:rPr>
          <w:rFonts w:ascii="Arial" w:hAnsi="Arial" w:cs="Arial"/>
          <w:color w:val="000000" w:themeColor="text1"/>
          <w:sz w:val="22"/>
          <w:szCs w:val="22"/>
        </w:rPr>
        <w:tab/>
        <w:t>Adjunct Professor, Department of Psychology, University of North Carolina, Chapel Hill, NC</w:t>
      </w:r>
    </w:p>
    <w:p w14:paraId="7EE08F01" w14:textId="77777777" w:rsidR="00E71E73" w:rsidRDefault="00E71E73">
      <w:pPr>
        <w:ind w:left="1440" w:hanging="1440"/>
        <w:rPr>
          <w:rFonts w:ascii="Arial" w:hAnsi="Arial" w:cs="Arial"/>
          <w:color w:val="000000" w:themeColor="text1"/>
          <w:sz w:val="22"/>
          <w:szCs w:val="22"/>
        </w:rPr>
      </w:pPr>
    </w:p>
    <w:p w14:paraId="07DB221C"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lastRenderedPageBreak/>
        <w:t>2010-2014</w:t>
      </w:r>
      <w:r>
        <w:rPr>
          <w:rFonts w:ascii="Arial" w:hAnsi="Arial" w:cs="Arial"/>
          <w:color w:val="000000" w:themeColor="text1"/>
          <w:sz w:val="22"/>
          <w:szCs w:val="22"/>
        </w:rPr>
        <w:tab/>
        <w:t>Director, Cervical Cancer-Free North Carolina, Chapel Hill, NC</w:t>
      </w:r>
    </w:p>
    <w:p w14:paraId="7CB852AD" w14:textId="77777777" w:rsidR="00E71E73" w:rsidRDefault="00E71E73">
      <w:pPr>
        <w:ind w:left="1440" w:hanging="1440"/>
        <w:rPr>
          <w:rFonts w:ascii="Arial" w:hAnsi="Arial" w:cs="Arial"/>
          <w:color w:val="000000" w:themeColor="text1"/>
          <w:sz w:val="22"/>
          <w:szCs w:val="22"/>
        </w:rPr>
      </w:pPr>
    </w:p>
    <w:p w14:paraId="4648B421" w14:textId="77777777" w:rsidR="00E71E73" w:rsidRDefault="00531497">
      <w:pPr>
        <w:ind w:left="1440" w:hanging="1440"/>
        <w:rPr>
          <w:rFonts w:ascii="Arial" w:hAnsi="Arial" w:cs="Arial"/>
          <w:color w:val="000000" w:themeColor="text1"/>
          <w:sz w:val="22"/>
          <w:szCs w:val="22"/>
        </w:rPr>
      </w:pPr>
      <w:r>
        <w:rPr>
          <w:rFonts w:ascii="Arial" w:hAnsi="Arial" w:cs="Arial"/>
          <w:color w:val="000000" w:themeColor="text1"/>
          <w:sz w:val="22"/>
          <w:szCs w:val="22"/>
        </w:rPr>
        <w:t>2008-2010</w:t>
      </w:r>
      <w:r>
        <w:rPr>
          <w:rFonts w:ascii="Arial" w:hAnsi="Arial" w:cs="Arial"/>
          <w:color w:val="000000" w:themeColor="text1"/>
          <w:sz w:val="22"/>
          <w:szCs w:val="22"/>
        </w:rPr>
        <w:tab/>
        <w:t>Faculty Associate, Center for Genomics and Society, University of North Carolina, Chapel Hill, NC</w:t>
      </w:r>
    </w:p>
    <w:p w14:paraId="6E332470" w14:textId="77777777" w:rsidR="00E71E73" w:rsidRDefault="00E71E73">
      <w:pPr>
        <w:pStyle w:val="Heading3"/>
      </w:pPr>
    </w:p>
    <w:p w14:paraId="3B09BD58" w14:textId="77777777" w:rsidR="00E71E73" w:rsidRDefault="00531497">
      <w:pPr>
        <w:pStyle w:val="Heading3"/>
      </w:pPr>
      <w:r>
        <w:t>Honors</w:t>
      </w:r>
    </w:p>
    <w:p w14:paraId="7FB1BF18"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Fellow, American Psychological Society, 2019</w:t>
      </w:r>
    </w:p>
    <w:p w14:paraId="60FCEBA9" w14:textId="77777777" w:rsidR="00E71E73" w:rsidRDefault="00E71E73">
      <w:pPr>
        <w:rPr>
          <w:rFonts w:ascii="Arial" w:hAnsi="Arial" w:cs="Arial"/>
          <w:color w:val="000000" w:themeColor="text1"/>
          <w:sz w:val="22"/>
          <w:szCs w:val="22"/>
        </w:rPr>
      </w:pPr>
    </w:p>
    <w:p w14:paraId="61E99A9E" w14:textId="03AE00E7" w:rsidR="00E71E73" w:rsidRDefault="749BAD66">
      <w:pPr>
        <w:rPr>
          <w:rFonts w:ascii="Arial" w:hAnsi="Arial" w:cs="Arial"/>
          <w:color w:val="000000" w:themeColor="text1"/>
          <w:sz w:val="22"/>
          <w:szCs w:val="22"/>
        </w:rPr>
      </w:pPr>
      <w:r w:rsidRPr="00C5A2EF">
        <w:rPr>
          <w:rFonts w:ascii="Arial" w:hAnsi="Arial" w:cs="Arial"/>
          <w:color w:val="000000" w:themeColor="text1"/>
          <w:sz w:val="22"/>
          <w:szCs w:val="22"/>
        </w:rPr>
        <w:t>Highly Cited Researcher (top 1% globally), Clarivate, 2017-202</w:t>
      </w:r>
      <w:r w:rsidR="002F21B1">
        <w:rPr>
          <w:rFonts w:ascii="Arial" w:hAnsi="Arial" w:cs="Arial"/>
          <w:color w:val="000000" w:themeColor="text1"/>
          <w:sz w:val="22"/>
          <w:szCs w:val="22"/>
        </w:rPr>
        <w:t>3</w:t>
      </w:r>
    </w:p>
    <w:p w14:paraId="59DD92A3" w14:textId="77777777" w:rsidR="00E71E73" w:rsidRDefault="00E71E73">
      <w:pPr>
        <w:rPr>
          <w:rFonts w:ascii="Arial" w:hAnsi="Arial" w:cs="Arial"/>
          <w:color w:val="000000" w:themeColor="text1"/>
          <w:sz w:val="22"/>
          <w:szCs w:val="22"/>
        </w:rPr>
      </w:pPr>
    </w:p>
    <w:p w14:paraId="244F5EFE"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Society of Behavioral Medicine, Citation Award, 2006, 2017, and 2019</w:t>
      </w:r>
    </w:p>
    <w:p w14:paraId="13FBFFB5" w14:textId="77777777" w:rsidR="00E71E73" w:rsidRDefault="00E71E73">
      <w:pPr>
        <w:rPr>
          <w:rFonts w:ascii="Arial" w:hAnsi="Arial" w:cs="Arial"/>
          <w:color w:val="000000" w:themeColor="text1"/>
          <w:sz w:val="22"/>
          <w:szCs w:val="22"/>
        </w:rPr>
      </w:pPr>
    </w:p>
    <w:p w14:paraId="458D7688"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Phillip and Ruth Hettleman Prize for Artistic and Scholarly Achievement by Young Faculty, University of North Carolina at Chapel Hill, 2011</w:t>
      </w:r>
    </w:p>
    <w:p w14:paraId="5F090696" w14:textId="77777777" w:rsidR="00E71E73" w:rsidRDefault="00E71E73">
      <w:pPr>
        <w:rPr>
          <w:rFonts w:ascii="Arial" w:hAnsi="Arial" w:cs="Arial"/>
          <w:color w:val="000000" w:themeColor="text1"/>
          <w:sz w:val="22"/>
          <w:szCs w:val="22"/>
        </w:rPr>
      </w:pPr>
    </w:p>
    <w:p w14:paraId="784E97C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Rutgers University Early Career Alumnus Award for Distinguished Accomplishments and Service, 2010</w:t>
      </w:r>
    </w:p>
    <w:p w14:paraId="7A20E38F" w14:textId="77777777" w:rsidR="00E71E73" w:rsidRDefault="00E71E73">
      <w:pPr>
        <w:rPr>
          <w:rFonts w:ascii="Arial" w:hAnsi="Arial" w:cs="Arial"/>
          <w:color w:val="000000" w:themeColor="text1"/>
          <w:sz w:val="22"/>
          <w:szCs w:val="22"/>
        </w:rPr>
      </w:pPr>
    </w:p>
    <w:p w14:paraId="5AC6EF57"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Member, Delta Omega, the Honorary Public Health Society, 2007</w:t>
      </w:r>
    </w:p>
    <w:p w14:paraId="1CD8C954" w14:textId="77777777" w:rsidR="00E71E73" w:rsidRDefault="00E71E73">
      <w:pPr>
        <w:rPr>
          <w:rFonts w:ascii="Arial" w:hAnsi="Arial" w:cs="Arial"/>
          <w:color w:val="000000" w:themeColor="text1"/>
          <w:sz w:val="22"/>
          <w:szCs w:val="22"/>
        </w:rPr>
      </w:pPr>
    </w:p>
    <w:p w14:paraId="43B0647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Rutgers University Award for Outstanding Service in Social Psychology, 2001</w:t>
      </w:r>
    </w:p>
    <w:p w14:paraId="610C32D4" w14:textId="77777777" w:rsidR="00E71E73" w:rsidRDefault="00E71E73">
      <w:pPr>
        <w:rPr>
          <w:rFonts w:ascii="Arial" w:hAnsi="Arial" w:cs="Arial"/>
          <w:color w:val="000000" w:themeColor="text1"/>
          <w:sz w:val="22"/>
          <w:szCs w:val="22"/>
        </w:rPr>
      </w:pPr>
    </w:p>
    <w:p w14:paraId="2C06CEED"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Rutgers University Award for Outstanding Research in Social Psychology, 2001</w:t>
      </w:r>
    </w:p>
    <w:p w14:paraId="1C3D20C2" w14:textId="77777777" w:rsidR="00E71E73" w:rsidRDefault="00E71E73">
      <w:pPr>
        <w:rPr>
          <w:rFonts w:ascii="Arial" w:hAnsi="Arial" w:cs="Arial"/>
          <w:color w:val="000000" w:themeColor="text1"/>
          <w:sz w:val="22"/>
          <w:szCs w:val="22"/>
        </w:rPr>
      </w:pPr>
    </w:p>
    <w:p w14:paraId="701E70F7"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American Psychological Association, Division 38, Health Psychology Research Award, 1999</w:t>
      </w:r>
    </w:p>
    <w:p w14:paraId="5AE0A04D" w14:textId="77777777" w:rsidR="00E71E73" w:rsidRDefault="00E71E73">
      <w:pPr>
        <w:rPr>
          <w:rFonts w:ascii="Arial" w:hAnsi="Arial" w:cs="Arial"/>
          <w:color w:val="000000" w:themeColor="text1"/>
          <w:sz w:val="22"/>
          <w:szCs w:val="22"/>
        </w:rPr>
      </w:pPr>
    </w:p>
    <w:p w14:paraId="76728B74"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Rutgers University Excellence Fellowship, 1997-1999</w:t>
      </w:r>
    </w:p>
    <w:p w14:paraId="235CC70C" w14:textId="77777777" w:rsidR="00E71E73" w:rsidRDefault="00531497">
      <w:pPr>
        <w:pStyle w:val="Heading2"/>
      </w:pPr>
      <w:bookmarkStart w:id="1" w:name="_Book"/>
      <w:bookmarkStart w:id="2" w:name="_Publications"/>
      <w:bookmarkEnd w:id="1"/>
      <w:bookmarkEnd w:id="2"/>
      <w:r>
        <w:t>Publications</w:t>
      </w:r>
    </w:p>
    <w:p w14:paraId="394CCC09" w14:textId="77777777" w:rsidR="00E71E73" w:rsidRDefault="00E71E73">
      <w:pPr>
        <w:pStyle w:val="Heading3"/>
      </w:pPr>
    </w:p>
    <w:p w14:paraId="523C4358" w14:textId="77777777" w:rsidR="00E71E73" w:rsidRDefault="00531497">
      <w:pPr>
        <w:pStyle w:val="Heading3"/>
      </w:pPr>
      <w:r>
        <w:t>Book</w:t>
      </w:r>
    </w:p>
    <w:p w14:paraId="6CF06B25" w14:textId="77777777" w:rsidR="00E71E73" w:rsidRDefault="00531497">
      <w:pPr>
        <w:rPr>
          <w:rFonts w:ascii="Arial" w:hAnsi="Arial" w:cs="Arial"/>
          <w:color w:val="000000" w:themeColor="text1"/>
          <w:sz w:val="22"/>
          <w:szCs w:val="22"/>
        </w:rPr>
      </w:pPr>
      <w:r>
        <w:rPr>
          <w:rFonts w:ascii="Arial" w:hAnsi="Arial" w:cs="Arial"/>
          <w:noProof/>
          <w:color w:val="000000" w:themeColor="text1"/>
          <w:sz w:val="22"/>
          <w:szCs w:val="22"/>
        </w:rPr>
        <w:t xml:space="preserve">Fischhoff, B., </w:t>
      </w:r>
      <w:r>
        <w:rPr>
          <w:rFonts w:ascii="Arial" w:hAnsi="Arial" w:cs="Arial"/>
          <w:b/>
          <w:noProof/>
          <w:color w:val="000000" w:themeColor="text1"/>
          <w:sz w:val="22"/>
          <w:szCs w:val="22"/>
        </w:rPr>
        <w:t>Brewer, N. T.</w:t>
      </w:r>
      <w:r>
        <w:rPr>
          <w:rFonts w:ascii="Arial" w:hAnsi="Arial" w:cs="Arial"/>
          <w:noProof/>
          <w:color w:val="000000" w:themeColor="text1"/>
          <w:sz w:val="22"/>
          <w:szCs w:val="22"/>
        </w:rPr>
        <w:t xml:space="preserve">, &amp; Downs, J. (2011). </w:t>
      </w:r>
      <w:r>
        <w:rPr>
          <w:rFonts w:ascii="Arial" w:hAnsi="Arial" w:cs="Arial"/>
          <w:i/>
          <w:noProof/>
          <w:color w:val="000000" w:themeColor="text1"/>
          <w:sz w:val="22"/>
          <w:szCs w:val="22"/>
        </w:rPr>
        <w:t>Communicating Risks and Benefits: An Evidence-Based User's Guide</w:t>
      </w:r>
      <w:r>
        <w:rPr>
          <w:rFonts w:ascii="Arial" w:hAnsi="Arial" w:cs="Arial"/>
          <w:noProof/>
          <w:color w:val="000000" w:themeColor="text1"/>
          <w:sz w:val="22"/>
          <w:szCs w:val="22"/>
        </w:rPr>
        <w:t>. Washington, DC: Food and Drug Administration. 234 pp.</w:t>
      </w:r>
    </w:p>
    <w:p w14:paraId="5E4B6506" w14:textId="77777777" w:rsidR="00E71E73" w:rsidRDefault="00E71E73">
      <w:pPr>
        <w:pStyle w:val="Heading3"/>
      </w:pPr>
    </w:p>
    <w:p w14:paraId="0D6F7751" w14:textId="77777777" w:rsidR="00E71E73" w:rsidRDefault="749BAD66" w:rsidP="00C5A2EF">
      <w:pPr>
        <w:pStyle w:val="Heading3"/>
        <w:spacing w:line="259" w:lineRule="auto"/>
      </w:pPr>
      <w:r>
        <w:t xml:space="preserve">Chapters </w:t>
      </w:r>
    </w:p>
    <w:p w14:paraId="1566BE3B" w14:textId="0A028C14" w:rsidR="00D92FF1" w:rsidRDefault="00D92FF1" w:rsidP="00D92FF1">
      <w:pPr>
        <w:rPr>
          <w:rFonts w:ascii="Arial" w:hAnsi="Arial" w:cs="Arial"/>
          <w:color w:val="000000" w:themeColor="text1"/>
          <w:sz w:val="22"/>
          <w:szCs w:val="22"/>
        </w:rPr>
      </w:pPr>
      <w:r>
        <w:rPr>
          <w:rFonts w:ascii="Arial" w:hAnsi="Arial" w:cs="Arial"/>
          <w:b/>
          <w:bCs/>
          <w:color w:val="000000" w:themeColor="text1"/>
          <w:sz w:val="22"/>
          <w:szCs w:val="22"/>
        </w:rPr>
        <w:t>Brewer, N. T.</w:t>
      </w:r>
      <w:r w:rsidR="00636958">
        <w:rPr>
          <w:rFonts w:ascii="Arial" w:hAnsi="Arial" w:cs="Arial"/>
          <w:b/>
          <w:bCs/>
          <w:color w:val="000000" w:themeColor="text1"/>
          <w:sz w:val="22"/>
          <w:szCs w:val="22"/>
        </w:rPr>
        <w:t>,</w:t>
      </w:r>
      <w:r>
        <w:rPr>
          <w:rFonts w:ascii="Arial" w:hAnsi="Arial" w:cs="Arial"/>
          <w:color w:val="000000" w:themeColor="text1"/>
          <w:sz w:val="22"/>
          <w:szCs w:val="22"/>
        </w:rPr>
        <w:t xml:space="preserve"> </w:t>
      </w:r>
      <w:r w:rsidR="00636958">
        <w:rPr>
          <w:rFonts w:ascii="Arial" w:hAnsi="Arial" w:cs="Arial"/>
          <w:color w:val="000000" w:themeColor="text1"/>
          <w:sz w:val="22"/>
          <w:szCs w:val="22"/>
        </w:rPr>
        <w:t xml:space="preserve">&amp; Rimer, B. K. </w:t>
      </w:r>
      <w:r>
        <w:rPr>
          <w:rFonts w:ascii="Arial" w:hAnsi="Arial" w:cs="Arial"/>
          <w:color w:val="000000" w:themeColor="text1"/>
          <w:sz w:val="22"/>
          <w:szCs w:val="22"/>
        </w:rPr>
        <w:t>(20</w:t>
      </w:r>
      <w:r w:rsidR="00B93EDD">
        <w:rPr>
          <w:rFonts w:ascii="Arial" w:hAnsi="Arial" w:cs="Arial"/>
          <w:color w:val="000000" w:themeColor="text1"/>
          <w:sz w:val="22"/>
          <w:szCs w:val="22"/>
        </w:rPr>
        <w:t>24</w:t>
      </w:r>
      <w:r>
        <w:rPr>
          <w:rFonts w:ascii="Arial" w:hAnsi="Arial" w:cs="Arial"/>
          <w:color w:val="000000" w:themeColor="text1"/>
          <w:sz w:val="22"/>
          <w:szCs w:val="22"/>
        </w:rPr>
        <w:t xml:space="preserve">). </w:t>
      </w:r>
      <w:r w:rsidR="004C5E96">
        <w:rPr>
          <w:rFonts w:ascii="Arial" w:hAnsi="Arial" w:cs="Arial"/>
          <w:color w:val="000000" w:themeColor="text1"/>
          <w:sz w:val="22"/>
          <w:szCs w:val="22"/>
        </w:rPr>
        <w:t>Introduction to</w:t>
      </w:r>
      <w:r>
        <w:rPr>
          <w:rFonts w:ascii="Arial" w:hAnsi="Arial" w:cs="Arial"/>
          <w:color w:val="000000" w:themeColor="text1"/>
          <w:sz w:val="22"/>
          <w:szCs w:val="22"/>
        </w:rPr>
        <w:t xml:space="preserve"> health behavior theories that focus on individual</w:t>
      </w:r>
      <w:r w:rsidR="004C5E96">
        <w:rPr>
          <w:rFonts w:ascii="Arial" w:hAnsi="Arial" w:cs="Arial"/>
          <w:color w:val="000000" w:themeColor="text1"/>
          <w:sz w:val="22"/>
          <w:szCs w:val="22"/>
        </w:rPr>
        <w:t>s</w:t>
      </w:r>
      <w:r>
        <w:rPr>
          <w:rFonts w:ascii="Arial" w:hAnsi="Arial" w:cs="Arial"/>
          <w:color w:val="000000" w:themeColor="text1"/>
          <w:sz w:val="22"/>
          <w:szCs w:val="22"/>
        </w:rPr>
        <w:t xml:space="preserve">. In K. Glanz, B. K. Rimer, &amp; V. Viswanath (Eds.), </w:t>
      </w:r>
      <w:r>
        <w:rPr>
          <w:rFonts w:ascii="Arial" w:hAnsi="Arial" w:cs="Arial"/>
          <w:i/>
          <w:iCs/>
          <w:color w:val="000000" w:themeColor="text1"/>
          <w:sz w:val="22"/>
          <w:szCs w:val="22"/>
        </w:rPr>
        <w:t>Health Behavior: Theory, Research and Practice</w:t>
      </w:r>
      <w:r>
        <w:rPr>
          <w:rFonts w:ascii="Arial" w:hAnsi="Arial" w:cs="Arial"/>
          <w:color w:val="000000" w:themeColor="text1"/>
          <w:sz w:val="22"/>
          <w:szCs w:val="22"/>
        </w:rPr>
        <w:t xml:space="preserve"> (</w:t>
      </w:r>
      <w:r w:rsidR="00B93EDD">
        <w:rPr>
          <w:rFonts w:ascii="Arial" w:hAnsi="Arial" w:cs="Arial"/>
          <w:color w:val="000000" w:themeColor="text1"/>
          <w:sz w:val="22"/>
          <w:szCs w:val="22"/>
        </w:rPr>
        <w:t>6</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Edition). San Francisco, CA: Jossey Bass.</w:t>
      </w:r>
    </w:p>
    <w:p w14:paraId="7819EB59" w14:textId="77777777" w:rsidR="00D92FF1" w:rsidRDefault="00D92FF1" w:rsidP="00C5A2EF">
      <w:pPr>
        <w:rPr>
          <w:rFonts w:ascii="Arial" w:hAnsi="Arial" w:cs="Arial"/>
          <w:b/>
          <w:bCs/>
          <w:sz w:val="22"/>
          <w:szCs w:val="22"/>
        </w:rPr>
      </w:pPr>
    </w:p>
    <w:p w14:paraId="1F2211E9" w14:textId="1A9F9B6A" w:rsidR="00E71E73" w:rsidRDefault="091EB923" w:rsidP="00C5A2EF">
      <w:pPr>
        <w:rPr>
          <w:rFonts w:ascii="Arial" w:hAnsi="Arial" w:cs="Arial"/>
        </w:rPr>
      </w:pPr>
      <w:r w:rsidRPr="00C5A2EF">
        <w:rPr>
          <w:rFonts w:ascii="Arial" w:hAnsi="Arial" w:cs="Arial"/>
          <w:b/>
          <w:bCs/>
          <w:sz w:val="22"/>
          <w:szCs w:val="22"/>
        </w:rPr>
        <w:t>Brewer, N. T.</w:t>
      </w:r>
      <w:r w:rsidRPr="00C5A2EF">
        <w:rPr>
          <w:rFonts w:ascii="Arial" w:hAnsi="Arial" w:cs="Arial"/>
          <w:sz w:val="22"/>
          <w:szCs w:val="22"/>
        </w:rPr>
        <w:t xml:space="preserve">, Buttenheim, A. B., &amp; Law, A., &amp; Omer, S. B. (2022). Increasing uptake of COVID-19 vaccination through requirement and incentive programs. National Academies of Sciences, Engineering, and Medicine. Washington, DC: The National Academies Press. </w:t>
      </w:r>
    </w:p>
    <w:p w14:paraId="05A2608B" w14:textId="10279FC1" w:rsidR="00E71E73" w:rsidRDefault="00E71E73" w:rsidP="00C5A2EF">
      <w:pPr>
        <w:rPr>
          <w:rFonts w:ascii="Arial" w:hAnsi="Arial" w:cs="Arial"/>
          <w:sz w:val="22"/>
          <w:szCs w:val="22"/>
        </w:rPr>
      </w:pPr>
    </w:p>
    <w:p w14:paraId="084113A1" w14:textId="2CE201EB" w:rsidR="00E71E73" w:rsidRDefault="749BAD66">
      <w:pPr>
        <w:rPr>
          <w:rFonts w:ascii="Arial" w:hAnsi="Arial" w:cs="Arial"/>
          <w:sz w:val="22"/>
          <w:szCs w:val="22"/>
          <w:lang w:eastAsia="x-none"/>
        </w:rPr>
      </w:pPr>
      <w:r w:rsidRPr="00C5A2EF">
        <w:rPr>
          <w:rFonts w:ascii="Arial" w:hAnsi="Arial" w:cs="Arial"/>
          <w:sz w:val="22"/>
          <w:szCs w:val="22"/>
        </w:rPr>
        <w:t xml:space="preserve">Noar, S. M., &amp; </w:t>
      </w:r>
      <w:r w:rsidRPr="00C5A2EF">
        <w:rPr>
          <w:rFonts w:ascii="Arial" w:hAnsi="Arial" w:cs="Arial"/>
          <w:b/>
          <w:bCs/>
          <w:sz w:val="22"/>
          <w:szCs w:val="22"/>
        </w:rPr>
        <w:t>Brewer, N. T.</w:t>
      </w:r>
      <w:r w:rsidRPr="00C5A2EF">
        <w:rPr>
          <w:rFonts w:ascii="Arial" w:hAnsi="Arial" w:cs="Arial"/>
          <w:sz w:val="22"/>
          <w:szCs w:val="22"/>
        </w:rPr>
        <w:t xml:space="preserve"> (2022). Systematic reviews and meta-analysis in behavioral medicine. In S. R. Waldstein, W. J. Kop, E. C. Suarez, W. R. Lovallo, &amp; L. I. Katzel (Eds.), In Handbook of Cardiovascular Behavioral Medicine. New York: Springer. p. 1493-1509.</w:t>
      </w:r>
    </w:p>
    <w:p w14:paraId="439AB99E" w14:textId="77777777" w:rsidR="00E71E73" w:rsidRDefault="00E71E73">
      <w:pPr>
        <w:rPr>
          <w:rFonts w:ascii="Arial" w:hAnsi="Arial" w:cs="Arial"/>
          <w:sz w:val="22"/>
          <w:szCs w:val="22"/>
          <w:lang w:eastAsia="x-none"/>
        </w:rPr>
      </w:pPr>
    </w:p>
    <w:p w14:paraId="21CFA9BB" w14:textId="77777777" w:rsidR="00E71E73" w:rsidRDefault="00531497">
      <w:pPr>
        <w:rPr>
          <w:rFonts w:ascii="Arial" w:hAnsi="Arial" w:cs="Arial"/>
          <w:sz w:val="22"/>
          <w:szCs w:val="22"/>
          <w:lang w:eastAsia="x-none"/>
        </w:rPr>
      </w:pPr>
      <w:r>
        <w:rPr>
          <w:rFonts w:ascii="Arial" w:hAnsi="Arial" w:cs="Arial"/>
          <w:b/>
          <w:bCs/>
          <w:sz w:val="22"/>
          <w:szCs w:val="22"/>
          <w:lang w:eastAsia="x-none"/>
        </w:rPr>
        <w:t>Brewer, N. T.</w:t>
      </w:r>
      <w:r>
        <w:rPr>
          <w:rFonts w:ascii="Arial" w:hAnsi="Arial" w:cs="Arial"/>
          <w:sz w:val="22"/>
          <w:szCs w:val="22"/>
          <w:lang w:eastAsia="x-none"/>
        </w:rPr>
        <w:t xml:space="preserve"> (2020). What works to increase vaccination uptake. In </w:t>
      </w:r>
      <w:r>
        <w:rPr>
          <w:rFonts w:ascii="Arial" w:hAnsi="Arial" w:cs="Arial"/>
          <w:i/>
          <w:iCs/>
          <w:sz w:val="22"/>
          <w:szCs w:val="22"/>
          <w:lang w:eastAsia="x-none"/>
        </w:rPr>
        <w:t>Meeting the Challenge of Vaccine Hesitancy</w:t>
      </w:r>
      <w:r>
        <w:rPr>
          <w:rFonts w:ascii="Arial" w:hAnsi="Arial" w:cs="Arial"/>
          <w:sz w:val="22"/>
          <w:szCs w:val="22"/>
          <w:lang w:eastAsia="x-none"/>
        </w:rPr>
        <w:t xml:space="preserve">. Washington, DC: Sabin Vaccine Institute and Aspen Institute. p. 108-125. </w:t>
      </w:r>
    </w:p>
    <w:p w14:paraId="36AF41C7" w14:textId="77777777" w:rsidR="00E71E73" w:rsidRDefault="00E71E73">
      <w:pPr>
        <w:pStyle w:val="ListParagraph"/>
        <w:ind w:left="540"/>
        <w:rPr>
          <w:rFonts w:ascii="Arial" w:hAnsi="Arial" w:cs="Arial"/>
          <w:sz w:val="22"/>
          <w:szCs w:val="22"/>
          <w:lang w:eastAsia="x-none"/>
        </w:rPr>
      </w:pPr>
    </w:p>
    <w:p w14:paraId="7C7B36C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lastRenderedPageBreak/>
        <w:t xml:space="preserve">Rimer, B.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Chapter 4. Introduction to health behavior theories that focus on individuals. In K. Glanz, B. K. Rimer, &amp; V. Viswanath (Eds.), </w:t>
      </w:r>
      <w:r>
        <w:rPr>
          <w:rFonts w:ascii="Arial" w:hAnsi="Arial" w:cs="Arial"/>
          <w:i/>
          <w:iCs/>
          <w:color w:val="000000" w:themeColor="text1"/>
          <w:sz w:val="22"/>
          <w:szCs w:val="22"/>
        </w:rPr>
        <w:t>Health Behavior: Theory, Research and Practice</w:t>
      </w:r>
      <w:r>
        <w:rPr>
          <w:rFonts w:ascii="Arial" w:hAnsi="Arial" w:cs="Arial"/>
          <w:color w:val="000000" w:themeColor="text1"/>
          <w:sz w:val="22"/>
          <w:szCs w:val="22"/>
        </w:rPr>
        <w:t xml:space="preserve"> (5</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Edition). San Francisco, CA: Jossey Bass. p. 67-74.</w:t>
      </w:r>
    </w:p>
    <w:p w14:paraId="1DF12EB6" w14:textId="77777777" w:rsidR="00E71E73" w:rsidRDefault="00E71E73">
      <w:pPr>
        <w:ind w:left="450" w:hanging="450"/>
        <w:rPr>
          <w:rFonts w:ascii="Arial" w:hAnsi="Arial" w:cs="Arial"/>
          <w:b/>
          <w:color w:val="000000" w:themeColor="text1"/>
          <w:sz w:val="22"/>
          <w:szCs w:val="22"/>
        </w:rPr>
      </w:pPr>
    </w:p>
    <w:p w14:paraId="4899BB6E" w14:textId="77777777" w:rsidR="00E71E73" w:rsidRDefault="00531497">
      <w:pPr>
        <w:rPr>
          <w:rFonts w:ascii="Arial" w:hAnsi="Arial" w:cs="Arial"/>
          <w:color w:val="000000" w:themeColor="text1"/>
          <w:sz w:val="22"/>
          <w:szCs w:val="22"/>
        </w:rPr>
      </w:pPr>
      <w:r>
        <w:rPr>
          <w:rFonts w:ascii="Arial" w:hAnsi="Arial" w:cs="Arial"/>
          <w:noProof/>
          <w:color w:val="000000" w:themeColor="text1"/>
          <w:sz w:val="22"/>
          <w:szCs w:val="22"/>
        </w:rPr>
        <w:t>Fischhoff, B.,</w:t>
      </w:r>
      <w:r>
        <w:rPr>
          <w:rFonts w:ascii="Arial" w:hAnsi="Arial" w:cs="Arial"/>
          <w:b/>
          <w:noProof/>
          <w:color w:val="000000" w:themeColor="text1"/>
          <w:sz w:val="22"/>
          <w:szCs w:val="22"/>
        </w:rPr>
        <w:t xml:space="preserve"> Brewer, N. T.</w:t>
      </w:r>
      <w:r>
        <w:rPr>
          <w:rFonts w:ascii="Arial" w:hAnsi="Arial" w:cs="Arial"/>
          <w:noProof/>
          <w:color w:val="000000" w:themeColor="text1"/>
          <w:sz w:val="22"/>
          <w:szCs w:val="22"/>
        </w:rPr>
        <w:t xml:space="preserve">, &amp; Downs, J. (2011). Chapter 1: Introduction. In B. Fischhoff, </w:t>
      </w:r>
      <w:r>
        <w:rPr>
          <w:rFonts w:ascii="Arial" w:hAnsi="Arial" w:cs="Arial"/>
          <w:b/>
          <w:noProof/>
          <w:color w:val="000000" w:themeColor="text1"/>
          <w:sz w:val="22"/>
          <w:szCs w:val="22"/>
        </w:rPr>
        <w:t>N. T.</w:t>
      </w:r>
      <w:r>
        <w:rPr>
          <w:rFonts w:ascii="Arial" w:hAnsi="Arial" w:cs="Arial"/>
          <w:noProof/>
          <w:color w:val="000000" w:themeColor="text1"/>
          <w:sz w:val="22"/>
          <w:szCs w:val="22"/>
        </w:rPr>
        <w:t xml:space="preserve"> </w:t>
      </w:r>
      <w:r>
        <w:rPr>
          <w:rFonts w:ascii="Arial" w:hAnsi="Arial" w:cs="Arial"/>
          <w:b/>
          <w:noProof/>
          <w:color w:val="000000" w:themeColor="text1"/>
          <w:sz w:val="22"/>
          <w:szCs w:val="22"/>
        </w:rPr>
        <w:t>Brewer,</w:t>
      </w:r>
      <w:r>
        <w:rPr>
          <w:rFonts w:ascii="Arial" w:hAnsi="Arial" w:cs="Arial"/>
          <w:noProof/>
          <w:color w:val="000000" w:themeColor="text1"/>
          <w:sz w:val="22"/>
          <w:szCs w:val="22"/>
        </w:rPr>
        <w:t xml:space="preserve"> &amp; J. Downs, (Eds.), </w:t>
      </w:r>
      <w:r>
        <w:rPr>
          <w:rFonts w:ascii="Arial" w:hAnsi="Arial" w:cs="Arial"/>
          <w:i/>
          <w:noProof/>
          <w:color w:val="000000" w:themeColor="text1"/>
          <w:sz w:val="22"/>
          <w:szCs w:val="22"/>
        </w:rPr>
        <w:t>Communicating Risks and Benefits: An Evidence-Based User's Guide</w:t>
      </w:r>
      <w:r>
        <w:rPr>
          <w:rFonts w:ascii="Arial" w:hAnsi="Arial" w:cs="Arial"/>
          <w:noProof/>
          <w:color w:val="000000" w:themeColor="text1"/>
          <w:sz w:val="22"/>
          <w:szCs w:val="22"/>
        </w:rPr>
        <w:t xml:space="preserve">.  Washington, DC: Food and Drug Administration. p. 1-2.  </w:t>
      </w:r>
      <w:r>
        <w:rPr>
          <w:rFonts w:ascii="Arial" w:hAnsi="Arial" w:cs="Arial"/>
          <w:noProof/>
          <w:color w:val="000000" w:themeColor="text1"/>
          <w:sz w:val="22"/>
          <w:szCs w:val="22"/>
        </w:rPr>
        <w:br/>
        <w:t>[Reprinted in Japanese, 2016.]</w:t>
      </w:r>
    </w:p>
    <w:p w14:paraId="4CB85775" w14:textId="77777777" w:rsidR="00E71E73" w:rsidRDefault="00E71E73">
      <w:pPr>
        <w:ind w:left="450" w:hanging="450"/>
        <w:rPr>
          <w:rFonts w:ascii="Arial" w:hAnsi="Arial" w:cs="Arial"/>
          <w:b/>
          <w:color w:val="000000" w:themeColor="text1"/>
          <w:sz w:val="22"/>
          <w:szCs w:val="22"/>
        </w:rPr>
      </w:pPr>
    </w:p>
    <w:p w14:paraId="56FFFDF1" w14:textId="77777777" w:rsidR="00E71E73" w:rsidRDefault="00531497">
      <w:pPr>
        <w:rPr>
          <w:rFonts w:ascii="Arial" w:hAnsi="Arial" w:cs="Arial"/>
          <w:color w:val="000000" w:themeColor="text1"/>
          <w:sz w:val="22"/>
          <w:szCs w:val="22"/>
        </w:rPr>
      </w:pPr>
      <w:r>
        <w:rPr>
          <w:rFonts w:ascii="Arial" w:hAnsi="Arial" w:cs="Arial"/>
          <w:b/>
          <w:noProof/>
          <w:color w:val="000000" w:themeColor="text1"/>
          <w:sz w:val="22"/>
          <w:szCs w:val="22"/>
        </w:rPr>
        <w:t>Brewer, N. T.</w:t>
      </w:r>
      <w:r>
        <w:rPr>
          <w:rFonts w:ascii="Arial" w:hAnsi="Arial" w:cs="Arial"/>
          <w:noProof/>
          <w:color w:val="000000" w:themeColor="text1"/>
          <w:sz w:val="22"/>
          <w:szCs w:val="22"/>
        </w:rPr>
        <w:t xml:space="preserve"> (2011). Chapter 2: Goals. In B. Fischhoff, </w:t>
      </w:r>
      <w:r>
        <w:rPr>
          <w:rFonts w:ascii="Arial" w:hAnsi="Arial" w:cs="Arial"/>
          <w:b/>
          <w:noProof/>
          <w:color w:val="000000" w:themeColor="text1"/>
          <w:sz w:val="22"/>
          <w:szCs w:val="22"/>
        </w:rPr>
        <w:t>N. T.</w:t>
      </w:r>
      <w:r>
        <w:rPr>
          <w:rFonts w:ascii="Arial" w:hAnsi="Arial" w:cs="Arial"/>
          <w:noProof/>
          <w:color w:val="000000" w:themeColor="text1"/>
          <w:sz w:val="22"/>
          <w:szCs w:val="22"/>
        </w:rPr>
        <w:t xml:space="preserve"> </w:t>
      </w:r>
      <w:r>
        <w:rPr>
          <w:rFonts w:ascii="Arial" w:hAnsi="Arial" w:cs="Arial"/>
          <w:b/>
          <w:noProof/>
          <w:color w:val="000000" w:themeColor="text1"/>
          <w:sz w:val="22"/>
          <w:szCs w:val="22"/>
        </w:rPr>
        <w:t>Brewer</w:t>
      </w:r>
      <w:r>
        <w:rPr>
          <w:rFonts w:ascii="Arial" w:hAnsi="Arial" w:cs="Arial"/>
          <w:noProof/>
          <w:color w:val="000000" w:themeColor="text1"/>
          <w:sz w:val="22"/>
          <w:szCs w:val="22"/>
        </w:rPr>
        <w:t xml:space="preserve">, &amp; J. Downs (Eds.), </w:t>
      </w:r>
      <w:r>
        <w:rPr>
          <w:rFonts w:ascii="Arial" w:hAnsi="Arial" w:cs="Arial"/>
          <w:i/>
          <w:noProof/>
          <w:color w:val="000000" w:themeColor="text1"/>
          <w:sz w:val="22"/>
          <w:szCs w:val="22"/>
        </w:rPr>
        <w:t>Communicating Risks and benefits: An Evidence-Based User's Guide</w:t>
      </w:r>
      <w:r>
        <w:rPr>
          <w:rFonts w:ascii="Arial" w:hAnsi="Arial" w:cs="Arial"/>
          <w:noProof/>
          <w:color w:val="000000" w:themeColor="text1"/>
          <w:sz w:val="22"/>
          <w:szCs w:val="22"/>
        </w:rPr>
        <w:t xml:space="preserve">. Washington, DC: Food and Drug Administration. p. 3-10. </w:t>
      </w:r>
    </w:p>
    <w:p w14:paraId="35BDE99B" w14:textId="77777777" w:rsidR="00E71E73" w:rsidRDefault="00E71E73">
      <w:pPr>
        <w:ind w:left="450" w:hanging="450"/>
        <w:rPr>
          <w:rFonts w:ascii="Arial" w:hAnsi="Arial" w:cs="Arial"/>
          <w:b/>
          <w:color w:val="000000" w:themeColor="text1"/>
          <w:sz w:val="22"/>
          <w:szCs w:val="22"/>
        </w:rPr>
      </w:pPr>
    </w:p>
    <w:p w14:paraId="51B7BE18" w14:textId="77777777" w:rsidR="00E71E73" w:rsidRDefault="00531497">
      <w:pPr>
        <w:rPr>
          <w:rFonts w:ascii="Arial" w:hAnsi="Arial" w:cs="Arial"/>
          <w:color w:val="000000" w:themeColor="text1"/>
          <w:sz w:val="22"/>
          <w:szCs w:val="22"/>
        </w:rPr>
      </w:pPr>
      <w:r>
        <w:rPr>
          <w:rFonts w:ascii="Arial" w:hAnsi="Arial" w:cs="Arial"/>
          <w:noProof/>
          <w:color w:val="000000" w:themeColor="text1"/>
          <w:sz w:val="22"/>
          <w:szCs w:val="22"/>
        </w:rPr>
        <w:t>Fischhoff, B.,</w:t>
      </w:r>
      <w:r>
        <w:rPr>
          <w:rFonts w:ascii="Arial" w:hAnsi="Arial" w:cs="Arial"/>
          <w:b/>
          <w:noProof/>
          <w:color w:val="000000" w:themeColor="text1"/>
          <w:sz w:val="22"/>
          <w:szCs w:val="22"/>
        </w:rPr>
        <w:t xml:space="preserve"> Brewer, N. T.</w:t>
      </w:r>
      <w:r>
        <w:rPr>
          <w:rFonts w:ascii="Arial" w:hAnsi="Arial" w:cs="Arial"/>
          <w:noProof/>
          <w:color w:val="000000" w:themeColor="text1"/>
          <w:sz w:val="22"/>
          <w:szCs w:val="22"/>
        </w:rPr>
        <w:t xml:space="preserve">, &amp; Downs, J. (2011). Chapter 22: Strategic Planning. In B. Fischhoff, B., </w:t>
      </w:r>
      <w:r>
        <w:rPr>
          <w:rFonts w:ascii="Arial" w:hAnsi="Arial" w:cs="Arial"/>
          <w:b/>
          <w:noProof/>
          <w:color w:val="000000" w:themeColor="text1"/>
          <w:sz w:val="22"/>
          <w:szCs w:val="22"/>
        </w:rPr>
        <w:t>Brewer, N. T.</w:t>
      </w:r>
      <w:r>
        <w:rPr>
          <w:rFonts w:ascii="Arial" w:hAnsi="Arial" w:cs="Arial"/>
          <w:noProof/>
          <w:color w:val="000000" w:themeColor="text1"/>
          <w:sz w:val="22"/>
          <w:szCs w:val="22"/>
        </w:rPr>
        <w:t xml:space="preserve">, &amp; Downs, J. (Eds.) </w:t>
      </w:r>
      <w:r>
        <w:rPr>
          <w:rFonts w:ascii="Arial" w:hAnsi="Arial" w:cs="Arial"/>
          <w:i/>
          <w:noProof/>
          <w:color w:val="000000" w:themeColor="text1"/>
          <w:sz w:val="22"/>
          <w:szCs w:val="22"/>
        </w:rPr>
        <w:t xml:space="preserve">Communicating Risks and benefits: An Evidence-Based User's Guide </w:t>
      </w:r>
      <w:r>
        <w:rPr>
          <w:rFonts w:ascii="Arial" w:hAnsi="Arial" w:cs="Arial"/>
          <w:noProof/>
          <w:color w:val="000000" w:themeColor="text1"/>
          <w:sz w:val="22"/>
          <w:szCs w:val="22"/>
        </w:rPr>
        <w:t>. Washington, DC: Food and Drug Administration. p. 223-228.</w:t>
      </w:r>
    </w:p>
    <w:p w14:paraId="11046FF2" w14:textId="77777777" w:rsidR="00E71E73" w:rsidRDefault="00E71E73">
      <w:pPr>
        <w:rPr>
          <w:rFonts w:ascii="Arial" w:hAnsi="Arial" w:cs="Arial"/>
          <w:color w:val="000000" w:themeColor="text1"/>
          <w:sz w:val="22"/>
          <w:szCs w:val="22"/>
        </w:rPr>
      </w:pPr>
    </w:p>
    <w:p w14:paraId="7247467E" w14:textId="77777777" w:rsidR="00E71E73" w:rsidRDefault="00531497">
      <w:pPr>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&amp; Rimer, B. K. (2008). Perspectives on theories of health behavior that focus on individuals. In K. Glanz, B. K. Rimer, &amp; V. Viswanath (Eds.), </w:t>
      </w:r>
      <w:r>
        <w:rPr>
          <w:rFonts w:ascii="Arial" w:hAnsi="Arial" w:cs="Arial"/>
          <w:i/>
          <w:iCs/>
          <w:color w:val="000000" w:themeColor="text1"/>
          <w:sz w:val="22"/>
          <w:szCs w:val="22"/>
        </w:rPr>
        <w:t>Health Behavior and Health Education: Theory, Research and Practice</w:t>
      </w:r>
      <w:r>
        <w:rPr>
          <w:rFonts w:ascii="Arial" w:hAnsi="Arial" w:cs="Arial"/>
          <w:color w:val="000000" w:themeColor="text1"/>
          <w:sz w:val="22"/>
          <w:szCs w:val="22"/>
        </w:rPr>
        <w:t xml:space="preserve"> (4</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Edition). San Francisco, CA: Jossey Bass. p. 151-165.</w:t>
      </w:r>
    </w:p>
    <w:p w14:paraId="336836BA" w14:textId="77777777" w:rsidR="00E71E73" w:rsidRDefault="00E71E73">
      <w:pPr>
        <w:ind w:left="450" w:hanging="450"/>
        <w:rPr>
          <w:rFonts w:ascii="Arial" w:hAnsi="Arial" w:cs="Arial"/>
          <w:b/>
          <w:color w:val="000000" w:themeColor="text1"/>
          <w:sz w:val="22"/>
          <w:szCs w:val="22"/>
        </w:rPr>
      </w:pPr>
    </w:p>
    <w:p w14:paraId="4008473A" w14:textId="77777777" w:rsidR="00E71E73" w:rsidRDefault="00531497">
      <w:pPr>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(2005). The impact of Internet use on health cognitions and behavior. In C. P. Haugtvedt, K. M. Machleit, &amp; R. Yalch (Eds.), </w:t>
      </w:r>
      <w:r>
        <w:rPr>
          <w:rFonts w:ascii="Arial" w:hAnsi="Arial" w:cs="Arial"/>
          <w:i/>
          <w:iCs/>
          <w:color w:val="000000" w:themeColor="text1"/>
          <w:sz w:val="22"/>
          <w:szCs w:val="22"/>
        </w:rPr>
        <w:t>Online Consumer Psychology: Understanding and Influencing Consumer Behavior in the Virtual World</w:t>
      </w:r>
      <w:r>
        <w:rPr>
          <w:rFonts w:ascii="Arial" w:hAnsi="Arial" w:cs="Arial"/>
          <w:color w:val="000000" w:themeColor="text1"/>
          <w:sz w:val="22"/>
          <w:szCs w:val="22"/>
        </w:rPr>
        <w:t>.  Mahwah, NJ: Lawrence Erlbaum. p. 433-453.</w:t>
      </w:r>
    </w:p>
    <w:p w14:paraId="18A144C1" w14:textId="77777777" w:rsidR="00E71E73" w:rsidRDefault="00E71E73">
      <w:pPr>
        <w:rPr>
          <w:rFonts w:ascii="Arial" w:hAnsi="Arial" w:cs="Arial"/>
          <w:color w:val="000000" w:themeColor="text1"/>
          <w:sz w:val="22"/>
          <w:szCs w:val="22"/>
        </w:rPr>
      </w:pPr>
    </w:p>
    <w:p w14:paraId="7DD75AEE" w14:textId="77777777" w:rsidR="00E71E73" w:rsidRDefault="00531497">
      <w:pPr>
        <w:pStyle w:val="Heading3"/>
      </w:pPr>
      <w:bookmarkStart w:id="3" w:name="_Peer-reviewed_Publications"/>
      <w:bookmarkStart w:id="4" w:name="Pubs"/>
      <w:bookmarkEnd w:id="3"/>
      <w:r>
        <w:t>Peer-reviewed Publications</w:t>
      </w:r>
      <w:bookmarkEnd w:id="4"/>
    </w:p>
    <w:p w14:paraId="49C84CDA" w14:textId="77777777" w:rsidR="00E71E73" w:rsidRDefault="00531497">
      <w:pPr>
        <w:pStyle w:val="PlainText"/>
        <w:tabs>
          <w:tab w:val="left" w:pos="450"/>
        </w:tabs>
        <w:rPr>
          <w:rFonts w:ascii="Arial" w:hAnsi="Arial" w:cs="Arial"/>
          <w:color w:val="000000" w:themeColor="text1"/>
          <w:szCs w:val="22"/>
          <w:lang w:val="en-US"/>
        </w:rPr>
      </w:pPr>
      <w:r>
        <w:rPr>
          <w:rFonts w:ascii="Arial" w:hAnsi="Arial" w:cs="Arial"/>
          <w:color w:val="000000" w:themeColor="text1"/>
          <w:szCs w:val="22"/>
          <w:lang w:val="en-US"/>
        </w:rPr>
        <w:t xml:space="preserve">* Indicates a trainee who worked on the project while at UNC.  </w:t>
      </w:r>
    </w:p>
    <w:p w14:paraId="69922533" w14:textId="77777777" w:rsidR="00A77635" w:rsidRDefault="00A77635" w:rsidP="00A77635">
      <w:pPr>
        <w:pStyle w:val="Default"/>
      </w:pPr>
      <w:bookmarkStart w:id="5" w:name="_Hlk105067706"/>
      <w:bookmarkStart w:id="6" w:name="_Hlk71058735"/>
    </w:p>
    <w:p w14:paraId="1F45C782" w14:textId="3BCA6875" w:rsidR="00A77635" w:rsidRPr="00A77635" w:rsidRDefault="00A77635" w:rsidP="00A77635">
      <w:pPr>
        <w:pStyle w:val="ListParagraph"/>
        <w:numPr>
          <w:ilvl w:val="0"/>
          <w:numId w:val="12"/>
        </w:numPr>
        <w:ind w:left="540" w:hanging="540"/>
        <w:rPr>
          <w:rFonts w:ascii="Arial" w:hAnsi="Arial" w:cs="Arial"/>
          <w:sz w:val="22"/>
          <w:szCs w:val="22"/>
          <w:lang w:eastAsia="x-none"/>
        </w:rPr>
      </w:pPr>
      <w:r w:rsidRPr="00A77635">
        <w:rPr>
          <w:rFonts w:ascii="Arial" w:hAnsi="Arial" w:cs="Arial"/>
          <w:color w:val="221E1F"/>
          <w:sz w:val="22"/>
          <w:szCs w:val="22"/>
        </w:rPr>
        <w:t>Caplan,</w:t>
      </w:r>
      <w:r w:rsidR="004B2A47">
        <w:rPr>
          <w:rFonts w:ascii="Arial" w:hAnsi="Arial" w:cs="Arial"/>
          <w:color w:val="221E1F"/>
          <w:sz w:val="22"/>
          <w:szCs w:val="22"/>
        </w:rPr>
        <w:t xml:space="preserve"> A. L.,</w:t>
      </w:r>
      <w:r w:rsidRPr="00A77635">
        <w:rPr>
          <w:rFonts w:ascii="Arial" w:hAnsi="Arial" w:cs="Arial"/>
          <w:color w:val="221E1F"/>
          <w:sz w:val="22"/>
          <w:szCs w:val="22"/>
        </w:rPr>
        <w:t xml:space="preserve"> Ferguson,</w:t>
      </w:r>
      <w:r w:rsidR="004B2A47">
        <w:rPr>
          <w:rFonts w:ascii="Arial" w:hAnsi="Arial" w:cs="Arial"/>
          <w:color w:val="221E1F"/>
          <w:sz w:val="22"/>
          <w:szCs w:val="22"/>
        </w:rPr>
        <w:t xml:space="preserve"> K.,</w:t>
      </w:r>
      <w:r w:rsidRPr="00A77635">
        <w:rPr>
          <w:rFonts w:ascii="Arial" w:hAnsi="Arial" w:cs="Arial"/>
          <w:color w:val="221E1F"/>
          <w:sz w:val="22"/>
          <w:szCs w:val="22"/>
        </w:rPr>
        <w:t xml:space="preserve"> Williamson,</w:t>
      </w:r>
      <w:r w:rsidR="004B2A47">
        <w:rPr>
          <w:rFonts w:ascii="Arial" w:hAnsi="Arial" w:cs="Arial"/>
          <w:color w:val="221E1F"/>
          <w:sz w:val="22"/>
          <w:szCs w:val="22"/>
        </w:rPr>
        <w:t xml:space="preserve"> A</w:t>
      </w:r>
      <w:r w:rsidR="00BE766D">
        <w:rPr>
          <w:rFonts w:ascii="Arial" w:hAnsi="Arial" w:cs="Arial"/>
          <w:color w:val="221E1F"/>
          <w:sz w:val="22"/>
          <w:szCs w:val="22"/>
        </w:rPr>
        <w:t>.,</w:t>
      </w:r>
      <w:r w:rsidRPr="00A77635">
        <w:rPr>
          <w:rFonts w:ascii="Arial" w:hAnsi="Arial" w:cs="Arial"/>
          <w:color w:val="221E1F"/>
          <w:sz w:val="22"/>
          <w:szCs w:val="22"/>
        </w:rPr>
        <w:t xml:space="preserve"> </w:t>
      </w:r>
      <w:r w:rsidR="00BE766D">
        <w:rPr>
          <w:rFonts w:ascii="Arial" w:hAnsi="Arial" w:cs="Arial"/>
          <w:color w:val="221E1F"/>
          <w:sz w:val="22"/>
          <w:szCs w:val="22"/>
        </w:rPr>
        <w:t>&amp;</w:t>
      </w:r>
      <w:r w:rsidRPr="00A77635">
        <w:rPr>
          <w:rFonts w:ascii="Arial" w:hAnsi="Arial" w:cs="Arial"/>
          <w:color w:val="221E1F"/>
          <w:sz w:val="22"/>
          <w:szCs w:val="22"/>
        </w:rPr>
        <w:t xml:space="preserve"> </w:t>
      </w:r>
      <w:r w:rsidRPr="00590213">
        <w:rPr>
          <w:rFonts w:ascii="Arial" w:hAnsi="Arial" w:cs="Arial"/>
          <w:color w:val="221E1F"/>
          <w:sz w:val="22"/>
          <w:szCs w:val="22"/>
        </w:rPr>
        <w:t>the</w:t>
      </w:r>
      <w:r w:rsidRPr="00D0025B">
        <w:rPr>
          <w:rFonts w:ascii="Arial" w:hAnsi="Arial" w:cs="Arial"/>
          <w:b/>
          <w:bCs/>
          <w:color w:val="221E1F"/>
          <w:sz w:val="22"/>
          <w:szCs w:val="22"/>
        </w:rPr>
        <w:t xml:space="preserve"> Ethics and Policy Working Group on New Vaccine Delivery Technologies</w:t>
      </w:r>
      <w:r w:rsidR="00F07A4C">
        <w:rPr>
          <w:rFonts w:ascii="Arial" w:hAnsi="Arial" w:cs="Arial"/>
          <w:b/>
          <w:bCs/>
          <w:color w:val="221E1F"/>
          <w:sz w:val="22"/>
          <w:szCs w:val="22"/>
        </w:rPr>
        <w:t xml:space="preserve"> (Brewer, N. T.)</w:t>
      </w:r>
      <w:r w:rsidR="00D64809" w:rsidRPr="00D0025B">
        <w:rPr>
          <w:rFonts w:ascii="Arial" w:hAnsi="Arial" w:cs="Arial"/>
          <w:b/>
          <w:bCs/>
          <w:color w:val="221E1F"/>
          <w:sz w:val="22"/>
          <w:szCs w:val="22"/>
        </w:rPr>
        <w:t xml:space="preserve"> </w:t>
      </w:r>
      <w:r w:rsidR="00D64809">
        <w:rPr>
          <w:rFonts w:ascii="Arial" w:hAnsi="Arial" w:cs="Arial"/>
          <w:color w:val="221E1F"/>
          <w:sz w:val="22"/>
          <w:szCs w:val="22"/>
        </w:rPr>
        <w:t>(2024).</w:t>
      </w:r>
      <w:r w:rsidRPr="00A77635">
        <w:rPr>
          <w:rFonts w:ascii="Arial" w:hAnsi="Arial" w:cs="Arial"/>
          <w:color w:val="221E1F"/>
          <w:sz w:val="22"/>
          <w:szCs w:val="22"/>
        </w:rPr>
        <w:t xml:space="preserve"> Ethical </w:t>
      </w:r>
      <w:r w:rsidR="00D64809">
        <w:rPr>
          <w:rFonts w:ascii="Arial" w:hAnsi="Arial" w:cs="Arial"/>
          <w:color w:val="221E1F"/>
          <w:sz w:val="22"/>
          <w:szCs w:val="22"/>
        </w:rPr>
        <w:t>c</w:t>
      </w:r>
      <w:r w:rsidRPr="00A77635">
        <w:rPr>
          <w:rFonts w:ascii="Arial" w:hAnsi="Arial" w:cs="Arial"/>
          <w:color w:val="221E1F"/>
          <w:sz w:val="22"/>
          <w:szCs w:val="22"/>
        </w:rPr>
        <w:t xml:space="preserve">hallenges of </w:t>
      </w:r>
      <w:r w:rsidR="00D64809">
        <w:rPr>
          <w:rFonts w:ascii="Arial" w:hAnsi="Arial" w:cs="Arial"/>
          <w:color w:val="221E1F"/>
          <w:sz w:val="22"/>
          <w:szCs w:val="22"/>
        </w:rPr>
        <w:t>a</w:t>
      </w:r>
      <w:r w:rsidRPr="00A77635">
        <w:rPr>
          <w:rFonts w:ascii="Arial" w:hAnsi="Arial" w:cs="Arial"/>
          <w:color w:val="221E1F"/>
          <w:sz w:val="22"/>
          <w:szCs w:val="22"/>
        </w:rPr>
        <w:t xml:space="preserve">dvances in </w:t>
      </w:r>
      <w:r w:rsidR="00D64809">
        <w:rPr>
          <w:rFonts w:ascii="Arial" w:hAnsi="Arial" w:cs="Arial"/>
          <w:color w:val="221E1F"/>
          <w:sz w:val="22"/>
          <w:szCs w:val="22"/>
        </w:rPr>
        <w:t>v</w:t>
      </w:r>
      <w:r w:rsidRPr="00A77635">
        <w:rPr>
          <w:rFonts w:ascii="Arial" w:hAnsi="Arial" w:cs="Arial"/>
          <w:color w:val="221E1F"/>
          <w:sz w:val="22"/>
          <w:szCs w:val="22"/>
        </w:rPr>
        <w:t xml:space="preserve">accine </w:t>
      </w:r>
      <w:r w:rsidR="00D64809">
        <w:rPr>
          <w:rFonts w:ascii="Arial" w:hAnsi="Arial" w:cs="Arial"/>
          <w:color w:val="221E1F"/>
          <w:sz w:val="22"/>
          <w:szCs w:val="22"/>
        </w:rPr>
        <w:t>d</w:t>
      </w:r>
      <w:r w:rsidRPr="00A77635">
        <w:rPr>
          <w:rFonts w:ascii="Arial" w:hAnsi="Arial" w:cs="Arial"/>
          <w:color w:val="221E1F"/>
          <w:sz w:val="22"/>
          <w:szCs w:val="22"/>
        </w:rPr>
        <w:t xml:space="preserve">elivery </w:t>
      </w:r>
      <w:r w:rsidR="00D64809">
        <w:rPr>
          <w:rFonts w:ascii="Arial" w:hAnsi="Arial" w:cs="Arial"/>
          <w:color w:val="221E1F"/>
          <w:sz w:val="22"/>
          <w:szCs w:val="22"/>
        </w:rPr>
        <w:t>t</w:t>
      </w:r>
      <w:r w:rsidRPr="00A77635">
        <w:rPr>
          <w:rFonts w:ascii="Arial" w:hAnsi="Arial" w:cs="Arial"/>
          <w:color w:val="221E1F"/>
          <w:sz w:val="22"/>
          <w:szCs w:val="22"/>
        </w:rPr>
        <w:t>echnologies</w:t>
      </w:r>
      <w:r w:rsidR="00D64809">
        <w:rPr>
          <w:rFonts w:ascii="Arial" w:hAnsi="Arial" w:cs="Arial"/>
          <w:color w:val="221E1F"/>
          <w:sz w:val="22"/>
          <w:szCs w:val="22"/>
        </w:rPr>
        <w:t>.</w:t>
      </w:r>
      <w:r w:rsidRPr="00A77635">
        <w:rPr>
          <w:rFonts w:ascii="Arial" w:hAnsi="Arial" w:cs="Arial"/>
          <w:color w:val="221E1F"/>
          <w:sz w:val="22"/>
          <w:szCs w:val="22"/>
        </w:rPr>
        <w:t xml:space="preserve"> </w:t>
      </w:r>
      <w:r w:rsidRPr="00A77635">
        <w:rPr>
          <w:rFonts w:ascii="Arial" w:hAnsi="Arial" w:cs="Arial"/>
          <w:i/>
          <w:iCs/>
          <w:color w:val="221E1F"/>
          <w:sz w:val="22"/>
          <w:szCs w:val="22"/>
        </w:rPr>
        <w:t>Hastings Center Report</w:t>
      </w:r>
      <w:r w:rsidR="00D0025B">
        <w:rPr>
          <w:rFonts w:ascii="Arial" w:hAnsi="Arial" w:cs="Arial"/>
          <w:color w:val="221E1F"/>
          <w:sz w:val="22"/>
          <w:szCs w:val="22"/>
        </w:rPr>
        <w:t>.</w:t>
      </w:r>
    </w:p>
    <w:p w14:paraId="64AA10C6" w14:textId="77777777" w:rsidR="004F72F5" w:rsidRPr="007A2C6F" w:rsidRDefault="004F72F5" w:rsidP="007A2C6F">
      <w:pPr>
        <w:rPr>
          <w:rFonts w:ascii="Arial" w:hAnsi="Arial" w:cs="Arial"/>
          <w:sz w:val="22"/>
          <w:szCs w:val="22"/>
          <w:lang w:eastAsia="x-none"/>
        </w:rPr>
      </w:pPr>
    </w:p>
    <w:p w14:paraId="60226767" w14:textId="5AA13766" w:rsidR="00180EFE" w:rsidRDefault="00B04451" w:rsidP="00531497">
      <w:pPr>
        <w:pStyle w:val="ListParagraph"/>
        <w:numPr>
          <w:ilvl w:val="0"/>
          <w:numId w:val="12"/>
        </w:numPr>
        <w:ind w:left="540" w:hanging="540"/>
        <w:rPr>
          <w:rFonts w:ascii="Arial" w:hAnsi="Arial" w:cs="Arial"/>
          <w:sz w:val="22"/>
          <w:szCs w:val="22"/>
          <w:lang w:eastAsia="x-none"/>
        </w:rPr>
      </w:pPr>
      <w:r>
        <w:rPr>
          <w:rFonts w:ascii="Arial" w:hAnsi="Arial" w:cs="Arial"/>
          <w:sz w:val="22"/>
          <w:szCs w:val="22"/>
          <w:lang w:eastAsia="x-none"/>
        </w:rPr>
        <w:t>Kong, W. Y.</w:t>
      </w:r>
      <w:r w:rsidR="002629BB">
        <w:rPr>
          <w:rFonts w:ascii="Arial" w:hAnsi="Arial" w:cs="Arial"/>
          <w:sz w:val="22"/>
          <w:szCs w:val="22"/>
          <w:lang w:eastAsia="x-none"/>
        </w:rPr>
        <w:t>*</w:t>
      </w:r>
      <w:r>
        <w:rPr>
          <w:rFonts w:ascii="Arial" w:hAnsi="Arial" w:cs="Arial"/>
          <w:sz w:val="22"/>
          <w:szCs w:val="22"/>
          <w:lang w:eastAsia="x-none"/>
        </w:rPr>
        <w:t>, Queen, T. L</w:t>
      </w:r>
      <w:r w:rsidR="00D97C40">
        <w:rPr>
          <w:rFonts w:ascii="Arial" w:hAnsi="Arial" w:cs="Arial"/>
          <w:sz w:val="22"/>
          <w:szCs w:val="22"/>
          <w:lang w:eastAsia="x-none"/>
        </w:rPr>
        <w:t xml:space="preserve">., </w:t>
      </w:r>
      <w:r w:rsidR="001A5F0C">
        <w:rPr>
          <w:rFonts w:ascii="Arial" w:hAnsi="Arial" w:cs="Arial"/>
          <w:sz w:val="22"/>
          <w:szCs w:val="22"/>
          <w:lang w:eastAsia="x-none"/>
        </w:rPr>
        <w:t>Gottfredson</w:t>
      </w:r>
      <w:r w:rsidR="0004202B">
        <w:rPr>
          <w:rFonts w:ascii="Arial" w:hAnsi="Arial" w:cs="Arial"/>
          <w:sz w:val="22"/>
          <w:szCs w:val="22"/>
          <w:lang w:eastAsia="x-none"/>
        </w:rPr>
        <w:t xml:space="preserve">, N. C., </w:t>
      </w:r>
      <w:r w:rsidR="00D42839">
        <w:rPr>
          <w:rFonts w:ascii="Arial" w:hAnsi="Arial" w:cs="Arial"/>
          <w:sz w:val="22"/>
          <w:szCs w:val="22"/>
          <w:lang w:eastAsia="x-none"/>
        </w:rPr>
        <w:t>Heisler-MacKinnon</w:t>
      </w:r>
      <w:r w:rsidR="00841F70">
        <w:rPr>
          <w:rFonts w:ascii="Arial" w:hAnsi="Arial" w:cs="Arial"/>
          <w:sz w:val="22"/>
          <w:szCs w:val="22"/>
          <w:lang w:eastAsia="x-none"/>
        </w:rPr>
        <w:t xml:space="preserve">, J., Liu, A., Ozawa, S., </w:t>
      </w:r>
      <w:r w:rsidR="00841F70" w:rsidRPr="006D4F3E">
        <w:rPr>
          <w:rFonts w:ascii="Arial" w:hAnsi="Arial" w:cs="Arial"/>
          <w:b/>
          <w:bCs/>
          <w:sz w:val="22"/>
          <w:szCs w:val="22"/>
          <w:lang w:eastAsia="x-none"/>
        </w:rPr>
        <w:t>Brewer, N. T.,</w:t>
      </w:r>
      <w:r w:rsidR="00841F70">
        <w:rPr>
          <w:rFonts w:ascii="Arial" w:hAnsi="Arial" w:cs="Arial"/>
          <w:sz w:val="22"/>
          <w:szCs w:val="22"/>
          <w:lang w:eastAsia="x-none"/>
        </w:rPr>
        <w:t xml:space="preserve"> </w:t>
      </w:r>
      <w:r w:rsidR="006D4F3E">
        <w:rPr>
          <w:rFonts w:ascii="Arial" w:hAnsi="Arial" w:cs="Arial"/>
          <w:sz w:val="22"/>
          <w:szCs w:val="22"/>
          <w:lang w:eastAsia="x-none"/>
        </w:rPr>
        <w:t>&amp; Gilkey, M. B. (</w:t>
      </w:r>
      <w:r w:rsidR="00F86045">
        <w:rPr>
          <w:rFonts w:ascii="Arial" w:hAnsi="Arial" w:cs="Arial"/>
          <w:sz w:val="22"/>
          <w:szCs w:val="22"/>
          <w:lang w:eastAsia="x-none"/>
        </w:rPr>
        <w:t>2024</w:t>
      </w:r>
      <w:r w:rsidR="006D4F3E">
        <w:rPr>
          <w:rFonts w:ascii="Arial" w:hAnsi="Arial" w:cs="Arial"/>
          <w:sz w:val="22"/>
          <w:szCs w:val="22"/>
          <w:lang w:eastAsia="x-none"/>
        </w:rPr>
        <w:t>)</w:t>
      </w:r>
      <w:r w:rsidR="00E54C0D">
        <w:rPr>
          <w:rFonts w:ascii="Arial" w:hAnsi="Arial" w:cs="Arial"/>
          <w:sz w:val="22"/>
          <w:szCs w:val="22"/>
          <w:lang w:eastAsia="x-none"/>
        </w:rPr>
        <w:t>.</w:t>
      </w:r>
      <w:r w:rsidR="006D4F3E">
        <w:rPr>
          <w:rFonts w:ascii="Arial" w:hAnsi="Arial" w:cs="Arial"/>
          <w:sz w:val="22"/>
          <w:szCs w:val="22"/>
          <w:lang w:eastAsia="x-none"/>
        </w:rPr>
        <w:t xml:space="preserve"> </w:t>
      </w:r>
      <w:r w:rsidR="00010A49" w:rsidRPr="00010A49">
        <w:rPr>
          <w:rFonts w:ascii="Arial" w:hAnsi="Arial" w:cs="Arial"/>
          <w:sz w:val="22"/>
          <w:szCs w:val="22"/>
          <w:lang w:eastAsia="x-none"/>
        </w:rPr>
        <w:t>Impact of visit characteristics on intention to recommend HPV vaccine: An experiment with US health care professionals</w:t>
      </w:r>
      <w:r w:rsidR="00010A49">
        <w:rPr>
          <w:rFonts w:ascii="Arial" w:hAnsi="Arial" w:cs="Arial"/>
          <w:sz w:val="22"/>
          <w:szCs w:val="22"/>
          <w:lang w:eastAsia="x-none"/>
        </w:rPr>
        <w:t xml:space="preserve">. </w:t>
      </w:r>
      <w:r w:rsidR="00010A49">
        <w:rPr>
          <w:rFonts w:ascii="Arial" w:hAnsi="Arial" w:cs="Arial"/>
          <w:i/>
          <w:iCs/>
          <w:sz w:val="22"/>
          <w:szCs w:val="22"/>
          <w:lang w:eastAsia="x-none"/>
        </w:rPr>
        <w:t>Preventive Medicine</w:t>
      </w:r>
      <w:r w:rsidR="00F86045">
        <w:rPr>
          <w:rFonts w:ascii="Arial" w:hAnsi="Arial" w:cs="Arial"/>
          <w:i/>
          <w:iCs/>
          <w:sz w:val="22"/>
          <w:szCs w:val="22"/>
          <w:lang w:eastAsia="x-none"/>
        </w:rPr>
        <w:t xml:space="preserve">, </w:t>
      </w:r>
      <w:r w:rsidR="00810161">
        <w:rPr>
          <w:rFonts w:ascii="Arial" w:hAnsi="Arial" w:cs="Arial"/>
          <w:i/>
          <w:iCs/>
          <w:sz w:val="22"/>
          <w:szCs w:val="22"/>
          <w:lang w:eastAsia="x-none"/>
        </w:rPr>
        <w:t>179</w:t>
      </w:r>
      <w:r w:rsidR="00810161">
        <w:rPr>
          <w:rFonts w:ascii="Arial" w:hAnsi="Arial" w:cs="Arial"/>
          <w:sz w:val="22"/>
          <w:szCs w:val="22"/>
          <w:lang w:eastAsia="x-none"/>
        </w:rPr>
        <w:t xml:space="preserve">, </w:t>
      </w:r>
      <w:r w:rsidR="00810161" w:rsidRPr="00810161">
        <w:rPr>
          <w:rFonts w:ascii="Arial" w:hAnsi="Arial" w:cs="Arial"/>
          <w:sz w:val="22"/>
          <w:szCs w:val="22"/>
          <w:lang w:eastAsia="x-none"/>
        </w:rPr>
        <w:t>107841</w:t>
      </w:r>
      <w:r w:rsidR="00010A49">
        <w:rPr>
          <w:rFonts w:ascii="Arial" w:hAnsi="Arial" w:cs="Arial"/>
          <w:i/>
          <w:iCs/>
          <w:sz w:val="22"/>
          <w:szCs w:val="22"/>
          <w:lang w:eastAsia="x-none"/>
        </w:rPr>
        <w:t>.</w:t>
      </w:r>
      <w:r w:rsidR="00810161">
        <w:rPr>
          <w:rFonts w:ascii="Arial" w:hAnsi="Arial" w:cs="Arial"/>
          <w:sz w:val="22"/>
          <w:szCs w:val="22"/>
          <w:lang w:eastAsia="x-none"/>
        </w:rPr>
        <w:t xml:space="preserve"> PMID: 38160884</w:t>
      </w:r>
    </w:p>
    <w:p w14:paraId="2BD069D8" w14:textId="77777777" w:rsidR="006608A9" w:rsidRPr="006608A9" w:rsidRDefault="006608A9" w:rsidP="006608A9">
      <w:pPr>
        <w:pStyle w:val="ListParagraph"/>
        <w:rPr>
          <w:rFonts w:ascii="Arial" w:hAnsi="Arial" w:cs="Arial"/>
          <w:sz w:val="22"/>
          <w:szCs w:val="22"/>
          <w:lang w:eastAsia="x-none"/>
        </w:rPr>
      </w:pPr>
    </w:p>
    <w:p w14:paraId="161B0AAA" w14:textId="56581E04" w:rsidR="0038459F" w:rsidRDefault="0038459F" w:rsidP="00531497">
      <w:pPr>
        <w:pStyle w:val="ListParagraph"/>
        <w:numPr>
          <w:ilvl w:val="0"/>
          <w:numId w:val="12"/>
        </w:numPr>
        <w:ind w:left="540" w:hanging="540"/>
        <w:rPr>
          <w:rFonts w:ascii="Arial" w:hAnsi="Arial" w:cs="Arial"/>
          <w:sz w:val="22"/>
          <w:szCs w:val="22"/>
          <w:lang w:eastAsia="x-none"/>
        </w:rPr>
      </w:pPr>
      <w:r>
        <w:rPr>
          <w:rFonts w:ascii="Arial" w:hAnsi="Arial" w:cs="Arial"/>
          <w:sz w:val="22"/>
          <w:szCs w:val="22"/>
          <w:lang w:eastAsia="x-none"/>
        </w:rPr>
        <w:t xml:space="preserve">Abad, N., Bonner, K. E., </w:t>
      </w:r>
      <w:r w:rsidR="00935186">
        <w:rPr>
          <w:rFonts w:ascii="Arial" w:hAnsi="Arial" w:cs="Arial"/>
          <w:sz w:val="22"/>
          <w:szCs w:val="22"/>
          <w:lang w:eastAsia="x-none"/>
        </w:rPr>
        <w:t xml:space="preserve">Huang, Q., Baack, B., Petrin, R., Das, D., Hendrich, M. A., Gosz, M. S., Lewis, Z., </w:t>
      </w:r>
      <w:r w:rsidR="00664C4E">
        <w:rPr>
          <w:rFonts w:ascii="Arial" w:hAnsi="Arial" w:cs="Arial"/>
          <w:sz w:val="22"/>
          <w:szCs w:val="22"/>
          <w:lang w:eastAsia="x-none"/>
        </w:rPr>
        <w:t xml:space="preserve">Lintern, D. J., Fisun, H., &amp; </w:t>
      </w:r>
      <w:r w:rsidR="00664C4E" w:rsidRPr="00664C4E">
        <w:rPr>
          <w:rFonts w:ascii="Arial" w:hAnsi="Arial" w:cs="Arial"/>
          <w:b/>
          <w:bCs/>
          <w:sz w:val="22"/>
          <w:szCs w:val="22"/>
          <w:lang w:eastAsia="x-none"/>
        </w:rPr>
        <w:t>Brewer, N. T.</w:t>
      </w:r>
      <w:r w:rsidR="00664C4E">
        <w:rPr>
          <w:rFonts w:ascii="Arial" w:hAnsi="Arial" w:cs="Arial"/>
          <w:sz w:val="22"/>
          <w:szCs w:val="22"/>
          <w:lang w:eastAsia="x-none"/>
        </w:rPr>
        <w:t xml:space="preserve"> (in press)</w:t>
      </w:r>
      <w:r w:rsidR="00D30BF9">
        <w:rPr>
          <w:rFonts w:ascii="Arial" w:hAnsi="Arial" w:cs="Arial"/>
          <w:sz w:val="22"/>
          <w:szCs w:val="22"/>
          <w:lang w:eastAsia="x-none"/>
        </w:rPr>
        <w:t>.</w:t>
      </w:r>
      <w:r w:rsidR="00C66288">
        <w:rPr>
          <w:rFonts w:ascii="Arial" w:hAnsi="Arial" w:cs="Arial"/>
          <w:sz w:val="22"/>
          <w:szCs w:val="22"/>
          <w:lang w:eastAsia="x-none"/>
        </w:rPr>
        <w:t xml:space="preserve"> </w:t>
      </w:r>
      <w:r w:rsidR="00555A21">
        <w:rPr>
          <w:rFonts w:ascii="Arial" w:hAnsi="Arial" w:cs="Arial"/>
          <w:sz w:val="22"/>
          <w:szCs w:val="22"/>
          <w:lang w:eastAsia="x-none"/>
        </w:rPr>
        <w:t xml:space="preserve">Behavioral and social drivers of COVID-19 vaccination initiation in the US: A longitudinal study March–October </w:t>
      </w:r>
      <w:r w:rsidR="00BA3E4F">
        <w:rPr>
          <w:rFonts w:ascii="Arial" w:hAnsi="Arial" w:cs="Arial"/>
          <w:sz w:val="22"/>
          <w:szCs w:val="22"/>
          <w:lang w:eastAsia="x-none"/>
        </w:rPr>
        <w:t xml:space="preserve">2021. </w:t>
      </w:r>
      <w:r w:rsidR="00BA3E4F">
        <w:rPr>
          <w:rFonts w:ascii="Arial" w:hAnsi="Arial" w:cs="Arial"/>
          <w:i/>
          <w:iCs/>
          <w:sz w:val="22"/>
          <w:szCs w:val="22"/>
          <w:lang w:eastAsia="x-none"/>
        </w:rPr>
        <w:t>Journal of Behavioral Medicine.</w:t>
      </w:r>
    </w:p>
    <w:p w14:paraId="2674D0CF" w14:textId="77777777" w:rsidR="0038459F" w:rsidRPr="0038459F" w:rsidRDefault="0038459F" w:rsidP="0038459F">
      <w:pPr>
        <w:pStyle w:val="ListParagraph"/>
        <w:rPr>
          <w:rFonts w:ascii="Arial" w:hAnsi="Arial" w:cs="Arial"/>
          <w:sz w:val="22"/>
          <w:szCs w:val="22"/>
          <w:lang w:eastAsia="x-none"/>
        </w:rPr>
      </w:pPr>
    </w:p>
    <w:p w14:paraId="2F03473B" w14:textId="5E985C55" w:rsidR="006608A9" w:rsidRPr="00010A49" w:rsidRDefault="00410B49" w:rsidP="00531497">
      <w:pPr>
        <w:pStyle w:val="ListParagraph"/>
        <w:numPr>
          <w:ilvl w:val="0"/>
          <w:numId w:val="12"/>
        </w:numPr>
        <w:ind w:left="540" w:hanging="540"/>
        <w:rPr>
          <w:rFonts w:ascii="Arial" w:hAnsi="Arial" w:cs="Arial"/>
          <w:sz w:val="22"/>
          <w:szCs w:val="22"/>
          <w:lang w:eastAsia="x-none"/>
        </w:rPr>
      </w:pPr>
      <w:r w:rsidRPr="006608A9">
        <w:rPr>
          <w:rFonts w:ascii="Arial" w:hAnsi="Arial" w:cs="Arial"/>
          <w:sz w:val="22"/>
          <w:szCs w:val="22"/>
          <w:lang w:eastAsia="x-none"/>
        </w:rPr>
        <w:t>Spencer</w:t>
      </w:r>
      <w:r>
        <w:rPr>
          <w:rFonts w:ascii="Arial" w:hAnsi="Arial" w:cs="Arial"/>
          <w:sz w:val="22"/>
          <w:szCs w:val="22"/>
          <w:lang w:eastAsia="x-none"/>
        </w:rPr>
        <w:t>,</w:t>
      </w:r>
      <w:r w:rsidRPr="006608A9">
        <w:rPr>
          <w:rFonts w:ascii="Arial" w:hAnsi="Arial" w:cs="Arial"/>
          <w:sz w:val="22"/>
          <w:szCs w:val="22"/>
          <w:lang w:eastAsia="x-none"/>
        </w:rPr>
        <w:t xml:space="preserve"> J</w:t>
      </w:r>
      <w:r>
        <w:rPr>
          <w:rFonts w:ascii="Arial" w:hAnsi="Arial" w:cs="Arial"/>
          <w:sz w:val="22"/>
          <w:szCs w:val="22"/>
          <w:lang w:eastAsia="x-none"/>
        </w:rPr>
        <w:t xml:space="preserve">. </w:t>
      </w:r>
      <w:r w:rsidRPr="006608A9">
        <w:rPr>
          <w:rFonts w:ascii="Arial" w:hAnsi="Arial" w:cs="Arial"/>
          <w:sz w:val="22"/>
          <w:szCs w:val="22"/>
          <w:lang w:eastAsia="x-none"/>
        </w:rPr>
        <w:t>C</w:t>
      </w:r>
      <w:r>
        <w:rPr>
          <w:rFonts w:ascii="Arial" w:hAnsi="Arial" w:cs="Arial"/>
          <w:sz w:val="22"/>
          <w:szCs w:val="22"/>
          <w:lang w:eastAsia="x-none"/>
        </w:rPr>
        <w:t>.</w:t>
      </w:r>
      <w:r w:rsidRPr="006608A9">
        <w:rPr>
          <w:rFonts w:ascii="Arial" w:hAnsi="Arial" w:cs="Arial"/>
          <w:sz w:val="22"/>
          <w:szCs w:val="22"/>
          <w:lang w:eastAsia="x-none"/>
        </w:rPr>
        <w:t>, Charlton</w:t>
      </w:r>
      <w:r>
        <w:rPr>
          <w:rFonts w:ascii="Arial" w:hAnsi="Arial" w:cs="Arial"/>
          <w:sz w:val="22"/>
          <w:szCs w:val="22"/>
          <w:lang w:eastAsia="x-none"/>
        </w:rPr>
        <w:t>,</w:t>
      </w:r>
      <w:r w:rsidRPr="006608A9">
        <w:rPr>
          <w:rFonts w:ascii="Arial" w:hAnsi="Arial" w:cs="Arial"/>
          <w:sz w:val="22"/>
          <w:szCs w:val="22"/>
          <w:lang w:eastAsia="x-none"/>
        </w:rPr>
        <w:t xml:space="preserve"> B</w:t>
      </w:r>
      <w:r>
        <w:rPr>
          <w:rFonts w:ascii="Arial" w:hAnsi="Arial" w:cs="Arial"/>
          <w:sz w:val="22"/>
          <w:szCs w:val="22"/>
          <w:lang w:eastAsia="x-none"/>
        </w:rPr>
        <w:t xml:space="preserve">. </w:t>
      </w:r>
      <w:r w:rsidRPr="006608A9">
        <w:rPr>
          <w:rFonts w:ascii="Arial" w:hAnsi="Arial" w:cs="Arial"/>
          <w:sz w:val="22"/>
          <w:szCs w:val="22"/>
          <w:lang w:eastAsia="x-none"/>
        </w:rPr>
        <w:t>M</w:t>
      </w:r>
      <w:r>
        <w:rPr>
          <w:rFonts w:ascii="Arial" w:hAnsi="Arial" w:cs="Arial"/>
          <w:sz w:val="22"/>
          <w:szCs w:val="22"/>
          <w:lang w:eastAsia="x-none"/>
        </w:rPr>
        <w:t>.</w:t>
      </w:r>
      <w:r w:rsidRPr="006608A9">
        <w:rPr>
          <w:rFonts w:ascii="Arial" w:hAnsi="Arial" w:cs="Arial"/>
          <w:sz w:val="22"/>
          <w:szCs w:val="22"/>
          <w:lang w:eastAsia="x-none"/>
        </w:rPr>
        <w:t>, Pretsch</w:t>
      </w:r>
      <w:r>
        <w:rPr>
          <w:rFonts w:ascii="Arial" w:hAnsi="Arial" w:cs="Arial"/>
          <w:sz w:val="22"/>
          <w:szCs w:val="22"/>
          <w:lang w:eastAsia="x-none"/>
        </w:rPr>
        <w:t>,</w:t>
      </w:r>
      <w:r w:rsidRPr="006608A9">
        <w:rPr>
          <w:rFonts w:ascii="Arial" w:hAnsi="Arial" w:cs="Arial"/>
          <w:sz w:val="22"/>
          <w:szCs w:val="22"/>
          <w:lang w:eastAsia="x-none"/>
        </w:rPr>
        <w:t xml:space="preserve"> P</w:t>
      </w:r>
      <w:r>
        <w:rPr>
          <w:rFonts w:ascii="Arial" w:hAnsi="Arial" w:cs="Arial"/>
          <w:sz w:val="22"/>
          <w:szCs w:val="22"/>
          <w:lang w:eastAsia="x-none"/>
        </w:rPr>
        <w:t xml:space="preserve">. </w:t>
      </w:r>
      <w:r w:rsidRPr="006608A9">
        <w:rPr>
          <w:rFonts w:ascii="Arial" w:hAnsi="Arial" w:cs="Arial"/>
          <w:sz w:val="22"/>
          <w:szCs w:val="22"/>
          <w:lang w:eastAsia="x-none"/>
        </w:rPr>
        <w:t>K</w:t>
      </w:r>
      <w:r>
        <w:rPr>
          <w:rFonts w:ascii="Arial" w:hAnsi="Arial" w:cs="Arial"/>
          <w:sz w:val="22"/>
          <w:szCs w:val="22"/>
          <w:lang w:eastAsia="x-none"/>
        </w:rPr>
        <w:t>.</w:t>
      </w:r>
      <w:r w:rsidRPr="006608A9">
        <w:rPr>
          <w:rFonts w:ascii="Arial" w:hAnsi="Arial" w:cs="Arial"/>
          <w:sz w:val="22"/>
          <w:szCs w:val="22"/>
          <w:lang w:eastAsia="x-none"/>
        </w:rPr>
        <w:t>, Schnarrs</w:t>
      </w:r>
      <w:r>
        <w:rPr>
          <w:rFonts w:ascii="Arial" w:hAnsi="Arial" w:cs="Arial"/>
          <w:sz w:val="22"/>
          <w:szCs w:val="22"/>
          <w:lang w:eastAsia="x-none"/>
        </w:rPr>
        <w:t>,</w:t>
      </w:r>
      <w:r w:rsidRPr="006608A9">
        <w:rPr>
          <w:rFonts w:ascii="Arial" w:hAnsi="Arial" w:cs="Arial"/>
          <w:sz w:val="22"/>
          <w:szCs w:val="22"/>
          <w:lang w:eastAsia="x-none"/>
        </w:rPr>
        <w:t xml:space="preserve"> P</w:t>
      </w:r>
      <w:r>
        <w:rPr>
          <w:rFonts w:ascii="Arial" w:hAnsi="Arial" w:cs="Arial"/>
          <w:sz w:val="22"/>
          <w:szCs w:val="22"/>
          <w:lang w:eastAsia="x-none"/>
        </w:rPr>
        <w:t>.</w:t>
      </w:r>
      <w:r w:rsidRPr="006608A9">
        <w:rPr>
          <w:rFonts w:ascii="Arial" w:hAnsi="Arial" w:cs="Arial"/>
          <w:sz w:val="22"/>
          <w:szCs w:val="22"/>
          <w:lang w:eastAsia="x-none"/>
        </w:rPr>
        <w:t>, Spees</w:t>
      </w:r>
      <w:r>
        <w:rPr>
          <w:rFonts w:ascii="Arial" w:hAnsi="Arial" w:cs="Arial"/>
          <w:sz w:val="22"/>
          <w:szCs w:val="22"/>
          <w:lang w:eastAsia="x-none"/>
        </w:rPr>
        <w:t>,</w:t>
      </w:r>
      <w:r w:rsidRPr="006608A9">
        <w:rPr>
          <w:rFonts w:ascii="Arial" w:hAnsi="Arial" w:cs="Arial"/>
          <w:sz w:val="22"/>
          <w:szCs w:val="22"/>
          <w:lang w:eastAsia="x-none"/>
        </w:rPr>
        <w:t xml:space="preserve"> L</w:t>
      </w:r>
      <w:r>
        <w:rPr>
          <w:rFonts w:ascii="Arial" w:hAnsi="Arial" w:cs="Arial"/>
          <w:sz w:val="22"/>
          <w:szCs w:val="22"/>
          <w:lang w:eastAsia="x-none"/>
        </w:rPr>
        <w:t xml:space="preserve">. </w:t>
      </w:r>
      <w:r w:rsidRPr="006608A9">
        <w:rPr>
          <w:rFonts w:ascii="Arial" w:hAnsi="Arial" w:cs="Arial"/>
          <w:sz w:val="22"/>
          <w:szCs w:val="22"/>
          <w:lang w:eastAsia="x-none"/>
        </w:rPr>
        <w:t>P</w:t>
      </w:r>
      <w:r>
        <w:rPr>
          <w:rFonts w:ascii="Arial" w:hAnsi="Arial" w:cs="Arial"/>
          <w:sz w:val="22"/>
          <w:szCs w:val="22"/>
          <w:lang w:eastAsia="x-none"/>
        </w:rPr>
        <w:t>.</w:t>
      </w:r>
      <w:r w:rsidRPr="006608A9">
        <w:rPr>
          <w:rFonts w:ascii="Arial" w:hAnsi="Arial" w:cs="Arial"/>
          <w:sz w:val="22"/>
          <w:szCs w:val="22"/>
          <w:lang w:eastAsia="x-none"/>
        </w:rPr>
        <w:t>, Hudgens</w:t>
      </w:r>
      <w:r>
        <w:rPr>
          <w:rFonts w:ascii="Arial" w:hAnsi="Arial" w:cs="Arial"/>
          <w:sz w:val="22"/>
          <w:szCs w:val="22"/>
          <w:lang w:eastAsia="x-none"/>
        </w:rPr>
        <w:t>,</w:t>
      </w:r>
      <w:r w:rsidRPr="006608A9">
        <w:rPr>
          <w:rFonts w:ascii="Arial" w:hAnsi="Arial" w:cs="Arial"/>
          <w:sz w:val="22"/>
          <w:szCs w:val="22"/>
          <w:lang w:eastAsia="x-none"/>
        </w:rPr>
        <w:t xml:space="preserve"> M</w:t>
      </w:r>
      <w:r>
        <w:rPr>
          <w:rFonts w:ascii="Arial" w:hAnsi="Arial" w:cs="Arial"/>
          <w:sz w:val="22"/>
          <w:szCs w:val="22"/>
          <w:lang w:eastAsia="x-none"/>
        </w:rPr>
        <w:t xml:space="preserve">. </w:t>
      </w:r>
      <w:r w:rsidRPr="006608A9">
        <w:rPr>
          <w:rFonts w:ascii="Arial" w:hAnsi="Arial" w:cs="Arial"/>
          <w:sz w:val="22"/>
          <w:szCs w:val="22"/>
          <w:lang w:eastAsia="x-none"/>
        </w:rPr>
        <w:t>G</w:t>
      </w:r>
      <w:r>
        <w:rPr>
          <w:rFonts w:ascii="Arial" w:hAnsi="Arial" w:cs="Arial"/>
          <w:sz w:val="22"/>
          <w:szCs w:val="22"/>
          <w:lang w:eastAsia="x-none"/>
        </w:rPr>
        <w:t>.</w:t>
      </w:r>
      <w:r w:rsidRPr="006608A9">
        <w:rPr>
          <w:rFonts w:ascii="Arial" w:hAnsi="Arial" w:cs="Arial"/>
          <w:sz w:val="22"/>
          <w:szCs w:val="22"/>
          <w:lang w:eastAsia="x-none"/>
        </w:rPr>
        <w:t>, Barclay</w:t>
      </w:r>
      <w:r>
        <w:rPr>
          <w:rFonts w:ascii="Arial" w:hAnsi="Arial" w:cs="Arial"/>
          <w:sz w:val="22"/>
          <w:szCs w:val="22"/>
          <w:lang w:eastAsia="x-none"/>
        </w:rPr>
        <w:t>,</w:t>
      </w:r>
      <w:r w:rsidRPr="006608A9">
        <w:rPr>
          <w:rFonts w:ascii="Arial" w:hAnsi="Arial" w:cs="Arial"/>
          <w:sz w:val="22"/>
          <w:szCs w:val="22"/>
          <w:lang w:eastAsia="x-none"/>
        </w:rPr>
        <w:t xml:space="preserve"> L</w:t>
      </w:r>
      <w:r>
        <w:rPr>
          <w:rFonts w:ascii="Arial" w:hAnsi="Arial" w:cs="Arial"/>
          <w:sz w:val="22"/>
          <w:szCs w:val="22"/>
          <w:lang w:eastAsia="x-none"/>
        </w:rPr>
        <w:t>.</w:t>
      </w:r>
      <w:r w:rsidRPr="006608A9">
        <w:rPr>
          <w:rFonts w:ascii="Arial" w:hAnsi="Arial" w:cs="Arial"/>
          <w:sz w:val="22"/>
          <w:szCs w:val="22"/>
          <w:lang w:eastAsia="x-none"/>
        </w:rPr>
        <w:t>, Wheeler</w:t>
      </w:r>
      <w:r>
        <w:rPr>
          <w:rFonts w:ascii="Arial" w:hAnsi="Arial" w:cs="Arial"/>
          <w:sz w:val="22"/>
          <w:szCs w:val="22"/>
          <w:lang w:eastAsia="x-none"/>
        </w:rPr>
        <w:t>,</w:t>
      </w:r>
      <w:r w:rsidRPr="006608A9">
        <w:rPr>
          <w:rFonts w:ascii="Arial" w:hAnsi="Arial" w:cs="Arial"/>
          <w:sz w:val="22"/>
          <w:szCs w:val="22"/>
          <w:lang w:eastAsia="x-none"/>
        </w:rPr>
        <w:t xml:space="preserve"> S</w:t>
      </w:r>
      <w:r>
        <w:rPr>
          <w:rFonts w:ascii="Arial" w:hAnsi="Arial" w:cs="Arial"/>
          <w:sz w:val="22"/>
          <w:szCs w:val="22"/>
          <w:lang w:eastAsia="x-none"/>
        </w:rPr>
        <w:t xml:space="preserve">. </w:t>
      </w:r>
      <w:r w:rsidRPr="006608A9">
        <w:rPr>
          <w:rFonts w:ascii="Arial" w:hAnsi="Arial" w:cs="Arial"/>
          <w:sz w:val="22"/>
          <w:szCs w:val="22"/>
          <w:lang w:eastAsia="x-none"/>
        </w:rPr>
        <w:t>B</w:t>
      </w:r>
      <w:r>
        <w:rPr>
          <w:rFonts w:ascii="Arial" w:hAnsi="Arial" w:cs="Arial"/>
          <w:sz w:val="22"/>
          <w:szCs w:val="22"/>
          <w:lang w:eastAsia="x-none"/>
        </w:rPr>
        <w:t>.</w:t>
      </w:r>
      <w:r w:rsidRPr="006608A9">
        <w:rPr>
          <w:rFonts w:ascii="Arial" w:hAnsi="Arial" w:cs="Arial"/>
          <w:sz w:val="22"/>
          <w:szCs w:val="22"/>
          <w:lang w:eastAsia="x-none"/>
        </w:rPr>
        <w:t xml:space="preserve">, </w:t>
      </w:r>
      <w:r w:rsidRPr="00410B49">
        <w:rPr>
          <w:rFonts w:ascii="Arial" w:hAnsi="Arial" w:cs="Arial"/>
          <w:b/>
          <w:bCs/>
          <w:sz w:val="22"/>
          <w:szCs w:val="22"/>
          <w:lang w:eastAsia="x-none"/>
        </w:rPr>
        <w:t>Brewer, N. T.</w:t>
      </w:r>
      <w:r w:rsidRPr="006608A9">
        <w:rPr>
          <w:rFonts w:ascii="Arial" w:hAnsi="Arial" w:cs="Arial"/>
          <w:sz w:val="22"/>
          <w:szCs w:val="22"/>
          <w:lang w:eastAsia="x-none"/>
        </w:rPr>
        <w:t xml:space="preserve">, </w:t>
      </w:r>
      <w:r>
        <w:rPr>
          <w:rFonts w:ascii="Arial" w:hAnsi="Arial" w:cs="Arial"/>
          <w:sz w:val="22"/>
          <w:szCs w:val="22"/>
          <w:lang w:eastAsia="x-none"/>
        </w:rPr>
        <w:t xml:space="preserve">&amp; </w:t>
      </w:r>
      <w:r w:rsidRPr="006608A9">
        <w:rPr>
          <w:rFonts w:ascii="Arial" w:hAnsi="Arial" w:cs="Arial"/>
          <w:sz w:val="22"/>
          <w:szCs w:val="22"/>
          <w:lang w:eastAsia="x-none"/>
        </w:rPr>
        <w:t>Smith</w:t>
      </w:r>
      <w:r>
        <w:rPr>
          <w:rFonts w:ascii="Arial" w:hAnsi="Arial" w:cs="Arial"/>
          <w:sz w:val="22"/>
          <w:szCs w:val="22"/>
          <w:lang w:eastAsia="x-none"/>
        </w:rPr>
        <w:t>,</w:t>
      </w:r>
      <w:r w:rsidRPr="006608A9">
        <w:rPr>
          <w:rFonts w:ascii="Arial" w:hAnsi="Arial" w:cs="Arial"/>
          <w:sz w:val="22"/>
          <w:szCs w:val="22"/>
          <w:lang w:eastAsia="x-none"/>
        </w:rPr>
        <w:t xml:space="preserve"> J</w:t>
      </w:r>
      <w:r>
        <w:rPr>
          <w:rFonts w:ascii="Arial" w:hAnsi="Arial" w:cs="Arial"/>
          <w:sz w:val="22"/>
          <w:szCs w:val="22"/>
          <w:lang w:eastAsia="x-none"/>
        </w:rPr>
        <w:t xml:space="preserve">. </w:t>
      </w:r>
      <w:r w:rsidRPr="006608A9">
        <w:rPr>
          <w:rFonts w:ascii="Arial" w:hAnsi="Arial" w:cs="Arial"/>
          <w:sz w:val="22"/>
          <w:szCs w:val="22"/>
          <w:lang w:eastAsia="x-none"/>
        </w:rPr>
        <w:t xml:space="preserve">S. </w:t>
      </w:r>
      <w:r w:rsidR="00BC5F45">
        <w:rPr>
          <w:rFonts w:ascii="Arial" w:hAnsi="Arial" w:cs="Arial"/>
          <w:sz w:val="22"/>
          <w:szCs w:val="22"/>
          <w:lang w:eastAsia="x-none"/>
        </w:rPr>
        <w:t>(</w:t>
      </w:r>
      <w:r w:rsidR="00066E53">
        <w:rPr>
          <w:rFonts w:ascii="Arial" w:hAnsi="Arial" w:cs="Arial"/>
          <w:sz w:val="22"/>
          <w:szCs w:val="22"/>
          <w:lang w:eastAsia="x-none"/>
        </w:rPr>
        <w:t>in press</w:t>
      </w:r>
      <w:r w:rsidR="00BC5F45">
        <w:rPr>
          <w:rFonts w:ascii="Arial" w:hAnsi="Arial" w:cs="Arial"/>
          <w:sz w:val="22"/>
          <w:szCs w:val="22"/>
          <w:lang w:eastAsia="x-none"/>
        </w:rPr>
        <w:t xml:space="preserve">). </w:t>
      </w:r>
      <w:r w:rsidR="006608A9" w:rsidRPr="006608A9">
        <w:rPr>
          <w:rFonts w:ascii="Arial" w:hAnsi="Arial" w:cs="Arial"/>
          <w:sz w:val="22"/>
          <w:szCs w:val="22"/>
          <w:lang w:eastAsia="x-none"/>
        </w:rPr>
        <w:t xml:space="preserve">Barriers to </w:t>
      </w:r>
      <w:r w:rsidR="00BC5F45">
        <w:rPr>
          <w:rFonts w:ascii="Arial" w:hAnsi="Arial" w:cs="Arial"/>
          <w:sz w:val="22"/>
          <w:szCs w:val="22"/>
          <w:lang w:eastAsia="x-none"/>
        </w:rPr>
        <w:t>c</w:t>
      </w:r>
      <w:r w:rsidR="006608A9" w:rsidRPr="006608A9">
        <w:rPr>
          <w:rFonts w:ascii="Arial" w:hAnsi="Arial" w:cs="Arial"/>
          <w:sz w:val="22"/>
          <w:szCs w:val="22"/>
          <w:lang w:eastAsia="x-none"/>
        </w:rPr>
        <w:t xml:space="preserve">ervical </w:t>
      </w:r>
      <w:r w:rsidR="00BC5F45">
        <w:rPr>
          <w:rFonts w:ascii="Arial" w:hAnsi="Arial" w:cs="Arial"/>
          <w:sz w:val="22"/>
          <w:szCs w:val="22"/>
          <w:lang w:eastAsia="x-none"/>
        </w:rPr>
        <w:t>c</w:t>
      </w:r>
      <w:r w:rsidR="006608A9" w:rsidRPr="006608A9">
        <w:rPr>
          <w:rFonts w:ascii="Arial" w:hAnsi="Arial" w:cs="Arial"/>
          <w:sz w:val="22"/>
          <w:szCs w:val="22"/>
          <w:lang w:eastAsia="x-none"/>
        </w:rPr>
        <w:t xml:space="preserve">ancer </w:t>
      </w:r>
      <w:r w:rsidR="00BC5F45">
        <w:rPr>
          <w:rFonts w:ascii="Arial" w:hAnsi="Arial" w:cs="Arial"/>
          <w:sz w:val="22"/>
          <w:szCs w:val="22"/>
          <w:lang w:eastAsia="x-none"/>
        </w:rPr>
        <w:t>s</w:t>
      </w:r>
      <w:r w:rsidR="006608A9" w:rsidRPr="006608A9">
        <w:rPr>
          <w:rFonts w:ascii="Arial" w:hAnsi="Arial" w:cs="Arial"/>
          <w:sz w:val="22"/>
          <w:szCs w:val="22"/>
          <w:lang w:eastAsia="x-none"/>
        </w:rPr>
        <w:t xml:space="preserve">creening by </w:t>
      </w:r>
      <w:r w:rsidR="00BC5F45">
        <w:rPr>
          <w:rFonts w:ascii="Arial" w:hAnsi="Arial" w:cs="Arial"/>
          <w:sz w:val="22"/>
          <w:szCs w:val="22"/>
          <w:lang w:eastAsia="x-none"/>
        </w:rPr>
        <w:t>s</w:t>
      </w:r>
      <w:r w:rsidR="006608A9" w:rsidRPr="006608A9">
        <w:rPr>
          <w:rFonts w:ascii="Arial" w:hAnsi="Arial" w:cs="Arial"/>
          <w:sz w:val="22"/>
          <w:szCs w:val="22"/>
          <w:lang w:eastAsia="x-none"/>
        </w:rPr>
        <w:t xml:space="preserve">exual </w:t>
      </w:r>
      <w:r w:rsidR="00BC5F45">
        <w:rPr>
          <w:rFonts w:ascii="Arial" w:hAnsi="Arial" w:cs="Arial"/>
          <w:sz w:val="22"/>
          <w:szCs w:val="22"/>
          <w:lang w:eastAsia="x-none"/>
        </w:rPr>
        <w:t>o</w:t>
      </w:r>
      <w:r w:rsidR="006608A9" w:rsidRPr="006608A9">
        <w:rPr>
          <w:rFonts w:ascii="Arial" w:hAnsi="Arial" w:cs="Arial"/>
          <w:sz w:val="22"/>
          <w:szCs w:val="22"/>
          <w:lang w:eastAsia="x-none"/>
        </w:rPr>
        <w:t xml:space="preserve">rientation </w:t>
      </w:r>
      <w:r w:rsidR="00BC5F45">
        <w:rPr>
          <w:rFonts w:ascii="Arial" w:hAnsi="Arial" w:cs="Arial"/>
          <w:sz w:val="22"/>
          <w:szCs w:val="22"/>
          <w:lang w:eastAsia="x-none"/>
        </w:rPr>
        <w:t>a</w:t>
      </w:r>
      <w:r w:rsidR="006608A9" w:rsidRPr="006608A9">
        <w:rPr>
          <w:rFonts w:ascii="Arial" w:hAnsi="Arial" w:cs="Arial"/>
          <w:sz w:val="22"/>
          <w:szCs w:val="22"/>
          <w:lang w:eastAsia="x-none"/>
        </w:rPr>
        <w:t xml:space="preserve">mong </w:t>
      </w:r>
      <w:r w:rsidR="00BC5F45">
        <w:rPr>
          <w:rFonts w:ascii="Arial" w:hAnsi="Arial" w:cs="Arial"/>
          <w:sz w:val="22"/>
          <w:szCs w:val="22"/>
          <w:lang w:eastAsia="x-none"/>
        </w:rPr>
        <w:t>l</w:t>
      </w:r>
      <w:r w:rsidR="006608A9" w:rsidRPr="006608A9">
        <w:rPr>
          <w:rFonts w:ascii="Arial" w:hAnsi="Arial" w:cs="Arial"/>
          <w:sz w:val="22"/>
          <w:szCs w:val="22"/>
          <w:lang w:eastAsia="x-none"/>
        </w:rPr>
        <w:t>ow-</w:t>
      </w:r>
      <w:r w:rsidR="00BC5F45">
        <w:rPr>
          <w:rFonts w:ascii="Arial" w:hAnsi="Arial" w:cs="Arial"/>
          <w:sz w:val="22"/>
          <w:szCs w:val="22"/>
          <w:lang w:eastAsia="x-none"/>
        </w:rPr>
        <w:t>i</w:t>
      </w:r>
      <w:r w:rsidR="006608A9" w:rsidRPr="006608A9">
        <w:rPr>
          <w:rFonts w:ascii="Arial" w:hAnsi="Arial" w:cs="Arial"/>
          <w:sz w:val="22"/>
          <w:szCs w:val="22"/>
          <w:lang w:eastAsia="x-none"/>
        </w:rPr>
        <w:t xml:space="preserve">ncome </w:t>
      </w:r>
      <w:r w:rsidR="00BC5F45">
        <w:rPr>
          <w:rFonts w:ascii="Arial" w:hAnsi="Arial" w:cs="Arial"/>
          <w:sz w:val="22"/>
          <w:szCs w:val="22"/>
          <w:lang w:eastAsia="x-none"/>
        </w:rPr>
        <w:t>w</w:t>
      </w:r>
      <w:r w:rsidR="006608A9" w:rsidRPr="006608A9">
        <w:rPr>
          <w:rFonts w:ascii="Arial" w:hAnsi="Arial" w:cs="Arial"/>
          <w:sz w:val="22"/>
          <w:szCs w:val="22"/>
          <w:lang w:eastAsia="x-none"/>
        </w:rPr>
        <w:t xml:space="preserve">omen in North Carolina. </w:t>
      </w:r>
      <w:r w:rsidR="006608A9" w:rsidRPr="004160D4">
        <w:rPr>
          <w:rFonts w:ascii="Arial" w:hAnsi="Arial" w:cs="Arial"/>
          <w:i/>
          <w:iCs/>
          <w:sz w:val="22"/>
          <w:szCs w:val="22"/>
          <w:lang w:eastAsia="x-none"/>
        </w:rPr>
        <w:t>Arch</w:t>
      </w:r>
      <w:r w:rsidR="004160D4" w:rsidRPr="004160D4">
        <w:rPr>
          <w:rFonts w:ascii="Arial" w:hAnsi="Arial" w:cs="Arial"/>
          <w:i/>
          <w:iCs/>
          <w:sz w:val="22"/>
          <w:szCs w:val="22"/>
          <w:lang w:eastAsia="x-none"/>
        </w:rPr>
        <w:t>ives</w:t>
      </w:r>
      <w:r w:rsidR="006608A9" w:rsidRPr="004160D4">
        <w:rPr>
          <w:rFonts w:ascii="Arial" w:hAnsi="Arial" w:cs="Arial"/>
          <w:i/>
          <w:iCs/>
          <w:sz w:val="22"/>
          <w:szCs w:val="22"/>
          <w:lang w:eastAsia="x-none"/>
        </w:rPr>
        <w:t xml:space="preserve"> </w:t>
      </w:r>
      <w:r w:rsidR="004160D4" w:rsidRPr="004160D4">
        <w:rPr>
          <w:rFonts w:ascii="Arial" w:hAnsi="Arial" w:cs="Arial"/>
          <w:i/>
          <w:iCs/>
          <w:sz w:val="22"/>
          <w:szCs w:val="22"/>
          <w:lang w:eastAsia="x-none"/>
        </w:rPr>
        <w:t xml:space="preserve">of </w:t>
      </w:r>
      <w:r w:rsidR="006608A9" w:rsidRPr="004160D4">
        <w:rPr>
          <w:rFonts w:ascii="Arial" w:hAnsi="Arial" w:cs="Arial"/>
          <w:i/>
          <w:iCs/>
          <w:sz w:val="22"/>
          <w:szCs w:val="22"/>
          <w:lang w:eastAsia="x-none"/>
        </w:rPr>
        <w:t>Sex</w:t>
      </w:r>
      <w:r w:rsidR="004160D4" w:rsidRPr="004160D4">
        <w:rPr>
          <w:rFonts w:ascii="Arial" w:hAnsi="Arial" w:cs="Arial"/>
          <w:i/>
          <w:iCs/>
          <w:sz w:val="22"/>
          <w:szCs w:val="22"/>
          <w:lang w:eastAsia="x-none"/>
        </w:rPr>
        <w:t>ual</w:t>
      </w:r>
      <w:r w:rsidR="006608A9" w:rsidRPr="004160D4">
        <w:rPr>
          <w:rFonts w:ascii="Arial" w:hAnsi="Arial" w:cs="Arial"/>
          <w:i/>
          <w:iCs/>
          <w:sz w:val="22"/>
          <w:szCs w:val="22"/>
          <w:lang w:eastAsia="x-none"/>
        </w:rPr>
        <w:t xml:space="preserve"> Behav</w:t>
      </w:r>
      <w:r w:rsidR="004160D4" w:rsidRPr="004160D4">
        <w:rPr>
          <w:rFonts w:ascii="Arial" w:hAnsi="Arial" w:cs="Arial"/>
          <w:i/>
          <w:iCs/>
          <w:sz w:val="22"/>
          <w:szCs w:val="22"/>
          <w:lang w:eastAsia="x-none"/>
        </w:rPr>
        <w:t>ior</w:t>
      </w:r>
      <w:r w:rsidR="006608A9" w:rsidRPr="006608A9">
        <w:rPr>
          <w:rFonts w:ascii="Arial" w:hAnsi="Arial" w:cs="Arial"/>
          <w:sz w:val="22"/>
          <w:szCs w:val="22"/>
          <w:lang w:eastAsia="x-none"/>
        </w:rPr>
        <w:t>.</w:t>
      </w:r>
    </w:p>
    <w:p w14:paraId="3BE230D0" w14:textId="77777777" w:rsidR="00010A49" w:rsidRDefault="00010A49" w:rsidP="00010A49">
      <w:pPr>
        <w:pStyle w:val="ListParagraph"/>
        <w:ind w:left="540"/>
        <w:rPr>
          <w:rFonts w:ascii="Arial" w:hAnsi="Arial" w:cs="Arial"/>
          <w:sz w:val="22"/>
          <w:szCs w:val="22"/>
          <w:lang w:eastAsia="x-none"/>
        </w:rPr>
      </w:pPr>
    </w:p>
    <w:p w14:paraId="6C3EB7DB" w14:textId="714EB49E" w:rsidR="00902D53" w:rsidRPr="00E03C23" w:rsidRDefault="00AB720A" w:rsidP="00531497">
      <w:pPr>
        <w:pStyle w:val="ListParagraph"/>
        <w:numPr>
          <w:ilvl w:val="0"/>
          <w:numId w:val="12"/>
        </w:numPr>
        <w:ind w:left="540" w:hanging="540"/>
        <w:rPr>
          <w:rFonts w:ascii="Arial" w:hAnsi="Arial" w:cs="Arial"/>
          <w:sz w:val="22"/>
          <w:szCs w:val="22"/>
          <w:lang w:eastAsia="x-none"/>
        </w:rPr>
      </w:pPr>
      <w:r>
        <w:rPr>
          <w:rFonts w:ascii="Arial" w:hAnsi="Arial" w:cs="Arial"/>
          <w:sz w:val="22"/>
          <w:szCs w:val="22"/>
          <w:lang w:eastAsia="x-none"/>
        </w:rPr>
        <w:t xml:space="preserve">Vielot, N. A. &amp; </w:t>
      </w:r>
      <w:r w:rsidRPr="00AB720A">
        <w:rPr>
          <w:rFonts w:ascii="Arial" w:hAnsi="Arial" w:cs="Arial"/>
          <w:b/>
          <w:bCs/>
          <w:sz w:val="22"/>
          <w:szCs w:val="22"/>
          <w:lang w:eastAsia="x-none"/>
        </w:rPr>
        <w:t>Brewer, N. T.</w:t>
      </w:r>
      <w:r>
        <w:rPr>
          <w:rFonts w:ascii="Arial" w:hAnsi="Arial" w:cs="Arial"/>
          <w:b/>
          <w:bCs/>
          <w:sz w:val="22"/>
          <w:szCs w:val="22"/>
          <w:lang w:eastAsia="x-none"/>
        </w:rPr>
        <w:t xml:space="preserve"> </w:t>
      </w:r>
      <w:r>
        <w:rPr>
          <w:rFonts w:ascii="Arial" w:hAnsi="Arial" w:cs="Arial"/>
          <w:sz w:val="22"/>
          <w:szCs w:val="22"/>
          <w:lang w:eastAsia="x-none"/>
        </w:rPr>
        <w:t>(in press)</w:t>
      </w:r>
      <w:r w:rsidR="001B4287">
        <w:rPr>
          <w:rFonts w:ascii="Arial" w:hAnsi="Arial" w:cs="Arial"/>
          <w:sz w:val="22"/>
          <w:szCs w:val="22"/>
          <w:lang w:eastAsia="x-none"/>
        </w:rPr>
        <w:t>.</w:t>
      </w:r>
      <w:r>
        <w:rPr>
          <w:rFonts w:ascii="Arial" w:hAnsi="Arial" w:cs="Arial"/>
          <w:sz w:val="22"/>
          <w:szCs w:val="22"/>
          <w:lang w:eastAsia="x-none"/>
        </w:rPr>
        <w:t xml:space="preserve"> Optimizing cancer prevention in a</w:t>
      </w:r>
      <w:r w:rsidR="008929E7">
        <w:rPr>
          <w:rFonts w:ascii="Arial" w:hAnsi="Arial" w:cs="Arial"/>
          <w:sz w:val="22"/>
          <w:szCs w:val="22"/>
          <w:lang w:eastAsia="x-none"/>
        </w:rPr>
        <w:t xml:space="preserve">dolescents by improving HPV vaccine delivery. </w:t>
      </w:r>
      <w:r w:rsidR="0060528E">
        <w:rPr>
          <w:rFonts w:ascii="Arial" w:hAnsi="Arial" w:cs="Arial"/>
          <w:i/>
          <w:iCs/>
          <w:sz w:val="22"/>
          <w:szCs w:val="22"/>
          <w:lang w:eastAsia="x-none"/>
        </w:rPr>
        <w:t>North Carolina Medical Journal</w:t>
      </w:r>
      <w:r w:rsidR="00902D53">
        <w:rPr>
          <w:rFonts w:ascii="Arial" w:hAnsi="Arial" w:cs="Arial"/>
          <w:i/>
          <w:iCs/>
          <w:sz w:val="22"/>
          <w:szCs w:val="22"/>
          <w:lang w:eastAsia="x-none"/>
        </w:rPr>
        <w:t>.</w:t>
      </w:r>
    </w:p>
    <w:p w14:paraId="025C3F4F" w14:textId="77777777" w:rsidR="00E03C23" w:rsidRPr="00E03C23" w:rsidRDefault="00E03C23" w:rsidP="00E03C23">
      <w:pPr>
        <w:pStyle w:val="ListParagraph"/>
        <w:rPr>
          <w:rFonts w:ascii="Arial" w:hAnsi="Arial" w:cs="Arial"/>
          <w:sz w:val="22"/>
          <w:szCs w:val="22"/>
          <w:lang w:eastAsia="x-none"/>
        </w:rPr>
      </w:pPr>
    </w:p>
    <w:p w14:paraId="2CCA0750" w14:textId="75D73DA9" w:rsidR="007074B8" w:rsidRDefault="007074B8" w:rsidP="007074B8">
      <w:pPr>
        <w:pStyle w:val="ListParagraph"/>
        <w:numPr>
          <w:ilvl w:val="0"/>
          <w:numId w:val="12"/>
        </w:numPr>
        <w:ind w:left="540" w:hanging="540"/>
        <w:rPr>
          <w:rFonts w:ascii="Arial" w:hAnsi="Arial" w:cs="Arial"/>
          <w:sz w:val="22"/>
          <w:szCs w:val="22"/>
          <w:lang w:eastAsia="x-none"/>
        </w:rPr>
      </w:pPr>
      <w:r w:rsidRPr="002C7ADE">
        <w:rPr>
          <w:rFonts w:ascii="Arial" w:hAnsi="Arial" w:cs="Arial"/>
          <w:sz w:val="22"/>
          <w:szCs w:val="22"/>
          <w:lang w:eastAsia="x-none"/>
        </w:rPr>
        <w:t>Kong, W. Y.</w:t>
      </w:r>
      <w:r w:rsidR="002629BB">
        <w:rPr>
          <w:rFonts w:ascii="Arial" w:hAnsi="Arial" w:cs="Arial"/>
          <w:sz w:val="22"/>
          <w:szCs w:val="22"/>
          <w:lang w:eastAsia="x-none"/>
        </w:rPr>
        <w:t>*</w:t>
      </w:r>
      <w:r w:rsidRPr="002C7ADE">
        <w:rPr>
          <w:rFonts w:ascii="Arial" w:hAnsi="Arial" w:cs="Arial"/>
          <w:sz w:val="22"/>
          <w:szCs w:val="22"/>
          <w:lang w:eastAsia="x-none"/>
        </w:rPr>
        <w:t xml:space="preserve">, Oh, N. L., Kennedy, K. L., Carlson, R. B., Liu, A., Ozawa, S., </w:t>
      </w:r>
      <w:r w:rsidRPr="002C7ADE">
        <w:rPr>
          <w:rFonts w:ascii="Arial" w:hAnsi="Arial" w:cs="Arial"/>
          <w:b/>
          <w:bCs/>
          <w:sz w:val="22"/>
          <w:szCs w:val="22"/>
          <w:lang w:eastAsia="x-none"/>
        </w:rPr>
        <w:t>Brewer, N. T.</w:t>
      </w:r>
      <w:r w:rsidRPr="002C7ADE">
        <w:rPr>
          <w:rFonts w:ascii="Arial" w:hAnsi="Arial" w:cs="Arial"/>
          <w:sz w:val="22"/>
          <w:szCs w:val="22"/>
          <w:lang w:eastAsia="x-none"/>
        </w:rPr>
        <w:t>, &amp; Gilkey, M. B. (</w:t>
      </w:r>
      <w:r>
        <w:rPr>
          <w:rFonts w:ascii="Arial" w:hAnsi="Arial" w:cs="Arial"/>
          <w:sz w:val="22"/>
          <w:szCs w:val="22"/>
          <w:lang w:eastAsia="x-none"/>
        </w:rPr>
        <w:t>i</w:t>
      </w:r>
      <w:r w:rsidRPr="002C7ADE">
        <w:rPr>
          <w:rFonts w:ascii="Arial" w:hAnsi="Arial" w:cs="Arial"/>
          <w:sz w:val="22"/>
          <w:szCs w:val="22"/>
          <w:lang w:eastAsia="x-none"/>
        </w:rPr>
        <w:t xml:space="preserve">n press). Identifying healthcare professionals with lower HPV vaccine recommendation quality: A systematic review. </w:t>
      </w:r>
      <w:r w:rsidRPr="000C5A2A">
        <w:rPr>
          <w:rFonts w:ascii="Arial" w:hAnsi="Arial" w:cs="Arial"/>
          <w:i/>
          <w:iCs/>
          <w:sz w:val="22"/>
          <w:szCs w:val="22"/>
          <w:lang w:eastAsia="x-none"/>
        </w:rPr>
        <w:t>Journal of Adolescent Health.</w:t>
      </w:r>
      <w:r w:rsidRPr="009F0973">
        <w:t xml:space="preserve"> </w:t>
      </w:r>
      <w:r w:rsidRPr="009F0973">
        <w:rPr>
          <w:rFonts w:ascii="Arial" w:hAnsi="Arial" w:cs="Arial"/>
          <w:sz w:val="22"/>
          <w:szCs w:val="22"/>
          <w:lang w:eastAsia="x-none"/>
        </w:rPr>
        <w:t>PMID: 38231146</w:t>
      </w:r>
    </w:p>
    <w:p w14:paraId="4889C3E5" w14:textId="77777777" w:rsidR="007074B8" w:rsidRPr="007074B8" w:rsidRDefault="007074B8" w:rsidP="007074B8">
      <w:pPr>
        <w:rPr>
          <w:rFonts w:ascii="Arial" w:hAnsi="Arial" w:cs="Arial"/>
          <w:sz w:val="22"/>
          <w:szCs w:val="22"/>
          <w:lang w:eastAsia="x-none"/>
        </w:rPr>
      </w:pPr>
    </w:p>
    <w:p w14:paraId="54E30A25" w14:textId="718738DF" w:rsidR="00771BF2" w:rsidRDefault="00771BF2" w:rsidP="007A2C6F">
      <w:pPr>
        <w:pStyle w:val="ListParagraph"/>
        <w:numPr>
          <w:ilvl w:val="0"/>
          <w:numId w:val="12"/>
        </w:numPr>
        <w:ind w:left="540" w:hanging="540"/>
        <w:rPr>
          <w:rFonts w:ascii="Arial" w:hAnsi="Arial" w:cs="Arial"/>
          <w:sz w:val="22"/>
          <w:szCs w:val="22"/>
          <w:lang w:eastAsia="x-none"/>
        </w:rPr>
      </w:pPr>
      <w:r w:rsidRPr="00771BF2">
        <w:rPr>
          <w:rFonts w:ascii="Arial" w:hAnsi="Arial" w:cs="Arial"/>
          <w:sz w:val="22"/>
          <w:szCs w:val="22"/>
          <w:lang w:eastAsia="x-none"/>
        </w:rPr>
        <w:t xml:space="preserve">Seidenberg, A. B., Boynton, M. H., </w:t>
      </w:r>
      <w:r w:rsidRPr="00771BF2">
        <w:rPr>
          <w:rFonts w:ascii="Arial" w:hAnsi="Arial" w:cs="Arial"/>
          <w:b/>
          <w:bCs/>
          <w:sz w:val="22"/>
          <w:szCs w:val="22"/>
          <w:lang w:eastAsia="x-none"/>
        </w:rPr>
        <w:t>Brewer, N. T.</w:t>
      </w:r>
      <w:r w:rsidRPr="00771BF2">
        <w:rPr>
          <w:rFonts w:ascii="Arial" w:hAnsi="Arial" w:cs="Arial"/>
          <w:sz w:val="22"/>
          <w:szCs w:val="22"/>
          <w:lang w:eastAsia="x-none"/>
        </w:rPr>
        <w:t>, Lazard, A. J., Sheeran, P., &amp; Ribisl, K. M. (</w:t>
      </w:r>
      <w:r w:rsidR="00122652">
        <w:rPr>
          <w:rFonts w:ascii="Arial" w:hAnsi="Arial" w:cs="Arial"/>
          <w:sz w:val="22"/>
          <w:szCs w:val="22"/>
          <w:lang w:eastAsia="x-none"/>
        </w:rPr>
        <w:t>in press</w:t>
      </w:r>
      <w:r w:rsidRPr="00771BF2">
        <w:rPr>
          <w:rFonts w:ascii="Arial" w:hAnsi="Arial" w:cs="Arial"/>
          <w:sz w:val="22"/>
          <w:szCs w:val="22"/>
          <w:lang w:eastAsia="x-none"/>
        </w:rPr>
        <w:t xml:space="preserve">). Effects of </w:t>
      </w:r>
      <w:r w:rsidR="00120404">
        <w:rPr>
          <w:rFonts w:ascii="Arial" w:hAnsi="Arial" w:cs="Arial"/>
          <w:sz w:val="22"/>
          <w:szCs w:val="22"/>
          <w:lang w:eastAsia="x-none"/>
        </w:rPr>
        <w:t>m</w:t>
      </w:r>
      <w:r w:rsidRPr="00771BF2">
        <w:rPr>
          <w:rFonts w:ascii="Arial" w:hAnsi="Arial" w:cs="Arial"/>
          <w:sz w:val="22"/>
          <w:szCs w:val="22"/>
          <w:lang w:eastAsia="x-none"/>
        </w:rPr>
        <w:t xml:space="preserve">odified </w:t>
      </w:r>
      <w:r w:rsidR="00120404">
        <w:rPr>
          <w:rFonts w:ascii="Arial" w:hAnsi="Arial" w:cs="Arial"/>
          <w:sz w:val="22"/>
          <w:szCs w:val="22"/>
          <w:lang w:eastAsia="x-none"/>
        </w:rPr>
        <w:t>r</w:t>
      </w:r>
      <w:r w:rsidRPr="00771BF2">
        <w:rPr>
          <w:rFonts w:ascii="Arial" w:hAnsi="Arial" w:cs="Arial"/>
          <w:sz w:val="22"/>
          <w:szCs w:val="22"/>
          <w:lang w:eastAsia="x-none"/>
        </w:rPr>
        <w:t xml:space="preserve">isk </w:t>
      </w:r>
      <w:r w:rsidR="00120404">
        <w:rPr>
          <w:rFonts w:ascii="Arial" w:hAnsi="Arial" w:cs="Arial"/>
          <w:sz w:val="22"/>
          <w:szCs w:val="22"/>
          <w:lang w:eastAsia="x-none"/>
        </w:rPr>
        <w:t>t</w:t>
      </w:r>
      <w:r w:rsidRPr="00771BF2">
        <w:rPr>
          <w:rFonts w:ascii="Arial" w:hAnsi="Arial" w:cs="Arial"/>
          <w:sz w:val="22"/>
          <w:szCs w:val="22"/>
          <w:lang w:eastAsia="x-none"/>
        </w:rPr>
        <w:t xml:space="preserve">obacco </w:t>
      </w:r>
      <w:r w:rsidR="00120404">
        <w:rPr>
          <w:rFonts w:ascii="Arial" w:hAnsi="Arial" w:cs="Arial"/>
          <w:sz w:val="22"/>
          <w:szCs w:val="22"/>
          <w:lang w:eastAsia="x-none"/>
        </w:rPr>
        <w:t>p</w:t>
      </w:r>
      <w:r w:rsidRPr="00771BF2">
        <w:rPr>
          <w:rFonts w:ascii="Arial" w:hAnsi="Arial" w:cs="Arial"/>
          <w:sz w:val="22"/>
          <w:szCs w:val="22"/>
          <w:lang w:eastAsia="x-none"/>
        </w:rPr>
        <w:t xml:space="preserve">roduct </w:t>
      </w:r>
      <w:r w:rsidR="00120404">
        <w:rPr>
          <w:rFonts w:ascii="Arial" w:hAnsi="Arial" w:cs="Arial"/>
          <w:sz w:val="22"/>
          <w:szCs w:val="22"/>
          <w:lang w:eastAsia="x-none"/>
        </w:rPr>
        <w:t>c</w:t>
      </w:r>
      <w:r w:rsidRPr="00771BF2">
        <w:rPr>
          <w:rFonts w:ascii="Arial" w:hAnsi="Arial" w:cs="Arial"/>
          <w:sz w:val="22"/>
          <w:szCs w:val="22"/>
          <w:lang w:eastAsia="x-none"/>
        </w:rPr>
        <w:t xml:space="preserve">laims on </w:t>
      </w:r>
      <w:r w:rsidR="00120404">
        <w:rPr>
          <w:rFonts w:ascii="Arial" w:hAnsi="Arial" w:cs="Arial"/>
          <w:sz w:val="22"/>
          <w:szCs w:val="22"/>
          <w:lang w:eastAsia="x-none"/>
        </w:rPr>
        <w:t>c</w:t>
      </w:r>
      <w:r w:rsidRPr="00771BF2">
        <w:rPr>
          <w:rFonts w:ascii="Arial" w:hAnsi="Arial" w:cs="Arial"/>
          <w:sz w:val="22"/>
          <w:szCs w:val="22"/>
          <w:lang w:eastAsia="x-none"/>
        </w:rPr>
        <w:t xml:space="preserve">onsumer </w:t>
      </w:r>
      <w:r w:rsidR="00120404">
        <w:rPr>
          <w:rFonts w:ascii="Arial" w:hAnsi="Arial" w:cs="Arial"/>
          <w:sz w:val="22"/>
          <w:szCs w:val="22"/>
          <w:lang w:eastAsia="x-none"/>
        </w:rPr>
        <w:t>r</w:t>
      </w:r>
      <w:r w:rsidRPr="00771BF2">
        <w:rPr>
          <w:rFonts w:ascii="Arial" w:hAnsi="Arial" w:cs="Arial"/>
          <w:sz w:val="22"/>
          <w:szCs w:val="22"/>
          <w:lang w:eastAsia="x-none"/>
        </w:rPr>
        <w:t xml:space="preserve">esponses. </w:t>
      </w:r>
      <w:r w:rsidRPr="00BD39FF">
        <w:rPr>
          <w:rFonts w:ascii="Arial" w:hAnsi="Arial" w:cs="Arial"/>
          <w:i/>
          <w:iCs/>
          <w:sz w:val="22"/>
          <w:szCs w:val="22"/>
          <w:lang w:eastAsia="x-none"/>
        </w:rPr>
        <w:t>Nicotine &amp; tobacco research</w:t>
      </w:r>
      <w:r w:rsidRPr="00771BF2">
        <w:rPr>
          <w:rFonts w:ascii="Arial" w:hAnsi="Arial" w:cs="Arial"/>
          <w:sz w:val="22"/>
          <w:szCs w:val="22"/>
          <w:lang w:eastAsia="x-none"/>
        </w:rPr>
        <w:t>.</w:t>
      </w:r>
      <w:r w:rsidR="00122652">
        <w:rPr>
          <w:rFonts w:ascii="Arial" w:hAnsi="Arial" w:cs="Arial"/>
          <w:sz w:val="22"/>
          <w:szCs w:val="22"/>
          <w:lang w:eastAsia="x-none"/>
        </w:rPr>
        <w:t xml:space="preserve"> PMID: </w:t>
      </w:r>
      <w:r w:rsidR="00DE67C3">
        <w:rPr>
          <w:rFonts w:ascii="Arial" w:hAnsi="Arial" w:cs="Arial"/>
          <w:sz w:val="22"/>
          <w:szCs w:val="22"/>
          <w:lang w:eastAsia="x-none"/>
        </w:rPr>
        <w:t>37791605</w:t>
      </w:r>
    </w:p>
    <w:p w14:paraId="250907BB" w14:textId="77777777" w:rsidR="00771BF2" w:rsidRPr="00771BF2" w:rsidRDefault="00771BF2" w:rsidP="00771BF2">
      <w:pPr>
        <w:pStyle w:val="ListParagraph"/>
        <w:rPr>
          <w:rFonts w:ascii="Arial" w:hAnsi="Arial" w:cs="Arial"/>
          <w:sz w:val="22"/>
          <w:szCs w:val="22"/>
          <w:lang w:eastAsia="x-none"/>
        </w:rPr>
      </w:pPr>
    </w:p>
    <w:p w14:paraId="48BF25E2" w14:textId="77777777" w:rsidR="00E22F29" w:rsidRDefault="00E22F29" w:rsidP="00E22F29">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Ma, H., Gottfredson, N. C., Kieu, T., Rohde, J. A., Hall, M. G., </w:t>
      </w:r>
      <w:r w:rsidRPr="1F78C109">
        <w:rPr>
          <w:rFonts w:ascii="Arial" w:hAnsi="Arial" w:cs="Arial"/>
          <w:b/>
          <w:bCs/>
          <w:sz w:val="22"/>
          <w:szCs w:val="22"/>
        </w:rPr>
        <w:t>Brewer, N. T.</w:t>
      </w:r>
      <w:r w:rsidRPr="1F78C109">
        <w:rPr>
          <w:rFonts w:ascii="Arial" w:hAnsi="Arial" w:cs="Arial"/>
          <w:sz w:val="22"/>
          <w:szCs w:val="22"/>
        </w:rPr>
        <w:t xml:space="preserve">, &amp; Noar, S. M. (in press). Examining the longitudinal relationship between perceived and actual message effectiveness: A randomized trial. </w:t>
      </w:r>
      <w:r w:rsidRPr="1F78C109">
        <w:rPr>
          <w:rFonts w:ascii="Arial" w:hAnsi="Arial" w:cs="Arial"/>
          <w:i/>
          <w:iCs/>
          <w:sz w:val="22"/>
          <w:szCs w:val="22"/>
        </w:rPr>
        <w:t>Health Communication</w:t>
      </w:r>
      <w:r w:rsidRPr="1F78C109">
        <w:rPr>
          <w:rFonts w:ascii="Arial" w:hAnsi="Arial" w:cs="Arial"/>
          <w:sz w:val="22"/>
          <w:szCs w:val="22"/>
        </w:rPr>
        <w:t>.</w:t>
      </w:r>
      <w:r>
        <w:rPr>
          <w:rFonts w:ascii="Arial" w:hAnsi="Arial" w:cs="Arial"/>
          <w:sz w:val="22"/>
          <w:szCs w:val="22"/>
        </w:rPr>
        <w:t xml:space="preserve"> PMID: </w:t>
      </w:r>
      <w:r w:rsidRPr="00782311">
        <w:rPr>
          <w:rFonts w:ascii="Arial" w:hAnsi="Arial" w:cs="Arial"/>
          <w:sz w:val="22"/>
          <w:szCs w:val="22"/>
        </w:rPr>
        <w:t>37316818</w:t>
      </w:r>
    </w:p>
    <w:p w14:paraId="681D2198" w14:textId="77777777" w:rsidR="00E22F29" w:rsidRDefault="00E22F29" w:rsidP="00E22F29">
      <w:pPr>
        <w:pStyle w:val="ListParagraph"/>
        <w:ind w:left="540"/>
        <w:rPr>
          <w:rFonts w:ascii="Arial" w:hAnsi="Arial" w:cs="Arial"/>
          <w:sz w:val="22"/>
          <w:szCs w:val="22"/>
          <w:lang w:eastAsia="x-none"/>
        </w:rPr>
      </w:pPr>
    </w:p>
    <w:p w14:paraId="409EC3E6" w14:textId="77777777" w:rsidR="00E22F29" w:rsidRDefault="00E22F29" w:rsidP="00E22F29">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Lazard, A. J., Kalan, M. E., Nicolla, S., Hall, M., Ribisl, K., Sheldon, J. M., Whitesell, C., Queen, T., &amp; </w:t>
      </w:r>
      <w:r w:rsidRPr="1F78C109">
        <w:rPr>
          <w:rFonts w:ascii="Arial" w:hAnsi="Arial" w:cs="Arial"/>
          <w:b/>
          <w:bCs/>
          <w:sz w:val="22"/>
          <w:szCs w:val="22"/>
        </w:rPr>
        <w:t>Brewer, N. T.</w:t>
      </w:r>
      <w:r w:rsidRPr="1F78C109">
        <w:rPr>
          <w:rFonts w:ascii="Arial" w:hAnsi="Arial" w:cs="Arial"/>
          <w:sz w:val="22"/>
          <w:szCs w:val="22"/>
        </w:rPr>
        <w:t xml:space="preserve"> (in press). Optimizing messages and images for e-cigarette warnings. </w:t>
      </w:r>
      <w:r w:rsidRPr="1F78C109">
        <w:rPr>
          <w:rFonts w:ascii="Arial" w:hAnsi="Arial" w:cs="Arial"/>
          <w:i/>
          <w:iCs/>
          <w:sz w:val="22"/>
          <w:szCs w:val="22"/>
        </w:rPr>
        <w:t>Tobacco Control</w:t>
      </w:r>
      <w:r w:rsidRPr="1F78C109">
        <w:rPr>
          <w:rFonts w:ascii="Arial" w:hAnsi="Arial" w:cs="Arial"/>
          <w:sz w:val="22"/>
          <w:szCs w:val="22"/>
        </w:rPr>
        <w:t>.</w:t>
      </w:r>
      <w:r>
        <w:rPr>
          <w:rFonts w:ascii="Arial" w:hAnsi="Arial" w:cs="Arial"/>
          <w:sz w:val="22"/>
          <w:szCs w:val="22"/>
        </w:rPr>
        <w:t xml:space="preserve"> PMID: </w:t>
      </w:r>
      <w:r w:rsidRPr="00782311">
        <w:rPr>
          <w:rFonts w:ascii="Arial" w:hAnsi="Arial" w:cs="Arial"/>
          <w:sz w:val="22"/>
          <w:szCs w:val="22"/>
        </w:rPr>
        <w:t>37344191</w:t>
      </w:r>
    </w:p>
    <w:p w14:paraId="3B362884" w14:textId="77777777" w:rsidR="00E22F29" w:rsidRPr="00E22F29" w:rsidRDefault="00E22F29" w:rsidP="00E22F29">
      <w:pPr>
        <w:rPr>
          <w:rFonts w:ascii="Arial" w:hAnsi="Arial" w:cs="Arial"/>
          <w:sz w:val="22"/>
          <w:szCs w:val="22"/>
          <w:lang w:eastAsia="x-none"/>
        </w:rPr>
      </w:pPr>
    </w:p>
    <w:p w14:paraId="5362F3D2" w14:textId="251D7D2D" w:rsidR="007A2C6F" w:rsidRDefault="007A2C6F" w:rsidP="007A2C6F">
      <w:pPr>
        <w:pStyle w:val="ListParagraph"/>
        <w:numPr>
          <w:ilvl w:val="0"/>
          <w:numId w:val="12"/>
        </w:numPr>
        <w:ind w:left="540" w:hanging="540"/>
        <w:rPr>
          <w:rFonts w:ascii="Arial" w:hAnsi="Arial" w:cs="Arial"/>
          <w:sz w:val="22"/>
          <w:szCs w:val="22"/>
          <w:lang w:eastAsia="x-none"/>
        </w:rPr>
      </w:pPr>
      <w:r w:rsidRPr="004F72F5">
        <w:rPr>
          <w:rFonts w:ascii="Arial" w:hAnsi="Arial" w:cs="Arial"/>
          <w:sz w:val="22"/>
          <w:szCs w:val="22"/>
          <w:lang w:eastAsia="x-none"/>
        </w:rPr>
        <w:t>Rahangdale</w:t>
      </w:r>
      <w:r>
        <w:rPr>
          <w:rFonts w:ascii="Arial" w:hAnsi="Arial" w:cs="Arial"/>
          <w:sz w:val="22"/>
          <w:szCs w:val="22"/>
          <w:lang w:eastAsia="x-none"/>
        </w:rPr>
        <w:t>,</w:t>
      </w:r>
      <w:r w:rsidRPr="004F72F5">
        <w:rPr>
          <w:rFonts w:ascii="Arial" w:hAnsi="Arial" w:cs="Arial"/>
          <w:sz w:val="22"/>
          <w:szCs w:val="22"/>
          <w:lang w:eastAsia="x-none"/>
        </w:rPr>
        <w:t xml:space="preserve"> L</w:t>
      </w:r>
      <w:r>
        <w:rPr>
          <w:rFonts w:ascii="Arial" w:hAnsi="Arial" w:cs="Arial"/>
          <w:sz w:val="22"/>
          <w:szCs w:val="22"/>
          <w:lang w:eastAsia="x-none"/>
        </w:rPr>
        <w:t>.</w:t>
      </w:r>
      <w:r w:rsidRPr="004F72F5">
        <w:rPr>
          <w:rFonts w:ascii="Arial" w:hAnsi="Arial" w:cs="Arial"/>
          <w:sz w:val="22"/>
          <w:szCs w:val="22"/>
          <w:lang w:eastAsia="x-none"/>
        </w:rPr>
        <w:t>, Teodoro</w:t>
      </w:r>
      <w:r>
        <w:rPr>
          <w:rFonts w:ascii="Arial" w:hAnsi="Arial" w:cs="Arial"/>
          <w:sz w:val="22"/>
          <w:szCs w:val="22"/>
          <w:lang w:eastAsia="x-none"/>
        </w:rPr>
        <w:t>,</w:t>
      </w:r>
      <w:r w:rsidRPr="004F72F5">
        <w:rPr>
          <w:rFonts w:ascii="Arial" w:hAnsi="Arial" w:cs="Arial"/>
          <w:sz w:val="22"/>
          <w:szCs w:val="22"/>
          <w:lang w:eastAsia="x-none"/>
        </w:rPr>
        <w:t xml:space="preserve"> N</w:t>
      </w:r>
      <w:r>
        <w:rPr>
          <w:rFonts w:ascii="Arial" w:hAnsi="Arial" w:cs="Arial"/>
          <w:sz w:val="22"/>
          <w:szCs w:val="22"/>
          <w:lang w:eastAsia="x-none"/>
        </w:rPr>
        <w:t>.</w:t>
      </w:r>
      <w:r w:rsidRPr="004F72F5">
        <w:rPr>
          <w:rFonts w:ascii="Arial" w:hAnsi="Arial" w:cs="Arial"/>
          <w:sz w:val="22"/>
          <w:szCs w:val="22"/>
          <w:lang w:eastAsia="x-none"/>
        </w:rPr>
        <w:t>, Chinula</w:t>
      </w:r>
      <w:r>
        <w:rPr>
          <w:rFonts w:ascii="Arial" w:hAnsi="Arial" w:cs="Arial"/>
          <w:sz w:val="22"/>
          <w:szCs w:val="22"/>
          <w:lang w:eastAsia="x-none"/>
        </w:rPr>
        <w:t>,</w:t>
      </w:r>
      <w:r w:rsidRPr="004F72F5">
        <w:rPr>
          <w:rFonts w:ascii="Arial" w:hAnsi="Arial" w:cs="Arial"/>
          <w:sz w:val="22"/>
          <w:szCs w:val="22"/>
          <w:lang w:eastAsia="x-none"/>
        </w:rPr>
        <w:t xml:space="preserve"> L</w:t>
      </w:r>
      <w:r>
        <w:rPr>
          <w:rFonts w:ascii="Arial" w:hAnsi="Arial" w:cs="Arial"/>
          <w:sz w:val="22"/>
          <w:szCs w:val="22"/>
          <w:lang w:eastAsia="x-none"/>
        </w:rPr>
        <w:t>.</w:t>
      </w:r>
      <w:r w:rsidRPr="004F72F5">
        <w:rPr>
          <w:rFonts w:ascii="Arial" w:hAnsi="Arial" w:cs="Arial"/>
          <w:sz w:val="22"/>
          <w:szCs w:val="22"/>
          <w:lang w:eastAsia="x-none"/>
        </w:rPr>
        <w:t xml:space="preserve">, </w:t>
      </w:r>
      <w:r>
        <w:rPr>
          <w:rFonts w:ascii="Arial" w:hAnsi="Arial" w:cs="Arial"/>
          <w:sz w:val="22"/>
          <w:szCs w:val="22"/>
          <w:lang w:eastAsia="x-none"/>
        </w:rPr>
        <w:t xml:space="preserve">&amp; </w:t>
      </w:r>
      <w:r w:rsidRPr="004F72F5">
        <w:rPr>
          <w:rFonts w:ascii="Arial" w:hAnsi="Arial" w:cs="Arial"/>
          <w:b/>
          <w:bCs/>
          <w:sz w:val="22"/>
          <w:szCs w:val="22"/>
          <w:lang w:eastAsia="x-none"/>
        </w:rPr>
        <w:t>Brewer, N. T.</w:t>
      </w:r>
      <w:r w:rsidRPr="004F72F5">
        <w:rPr>
          <w:rFonts w:ascii="Arial" w:hAnsi="Arial" w:cs="Arial"/>
          <w:sz w:val="22"/>
          <w:szCs w:val="22"/>
          <w:lang w:eastAsia="x-none"/>
        </w:rPr>
        <w:t xml:space="preserve"> </w:t>
      </w:r>
      <w:r>
        <w:rPr>
          <w:rFonts w:ascii="Arial" w:hAnsi="Arial" w:cs="Arial"/>
          <w:sz w:val="22"/>
          <w:szCs w:val="22"/>
          <w:lang w:eastAsia="x-none"/>
        </w:rPr>
        <w:t xml:space="preserve">(2023). </w:t>
      </w:r>
      <w:r w:rsidRPr="004F72F5">
        <w:rPr>
          <w:rFonts w:ascii="Arial" w:hAnsi="Arial" w:cs="Arial"/>
          <w:sz w:val="22"/>
          <w:szCs w:val="22"/>
          <w:lang w:eastAsia="x-none"/>
        </w:rPr>
        <w:t>Eliminating cervical cancer as a global public health problem requires equitable action</w:t>
      </w:r>
      <w:r>
        <w:rPr>
          <w:rFonts w:ascii="Arial" w:hAnsi="Arial" w:cs="Arial"/>
          <w:sz w:val="22"/>
          <w:szCs w:val="22"/>
          <w:lang w:eastAsia="x-none"/>
        </w:rPr>
        <w:t>.</w:t>
      </w:r>
      <w:r w:rsidRPr="004F72F5">
        <w:rPr>
          <w:rFonts w:ascii="Arial" w:hAnsi="Arial" w:cs="Arial"/>
          <w:sz w:val="22"/>
          <w:szCs w:val="22"/>
          <w:lang w:eastAsia="x-none"/>
        </w:rPr>
        <w:t xml:space="preserve"> </w:t>
      </w:r>
      <w:r w:rsidRPr="00146EDB">
        <w:rPr>
          <w:rFonts w:ascii="Arial" w:hAnsi="Arial" w:cs="Arial"/>
          <w:i/>
          <w:iCs/>
          <w:sz w:val="22"/>
          <w:szCs w:val="22"/>
          <w:lang w:eastAsia="x-none"/>
        </w:rPr>
        <w:t>BMJ</w:t>
      </w:r>
      <w:r>
        <w:rPr>
          <w:rFonts w:ascii="Arial" w:hAnsi="Arial" w:cs="Arial"/>
          <w:i/>
          <w:iCs/>
          <w:sz w:val="22"/>
          <w:szCs w:val="22"/>
          <w:lang w:eastAsia="x-none"/>
        </w:rPr>
        <w:t>,</w:t>
      </w:r>
      <w:r w:rsidRPr="004F72F5">
        <w:rPr>
          <w:rFonts w:ascii="Arial" w:hAnsi="Arial" w:cs="Arial"/>
          <w:sz w:val="22"/>
          <w:szCs w:val="22"/>
          <w:lang w:eastAsia="x-none"/>
        </w:rPr>
        <w:t xml:space="preserve"> </w:t>
      </w:r>
      <w:r w:rsidRPr="009E0EDF">
        <w:rPr>
          <w:rFonts w:ascii="Arial" w:hAnsi="Arial" w:cs="Arial"/>
          <w:i/>
          <w:iCs/>
          <w:sz w:val="22"/>
          <w:szCs w:val="22"/>
          <w:lang w:eastAsia="x-none"/>
        </w:rPr>
        <w:t>383</w:t>
      </w:r>
      <w:r>
        <w:rPr>
          <w:rFonts w:ascii="Arial" w:hAnsi="Arial" w:cs="Arial"/>
          <w:sz w:val="22"/>
          <w:szCs w:val="22"/>
          <w:lang w:eastAsia="x-none"/>
        </w:rPr>
        <w:t>,</w:t>
      </w:r>
      <w:r w:rsidRPr="004F72F5">
        <w:rPr>
          <w:rFonts w:ascii="Arial" w:hAnsi="Arial" w:cs="Arial"/>
          <w:sz w:val="22"/>
          <w:szCs w:val="22"/>
          <w:lang w:eastAsia="x-none"/>
        </w:rPr>
        <w:t xml:space="preserve"> 2978</w:t>
      </w:r>
      <w:r>
        <w:rPr>
          <w:rFonts w:ascii="Arial" w:hAnsi="Arial" w:cs="Arial"/>
          <w:sz w:val="22"/>
          <w:szCs w:val="22"/>
          <w:lang w:eastAsia="x-none"/>
        </w:rPr>
        <w:t>. PMID: 38135345</w:t>
      </w:r>
    </w:p>
    <w:p w14:paraId="4E092BE1" w14:textId="77777777" w:rsidR="005A517F" w:rsidRPr="005A517F" w:rsidRDefault="005A517F" w:rsidP="005A517F">
      <w:pPr>
        <w:pStyle w:val="ListParagraph"/>
        <w:rPr>
          <w:rFonts w:ascii="Arial" w:hAnsi="Arial" w:cs="Arial"/>
          <w:sz w:val="22"/>
          <w:szCs w:val="22"/>
          <w:lang w:eastAsia="x-none"/>
        </w:rPr>
      </w:pPr>
    </w:p>
    <w:p w14:paraId="661851DB" w14:textId="50F6FA89" w:rsidR="005A517F" w:rsidRDefault="005A517F" w:rsidP="007A2C6F">
      <w:pPr>
        <w:pStyle w:val="ListParagraph"/>
        <w:numPr>
          <w:ilvl w:val="0"/>
          <w:numId w:val="12"/>
        </w:numPr>
        <w:ind w:left="540" w:hanging="540"/>
        <w:rPr>
          <w:rFonts w:ascii="Arial" w:hAnsi="Arial" w:cs="Arial"/>
          <w:sz w:val="22"/>
          <w:szCs w:val="22"/>
          <w:lang w:eastAsia="x-none"/>
        </w:rPr>
      </w:pPr>
      <w:r w:rsidRPr="005A517F">
        <w:rPr>
          <w:rFonts w:ascii="Arial" w:hAnsi="Arial" w:cs="Arial"/>
          <w:sz w:val="22"/>
          <w:szCs w:val="22"/>
          <w:lang w:eastAsia="x-none"/>
        </w:rPr>
        <w:t xml:space="preserve">Bukowski, A., Smith, J. S., Wheeler, S. B., Sanusi, B., McGuire, F. H., Zeno, E., Des Marais, A. C., Barclay, L., Hudgens, M. G., Jackson, S., &amp; </w:t>
      </w:r>
      <w:r w:rsidRPr="005A517F">
        <w:rPr>
          <w:rFonts w:ascii="Arial" w:hAnsi="Arial" w:cs="Arial"/>
          <w:b/>
          <w:bCs/>
          <w:sz w:val="22"/>
          <w:szCs w:val="22"/>
          <w:lang w:eastAsia="x-none"/>
        </w:rPr>
        <w:t>Brewer, N. T.</w:t>
      </w:r>
      <w:r w:rsidRPr="005A517F">
        <w:rPr>
          <w:rFonts w:ascii="Arial" w:hAnsi="Arial" w:cs="Arial"/>
          <w:sz w:val="22"/>
          <w:szCs w:val="22"/>
          <w:lang w:eastAsia="x-none"/>
        </w:rPr>
        <w:t xml:space="preserve"> (2023). Cervical </w:t>
      </w:r>
      <w:r w:rsidR="00120404">
        <w:rPr>
          <w:rFonts w:ascii="Arial" w:hAnsi="Arial" w:cs="Arial"/>
          <w:sz w:val="22"/>
          <w:szCs w:val="22"/>
          <w:lang w:eastAsia="x-none"/>
        </w:rPr>
        <w:t>c</w:t>
      </w:r>
      <w:r w:rsidRPr="005A517F">
        <w:rPr>
          <w:rFonts w:ascii="Arial" w:hAnsi="Arial" w:cs="Arial"/>
          <w:sz w:val="22"/>
          <w:szCs w:val="22"/>
          <w:lang w:eastAsia="x-none"/>
        </w:rPr>
        <w:t xml:space="preserve">ancer </w:t>
      </w:r>
      <w:r w:rsidR="00120404">
        <w:rPr>
          <w:rFonts w:ascii="Arial" w:hAnsi="Arial" w:cs="Arial"/>
          <w:sz w:val="22"/>
          <w:szCs w:val="22"/>
          <w:lang w:eastAsia="x-none"/>
        </w:rPr>
        <w:t>s</w:t>
      </w:r>
      <w:r w:rsidRPr="005A517F">
        <w:rPr>
          <w:rFonts w:ascii="Arial" w:hAnsi="Arial" w:cs="Arial"/>
          <w:sz w:val="22"/>
          <w:szCs w:val="22"/>
          <w:lang w:eastAsia="x-none"/>
        </w:rPr>
        <w:t xml:space="preserve">creening </w:t>
      </w:r>
      <w:r w:rsidR="00120404">
        <w:rPr>
          <w:rFonts w:ascii="Arial" w:hAnsi="Arial" w:cs="Arial"/>
          <w:sz w:val="22"/>
          <w:szCs w:val="22"/>
          <w:lang w:eastAsia="x-none"/>
        </w:rPr>
        <w:t>k</w:t>
      </w:r>
      <w:r w:rsidRPr="005A517F">
        <w:rPr>
          <w:rFonts w:ascii="Arial" w:hAnsi="Arial" w:cs="Arial"/>
          <w:sz w:val="22"/>
          <w:szCs w:val="22"/>
          <w:lang w:eastAsia="x-none"/>
        </w:rPr>
        <w:t xml:space="preserve">nowledge, </w:t>
      </w:r>
      <w:r w:rsidR="00120404">
        <w:rPr>
          <w:rFonts w:ascii="Arial" w:hAnsi="Arial" w:cs="Arial"/>
          <w:sz w:val="22"/>
          <w:szCs w:val="22"/>
          <w:lang w:eastAsia="x-none"/>
        </w:rPr>
        <w:t>p</w:t>
      </w:r>
      <w:r w:rsidRPr="005A517F">
        <w:rPr>
          <w:rFonts w:ascii="Arial" w:hAnsi="Arial" w:cs="Arial"/>
          <w:sz w:val="22"/>
          <w:szCs w:val="22"/>
          <w:lang w:eastAsia="x-none"/>
        </w:rPr>
        <w:t xml:space="preserve">erceptions, and </w:t>
      </w:r>
      <w:r w:rsidR="00120404">
        <w:rPr>
          <w:rFonts w:ascii="Arial" w:hAnsi="Arial" w:cs="Arial"/>
          <w:sz w:val="22"/>
          <w:szCs w:val="22"/>
          <w:lang w:eastAsia="x-none"/>
        </w:rPr>
        <w:t>b</w:t>
      </w:r>
      <w:r w:rsidRPr="005A517F">
        <w:rPr>
          <w:rFonts w:ascii="Arial" w:hAnsi="Arial" w:cs="Arial"/>
          <w:sz w:val="22"/>
          <w:szCs w:val="22"/>
          <w:lang w:eastAsia="x-none"/>
        </w:rPr>
        <w:t xml:space="preserve">ehaviors in a </w:t>
      </w:r>
      <w:r w:rsidR="00120404">
        <w:rPr>
          <w:rFonts w:ascii="Arial" w:hAnsi="Arial" w:cs="Arial"/>
          <w:sz w:val="22"/>
          <w:szCs w:val="22"/>
          <w:lang w:eastAsia="x-none"/>
        </w:rPr>
        <w:t>m</w:t>
      </w:r>
      <w:r w:rsidRPr="005A517F">
        <w:rPr>
          <w:rFonts w:ascii="Arial" w:hAnsi="Arial" w:cs="Arial"/>
          <w:sz w:val="22"/>
          <w:szCs w:val="22"/>
          <w:lang w:eastAsia="x-none"/>
        </w:rPr>
        <w:t xml:space="preserve">ultiracial </w:t>
      </w:r>
      <w:r w:rsidR="00120404">
        <w:rPr>
          <w:rFonts w:ascii="Arial" w:hAnsi="Arial" w:cs="Arial"/>
          <w:sz w:val="22"/>
          <w:szCs w:val="22"/>
          <w:lang w:eastAsia="x-none"/>
        </w:rPr>
        <w:t>c</w:t>
      </w:r>
      <w:r w:rsidRPr="005A517F">
        <w:rPr>
          <w:rFonts w:ascii="Arial" w:hAnsi="Arial" w:cs="Arial"/>
          <w:sz w:val="22"/>
          <w:szCs w:val="22"/>
          <w:lang w:eastAsia="x-none"/>
        </w:rPr>
        <w:t xml:space="preserve">ohort of </w:t>
      </w:r>
      <w:r w:rsidR="00120404">
        <w:rPr>
          <w:rFonts w:ascii="Arial" w:hAnsi="Arial" w:cs="Arial"/>
          <w:sz w:val="22"/>
          <w:szCs w:val="22"/>
          <w:lang w:eastAsia="x-none"/>
        </w:rPr>
        <w:t>l</w:t>
      </w:r>
      <w:r w:rsidRPr="005A517F">
        <w:rPr>
          <w:rFonts w:ascii="Arial" w:hAnsi="Arial" w:cs="Arial"/>
          <w:sz w:val="22"/>
          <w:szCs w:val="22"/>
          <w:lang w:eastAsia="x-none"/>
        </w:rPr>
        <w:t>ow-</w:t>
      </w:r>
      <w:r w:rsidR="00120404">
        <w:rPr>
          <w:rFonts w:ascii="Arial" w:hAnsi="Arial" w:cs="Arial"/>
          <w:sz w:val="22"/>
          <w:szCs w:val="22"/>
          <w:lang w:eastAsia="x-none"/>
        </w:rPr>
        <w:t>i</w:t>
      </w:r>
      <w:r w:rsidRPr="005A517F">
        <w:rPr>
          <w:rFonts w:ascii="Arial" w:hAnsi="Arial" w:cs="Arial"/>
          <w:sz w:val="22"/>
          <w:szCs w:val="22"/>
          <w:lang w:eastAsia="x-none"/>
        </w:rPr>
        <w:t xml:space="preserve">ncome, </w:t>
      </w:r>
      <w:r w:rsidR="00120404">
        <w:rPr>
          <w:rFonts w:ascii="Arial" w:hAnsi="Arial" w:cs="Arial"/>
          <w:sz w:val="22"/>
          <w:szCs w:val="22"/>
          <w:lang w:eastAsia="x-none"/>
        </w:rPr>
        <w:t>u</w:t>
      </w:r>
      <w:r w:rsidRPr="005A517F">
        <w:rPr>
          <w:rFonts w:ascii="Arial" w:hAnsi="Arial" w:cs="Arial"/>
          <w:sz w:val="22"/>
          <w:szCs w:val="22"/>
          <w:lang w:eastAsia="x-none"/>
        </w:rPr>
        <w:t xml:space="preserve">nderscreened </w:t>
      </w:r>
      <w:r w:rsidR="00120404">
        <w:rPr>
          <w:rFonts w:ascii="Arial" w:hAnsi="Arial" w:cs="Arial"/>
          <w:sz w:val="22"/>
          <w:szCs w:val="22"/>
          <w:lang w:eastAsia="x-none"/>
        </w:rPr>
        <w:t>w</w:t>
      </w:r>
      <w:r w:rsidRPr="005A517F">
        <w:rPr>
          <w:rFonts w:ascii="Arial" w:hAnsi="Arial" w:cs="Arial"/>
          <w:sz w:val="22"/>
          <w:szCs w:val="22"/>
          <w:lang w:eastAsia="x-none"/>
        </w:rPr>
        <w:t xml:space="preserve">omen in North Carolina. </w:t>
      </w:r>
      <w:r w:rsidRPr="00FD2D51">
        <w:rPr>
          <w:rFonts w:ascii="Arial" w:hAnsi="Arial" w:cs="Arial"/>
          <w:i/>
          <w:iCs/>
          <w:sz w:val="22"/>
          <w:szCs w:val="22"/>
          <w:lang w:eastAsia="x-none"/>
        </w:rPr>
        <w:t xml:space="preserve">Journal of </w:t>
      </w:r>
      <w:r w:rsidR="00722822">
        <w:rPr>
          <w:rFonts w:ascii="Arial" w:hAnsi="Arial" w:cs="Arial"/>
          <w:i/>
          <w:iCs/>
          <w:sz w:val="22"/>
          <w:szCs w:val="22"/>
          <w:lang w:eastAsia="x-none"/>
        </w:rPr>
        <w:t>W</w:t>
      </w:r>
      <w:r w:rsidRPr="00FD2D51">
        <w:rPr>
          <w:rFonts w:ascii="Arial" w:hAnsi="Arial" w:cs="Arial"/>
          <w:i/>
          <w:iCs/>
          <w:sz w:val="22"/>
          <w:szCs w:val="22"/>
          <w:lang w:eastAsia="x-none"/>
        </w:rPr>
        <w:t xml:space="preserve">omen's </w:t>
      </w:r>
      <w:r w:rsidR="00722822">
        <w:rPr>
          <w:rFonts w:ascii="Arial" w:hAnsi="Arial" w:cs="Arial"/>
          <w:i/>
          <w:iCs/>
          <w:sz w:val="22"/>
          <w:szCs w:val="22"/>
          <w:lang w:eastAsia="x-none"/>
        </w:rPr>
        <w:t>H</w:t>
      </w:r>
      <w:r w:rsidRPr="00FD2D51">
        <w:rPr>
          <w:rFonts w:ascii="Arial" w:hAnsi="Arial" w:cs="Arial"/>
          <w:i/>
          <w:iCs/>
          <w:sz w:val="22"/>
          <w:szCs w:val="22"/>
          <w:lang w:eastAsia="x-none"/>
        </w:rPr>
        <w:t>ealth, 32,</w:t>
      </w:r>
      <w:r w:rsidRPr="005A517F">
        <w:rPr>
          <w:rFonts w:ascii="Arial" w:hAnsi="Arial" w:cs="Arial"/>
          <w:sz w:val="22"/>
          <w:szCs w:val="22"/>
          <w:lang w:eastAsia="x-none"/>
        </w:rPr>
        <w:t xml:space="preserve"> 970–981. </w:t>
      </w:r>
      <w:r w:rsidR="00501195">
        <w:rPr>
          <w:rFonts w:ascii="Arial" w:hAnsi="Arial" w:cs="Arial"/>
          <w:sz w:val="22"/>
          <w:szCs w:val="22"/>
          <w:lang w:eastAsia="x-none"/>
        </w:rPr>
        <w:t>PMID: 37327372</w:t>
      </w:r>
    </w:p>
    <w:p w14:paraId="7B396CC5" w14:textId="77777777" w:rsidR="007A2C6F" w:rsidRPr="007A2C6F" w:rsidRDefault="007A2C6F" w:rsidP="007A2C6F">
      <w:pPr>
        <w:rPr>
          <w:rFonts w:ascii="Arial" w:hAnsi="Arial" w:cs="Arial"/>
          <w:sz w:val="22"/>
          <w:szCs w:val="22"/>
          <w:lang w:eastAsia="x-none"/>
        </w:rPr>
      </w:pPr>
    </w:p>
    <w:p w14:paraId="685E3D22" w14:textId="75DC8683" w:rsidR="00E03C23" w:rsidRDefault="00E03C23" w:rsidP="00531497">
      <w:pPr>
        <w:pStyle w:val="ListParagraph"/>
        <w:numPr>
          <w:ilvl w:val="0"/>
          <w:numId w:val="12"/>
        </w:numPr>
        <w:ind w:left="540" w:hanging="540"/>
        <w:rPr>
          <w:rFonts w:ascii="Arial" w:hAnsi="Arial" w:cs="Arial"/>
          <w:sz w:val="22"/>
          <w:szCs w:val="22"/>
          <w:lang w:eastAsia="x-none"/>
        </w:rPr>
      </w:pPr>
      <w:r w:rsidRPr="00E03C23">
        <w:rPr>
          <w:rFonts w:ascii="Arial" w:hAnsi="Arial" w:cs="Arial"/>
          <w:sz w:val="22"/>
          <w:szCs w:val="22"/>
          <w:lang w:eastAsia="x-none"/>
        </w:rPr>
        <w:t xml:space="preserve">Bednarczyk, R. A., </w:t>
      </w:r>
      <w:r w:rsidRPr="00E03C23">
        <w:rPr>
          <w:rFonts w:ascii="Arial" w:hAnsi="Arial" w:cs="Arial"/>
          <w:b/>
          <w:bCs/>
          <w:sz w:val="22"/>
          <w:szCs w:val="22"/>
          <w:lang w:eastAsia="x-none"/>
        </w:rPr>
        <w:t>Brewer, N. T.</w:t>
      </w:r>
      <w:r w:rsidRPr="00E03C23">
        <w:rPr>
          <w:rFonts w:ascii="Arial" w:hAnsi="Arial" w:cs="Arial"/>
          <w:sz w:val="22"/>
          <w:szCs w:val="22"/>
          <w:lang w:eastAsia="x-none"/>
        </w:rPr>
        <w:t xml:space="preserve">, Gilkey, M. B., Zorn, S., Perkins, R. B., Oliver, K., &amp; Saslow, D. (2023). Human papillomavirus vaccination at the first opportunity: An overview. </w:t>
      </w:r>
      <w:r w:rsidRPr="00057956">
        <w:rPr>
          <w:rFonts w:ascii="Arial" w:hAnsi="Arial" w:cs="Arial"/>
          <w:i/>
          <w:iCs/>
          <w:sz w:val="22"/>
          <w:szCs w:val="22"/>
          <w:lang w:eastAsia="x-none"/>
        </w:rPr>
        <w:t xml:space="preserve">Human </w:t>
      </w:r>
      <w:r w:rsidR="0083689E">
        <w:rPr>
          <w:rFonts w:ascii="Arial" w:hAnsi="Arial" w:cs="Arial"/>
          <w:i/>
          <w:iCs/>
          <w:sz w:val="22"/>
          <w:szCs w:val="22"/>
          <w:lang w:eastAsia="x-none"/>
        </w:rPr>
        <w:t>V</w:t>
      </w:r>
      <w:r w:rsidRPr="00057956">
        <w:rPr>
          <w:rFonts w:ascii="Arial" w:hAnsi="Arial" w:cs="Arial"/>
          <w:i/>
          <w:iCs/>
          <w:sz w:val="22"/>
          <w:szCs w:val="22"/>
          <w:lang w:eastAsia="x-none"/>
        </w:rPr>
        <w:t xml:space="preserve">accines &amp; </w:t>
      </w:r>
      <w:r w:rsidR="0083689E">
        <w:rPr>
          <w:rFonts w:ascii="Arial" w:hAnsi="Arial" w:cs="Arial"/>
          <w:i/>
          <w:iCs/>
          <w:sz w:val="22"/>
          <w:szCs w:val="22"/>
          <w:lang w:eastAsia="x-none"/>
        </w:rPr>
        <w:t>I</w:t>
      </w:r>
      <w:r w:rsidRPr="00057956">
        <w:rPr>
          <w:rFonts w:ascii="Arial" w:hAnsi="Arial" w:cs="Arial"/>
          <w:i/>
          <w:iCs/>
          <w:sz w:val="22"/>
          <w:szCs w:val="22"/>
          <w:lang w:eastAsia="x-none"/>
        </w:rPr>
        <w:t>mmunotherapeutics, 19</w:t>
      </w:r>
      <w:r w:rsidRPr="00E03C23">
        <w:rPr>
          <w:rFonts w:ascii="Arial" w:hAnsi="Arial" w:cs="Arial"/>
          <w:sz w:val="22"/>
          <w:szCs w:val="22"/>
          <w:lang w:eastAsia="x-none"/>
        </w:rPr>
        <w:t xml:space="preserve">, 2213603. </w:t>
      </w:r>
      <w:r w:rsidR="00511A1D">
        <w:rPr>
          <w:rFonts w:ascii="Arial" w:hAnsi="Arial" w:cs="Arial"/>
          <w:sz w:val="22"/>
          <w:szCs w:val="22"/>
          <w:lang w:eastAsia="x-none"/>
        </w:rPr>
        <w:t>PMID: 37218520</w:t>
      </w:r>
    </w:p>
    <w:p w14:paraId="00D26B51" w14:textId="013F1614" w:rsidR="00C50043" w:rsidRDefault="0060528E" w:rsidP="00902D53">
      <w:pPr>
        <w:pStyle w:val="ListParagraph"/>
        <w:ind w:left="540"/>
        <w:rPr>
          <w:rFonts w:ascii="Arial" w:hAnsi="Arial" w:cs="Arial"/>
          <w:sz w:val="22"/>
          <w:szCs w:val="22"/>
          <w:lang w:eastAsia="x-none"/>
        </w:rPr>
      </w:pPr>
      <w:r>
        <w:rPr>
          <w:rFonts w:ascii="Arial" w:hAnsi="Arial" w:cs="Arial"/>
          <w:i/>
          <w:iCs/>
          <w:sz w:val="22"/>
          <w:szCs w:val="22"/>
          <w:lang w:eastAsia="x-none"/>
        </w:rPr>
        <w:t xml:space="preserve"> </w:t>
      </w:r>
    </w:p>
    <w:p w14:paraId="0A4D0D9D" w14:textId="4389D8A9" w:rsidR="00C011C7" w:rsidRDefault="00C011C7" w:rsidP="00531497">
      <w:pPr>
        <w:pStyle w:val="ListParagraph"/>
        <w:numPr>
          <w:ilvl w:val="0"/>
          <w:numId w:val="12"/>
        </w:numPr>
        <w:ind w:left="540" w:hanging="540"/>
        <w:rPr>
          <w:rFonts w:ascii="Arial" w:hAnsi="Arial" w:cs="Arial"/>
          <w:sz w:val="22"/>
          <w:szCs w:val="22"/>
          <w:lang w:eastAsia="x-none"/>
        </w:rPr>
      </w:pPr>
      <w:r w:rsidRPr="00C011C7">
        <w:rPr>
          <w:rFonts w:ascii="Arial" w:hAnsi="Arial" w:cs="Arial"/>
          <w:sz w:val="22"/>
          <w:szCs w:val="22"/>
          <w:lang w:eastAsia="x-none"/>
        </w:rPr>
        <w:t>Curran</w:t>
      </w:r>
      <w:r w:rsidR="00CE069A">
        <w:rPr>
          <w:rFonts w:ascii="Arial" w:hAnsi="Arial" w:cs="Arial"/>
          <w:sz w:val="22"/>
          <w:szCs w:val="22"/>
          <w:lang w:eastAsia="x-none"/>
        </w:rPr>
        <w:t>,</w:t>
      </w:r>
      <w:r w:rsidR="00CE069A" w:rsidRPr="00CE069A">
        <w:rPr>
          <w:rFonts w:ascii="Arial" w:hAnsi="Arial" w:cs="Arial"/>
          <w:sz w:val="22"/>
          <w:szCs w:val="22"/>
          <w:lang w:eastAsia="x-none"/>
        </w:rPr>
        <w:t xml:space="preserve"> </w:t>
      </w:r>
      <w:r w:rsidR="00CE069A" w:rsidRPr="00C011C7">
        <w:rPr>
          <w:rFonts w:ascii="Arial" w:hAnsi="Arial" w:cs="Arial"/>
          <w:sz w:val="22"/>
          <w:szCs w:val="22"/>
          <w:lang w:eastAsia="x-none"/>
        </w:rPr>
        <w:t>G</w:t>
      </w:r>
      <w:r w:rsidR="00CE069A">
        <w:rPr>
          <w:rFonts w:ascii="Arial" w:hAnsi="Arial" w:cs="Arial"/>
          <w:sz w:val="22"/>
          <w:szCs w:val="22"/>
          <w:lang w:eastAsia="x-none"/>
        </w:rPr>
        <w:t>.,</w:t>
      </w:r>
      <w:r w:rsidRPr="00C011C7">
        <w:rPr>
          <w:rFonts w:ascii="Arial" w:hAnsi="Arial" w:cs="Arial"/>
          <w:sz w:val="22"/>
          <w:szCs w:val="22"/>
          <w:lang w:eastAsia="x-none"/>
        </w:rPr>
        <w:t xml:space="preserve"> Mosley</w:t>
      </w:r>
      <w:r w:rsidR="00CE069A">
        <w:rPr>
          <w:rFonts w:ascii="Arial" w:hAnsi="Arial" w:cs="Arial"/>
          <w:sz w:val="22"/>
          <w:szCs w:val="22"/>
          <w:lang w:eastAsia="x-none"/>
        </w:rPr>
        <w:t xml:space="preserve">, C., </w:t>
      </w:r>
      <w:r w:rsidRPr="00C011C7">
        <w:rPr>
          <w:rFonts w:ascii="Arial" w:hAnsi="Arial" w:cs="Arial"/>
          <w:sz w:val="22"/>
          <w:szCs w:val="22"/>
          <w:lang w:eastAsia="x-none"/>
        </w:rPr>
        <w:t>Gamble</w:t>
      </w:r>
      <w:r w:rsidR="00F212AD">
        <w:rPr>
          <w:rFonts w:ascii="Arial" w:hAnsi="Arial" w:cs="Arial"/>
          <w:sz w:val="22"/>
          <w:szCs w:val="22"/>
          <w:lang w:eastAsia="x-none"/>
        </w:rPr>
        <w:t>, A.,</w:t>
      </w:r>
      <w:r w:rsidRPr="00C011C7">
        <w:rPr>
          <w:rFonts w:ascii="Arial" w:hAnsi="Arial" w:cs="Arial"/>
          <w:sz w:val="22"/>
          <w:szCs w:val="22"/>
          <w:lang w:eastAsia="x-none"/>
        </w:rPr>
        <w:t xml:space="preserve"> Painter</w:t>
      </w:r>
      <w:r w:rsidR="00F212AD">
        <w:rPr>
          <w:rFonts w:ascii="Arial" w:hAnsi="Arial" w:cs="Arial"/>
          <w:sz w:val="22"/>
          <w:szCs w:val="22"/>
          <w:lang w:eastAsia="x-none"/>
        </w:rPr>
        <w:t>, J.,</w:t>
      </w:r>
      <w:r w:rsidRPr="00C011C7">
        <w:rPr>
          <w:rFonts w:ascii="Arial" w:hAnsi="Arial" w:cs="Arial"/>
          <w:sz w:val="22"/>
          <w:szCs w:val="22"/>
          <w:lang w:eastAsia="x-none"/>
        </w:rPr>
        <w:t xml:space="preserve"> Ounpraseuth</w:t>
      </w:r>
      <w:r w:rsidR="00F212AD">
        <w:rPr>
          <w:rFonts w:ascii="Arial" w:hAnsi="Arial" w:cs="Arial"/>
          <w:sz w:val="22"/>
          <w:szCs w:val="22"/>
          <w:lang w:eastAsia="x-none"/>
        </w:rPr>
        <w:t>, S.,</w:t>
      </w:r>
      <w:r w:rsidRPr="00C011C7">
        <w:rPr>
          <w:rFonts w:ascii="Arial" w:hAnsi="Arial" w:cs="Arial"/>
          <w:sz w:val="22"/>
          <w:szCs w:val="22"/>
          <w:lang w:eastAsia="x-none"/>
        </w:rPr>
        <w:t xml:space="preserve"> </w:t>
      </w:r>
      <w:r w:rsidRPr="00F212AD">
        <w:rPr>
          <w:rFonts w:ascii="Arial" w:hAnsi="Arial" w:cs="Arial"/>
          <w:b/>
          <w:bCs/>
          <w:sz w:val="22"/>
          <w:szCs w:val="22"/>
          <w:lang w:eastAsia="x-none"/>
        </w:rPr>
        <w:t>Brewer</w:t>
      </w:r>
      <w:r w:rsidR="00F212AD" w:rsidRPr="00F212AD">
        <w:rPr>
          <w:rFonts w:ascii="Arial" w:hAnsi="Arial" w:cs="Arial"/>
          <w:b/>
          <w:bCs/>
          <w:sz w:val="22"/>
          <w:szCs w:val="22"/>
          <w:lang w:eastAsia="x-none"/>
        </w:rPr>
        <w:t>, N. T.</w:t>
      </w:r>
      <w:r w:rsidR="00F212AD">
        <w:rPr>
          <w:rFonts w:ascii="Arial" w:hAnsi="Arial" w:cs="Arial"/>
          <w:sz w:val="22"/>
          <w:szCs w:val="22"/>
          <w:lang w:eastAsia="x-none"/>
        </w:rPr>
        <w:t>,</w:t>
      </w:r>
      <w:r w:rsidRPr="00C011C7">
        <w:rPr>
          <w:rFonts w:ascii="Arial" w:hAnsi="Arial" w:cs="Arial"/>
          <w:sz w:val="22"/>
          <w:szCs w:val="22"/>
          <w:lang w:eastAsia="x-none"/>
        </w:rPr>
        <w:t xml:space="preserve"> Teeter</w:t>
      </w:r>
      <w:r w:rsidR="00F212AD">
        <w:rPr>
          <w:rFonts w:ascii="Arial" w:hAnsi="Arial" w:cs="Arial"/>
          <w:sz w:val="22"/>
          <w:szCs w:val="22"/>
          <w:lang w:eastAsia="x-none"/>
        </w:rPr>
        <w:t>, B.,</w:t>
      </w:r>
      <w:r w:rsidRPr="00C011C7">
        <w:rPr>
          <w:rFonts w:ascii="Arial" w:hAnsi="Arial" w:cs="Arial"/>
          <w:sz w:val="22"/>
          <w:szCs w:val="22"/>
          <w:lang w:eastAsia="x-none"/>
        </w:rPr>
        <w:t xml:space="preserve"> Smith</w:t>
      </w:r>
      <w:r w:rsidR="000520C7">
        <w:rPr>
          <w:rFonts w:ascii="Arial" w:hAnsi="Arial" w:cs="Arial"/>
          <w:sz w:val="22"/>
          <w:szCs w:val="22"/>
          <w:lang w:eastAsia="x-none"/>
        </w:rPr>
        <w:t>, M.,</w:t>
      </w:r>
      <w:r w:rsidRPr="00C011C7">
        <w:rPr>
          <w:rFonts w:ascii="Arial" w:hAnsi="Arial" w:cs="Arial"/>
          <w:sz w:val="22"/>
          <w:szCs w:val="22"/>
          <w:lang w:eastAsia="x-none"/>
        </w:rPr>
        <w:t xml:space="preserve"> Halladay</w:t>
      </w:r>
      <w:r w:rsidR="000520C7">
        <w:rPr>
          <w:rFonts w:ascii="Arial" w:hAnsi="Arial" w:cs="Arial"/>
          <w:sz w:val="22"/>
          <w:szCs w:val="22"/>
          <w:lang w:eastAsia="x-none"/>
        </w:rPr>
        <w:t>, J.,</w:t>
      </w:r>
      <w:r w:rsidRPr="00C011C7">
        <w:rPr>
          <w:rFonts w:ascii="Arial" w:hAnsi="Arial" w:cs="Arial"/>
          <w:sz w:val="22"/>
          <w:szCs w:val="22"/>
          <w:lang w:eastAsia="x-none"/>
        </w:rPr>
        <w:t xml:space="preserve"> Hughes</w:t>
      </w:r>
      <w:r w:rsidR="000520C7">
        <w:rPr>
          <w:rFonts w:ascii="Arial" w:hAnsi="Arial" w:cs="Arial"/>
          <w:sz w:val="22"/>
          <w:szCs w:val="22"/>
          <w:lang w:eastAsia="x-none"/>
        </w:rPr>
        <w:t>, T.,</w:t>
      </w:r>
      <w:r w:rsidRPr="00C011C7">
        <w:rPr>
          <w:rFonts w:ascii="Arial" w:hAnsi="Arial" w:cs="Arial"/>
          <w:sz w:val="22"/>
          <w:szCs w:val="22"/>
          <w:lang w:eastAsia="x-none"/>
        </w:rPr>
        <w:t xml:space="preserve"> Shepherd</w:t>
      </w:r>
      <w:r w:rsidR="00F35D1A">
        <w:rPr>
          <w:rFonts w:ascii="Arial" w:hAnsi="Arial" w:cs="Arial"/>
          <w:sz w:val="22"/>
          <w:szCs w:val="22"/>
          <w:lang w:eastAsia="x-none"/>
        </w:rPr>
        <w:t>, J. G.,</w:t>
      </w:r>
      <w:r w:rsidRPr="00C011C7">
        <w:rPr>
          <w:rFonts w:ascii="Arial" w:hAnsi="Arial" w:cs="Arial"/>
          <w:sz w:val="22"/>
          <w:szCs w:val="22"/>
          <w:lang w:eastAsia="x-none"/>
        </w:rPr>
        <w:t xml:space="preserve"> Hastings</w:t>
      </w:r>
      <w:r w:rsidR="00F35D1A">
        <w:rPr>
          <w:rFonts w:ascii="Arial" w:hAnsi="Arial" w:cs="Arial"/>
          <w:sz w:val="22"/>
          <w:szCs w:val="22"/>
          <w:lang w:eastAsia="x-none"/>
        </w:rPr>
        <w:t>, T.,</w:t>
      </w:r>
      <w:r w:rsidRPr="00C011C7">
        <w:rPr>
          <w:rFonts w:ascii="Arial" w:hAnsi="Arial" w:cs="Arial"/>
          <w:sz w:val="22"/>
          <w:szCs w:val="22"/>
          <w:lang w:eastAsia="x-none"/>
        </w:rPr>
        <w:t xml:space="preserve"> Simpson</w:t>
      </w:r>
      <w:r w:rsidR="00F35D1A">
        <w:rPr>
          <w:rFonts w:ascii="Arial" w:hAnsi="Arial" w:cs="Arial"/>
          <w:sz w:val="22"/>
          <w:szCs w:val="22"/>
          <w:lang w:eastAsia="x-none"/>
        </w:rPr>
        <w:t>, K.,</w:t>
      </w:r>
      <w:r w:rsidR="004C135B">
        <w:rPr>
          <w:rFonts w:ascii="Arial" w:hAnsi="Arial" w:cs="Arial"/>
          <w:sz w:val="22"/>
          <w:szCs w:val="22"/>
          <w:lang w:eastAsia="x-none"/>
        </w:rPr>
        <w:t xml:space="preserve"> &amp;</w:t>
      </w:r>
      <w:r w:rsidRPr="00C011C7">
        <w:rPr>
          <w:rFonts w:ascii="Arial" w:hAnsi="Arial" w:cs="Arial"/>
          <w:sz w:val="22"/>
          <w:szCs w:val="22"/>
          <w:lang w:eastAsia="x-none"/>
        </w:rPr>
        <w:t xml:space="preserve"> Carpenter</w:t>
      </w:r>
      <w:r w:rsidR="004C135B">
        <w:rPr>
          <w:rFonts w:ascii="Arial" w:hAnsi="Arial" w:cs="Arial"/>
          <w:sz w:val="22"/>
          <w:szCs w:val="22"/>
          <w:lang w:eastAsia="x-none"/>
        </w:rPr>
        <w:t>, D</w:t>
      </w:r>
      <w:r w:rsidRPr="00C011C7">
        <w:rPr>
          <w:rFonts w:ascii="Arial" w:hAnsi="Arial" w:cs="Arial"/>
          <w:sz w:val="22"/>
          <w:szCs w:val="22"/>
          <w:lang w:eastAsia="x-none"/>
        </w:rPr>
        <w:t>.</w:t>
      </w:r>
      <w:r w:rsidR="004C135B">
        <w:rPr>
          <w:rFonts w:ascii="Arial" w:hAnsi="Arial" w:cs="Arial"/>
          <w:sz w:val="22"/>
          <w:szCs w:val="22"/>
          <w:lang w:eastAsia="x-none"/>
        </w:rPr>
        <w:t xml:space="preserve"> (</w:t>
      </w:r>
      <w:r w:rsidR="008929CF">
        <w:rPr>
          <w:rFonts w:ascii="Arial" w:hAnsi="Arial" w:cs="Arial"/>
          <w:sz w:val="22"/>
          <w:szCs w:val="22"/>
          <w:lang w:eastAsia="x-none"/>
        </w:rPr>
        <w:t>2023</w:t>
      </w:r>
      <w:r w:rsidR="004C135B">
        <w:rPr>
          <w:rFonts w:ascii="Arial" w:hAnsi="Arial" w:cs="Arial"/>
          <w:sz w:val="22"/>
          <w:szCs w:val="22"/>
          <w:lang w:eastAsia="x-none"/>
        </w:rPr>
        <w:t>)</w:t>
      </w:r>
      <w:r w:rsidR="001B4287">
        <w:rPr>
          <w:rFonts w:ascii="Arial" w:hAnsi="Arial" w:cs="Arial"/>
          <w:sz w:val="22"/>
          <w:szCs w:val="22"/>
          <w:lang w:eastAsia="x-none"/>
        </w:rPr>
        <w:t>.</w:t>
      </w:r>
      <w:r w:rsidR="004C135B">
        <w:rPr>
          <w:rFonts w:ascii="Arial" w:hAnsi="Arial" w:cs="Arial"/>
          <w:sz w:val="22"/>
          <w:szCs w:val="22"/>
          <w:lang w:eastAsia="x-none"/>
        </w:rPr>
        <w:t xml:space="preserve"> </w:t>
      </w:r>
      <w:r w:rsidRPr="00C011C7">
        <w:rPr>
          <w:rFonts w:ascii="Arial" w:hAnsi="Arial" w:cs="Arial"/>
          <w:sz w:val="22"/>
          <w:szCs w:val="22"/>
          <w:lang w:eastAsia="x-none"/>
        </w:rPr>
        <w:t xml:space="preserve">Addressing COVID-19 </w:t>
      </w:r>
      <w:r w:rsidR="004C135B">
        <w:rPr>
          <w:rFonts w:ascii="Arial" w:hAnsi="Arial" w:cs="Arial"/>
          <w:sz w:val="22"/>
          <w:szCs w:val="22"/>
          <w:lang w:eastAsia="x-none"/>
        </w:rPr>
        <w:t>v</w:t>
      </w:r>
      <w:r w:rsidRPr="00C011C7">
        <w:rPr>
          <w:rFonts w:ascii="Arial" w:hAnsi="Arial" w:cs="Arial"/>
          <w:sz w:val="22"/>
          <w:szCs w:val="22"/>
          <w:lang w:eastAsia="x-none"/>
        </w:rPr>
        <w:t xml:space="preserve">accine </w:t>
      </w:r>
      <w:r w:rsidR="004C135B">
        <w:rPr>
          <w:rFonts w:ascii="Arial" w:hAnsi="Arial" w:cs="Arial"/>
          <w:sz w:val="22"/>
          <w:szCs w:val="22"/>
          <w:lang w:eastAsia="x-none"/>
        </w:rPr>
        <w:t>h</w:t>
      </w:r>
      <w:r w:rsidRPr="00C011C7">
        <w:rPr>
          <w:rFonts w:ascii="Arial" w:hAnsi="Arial" w:cs="Arial"/>
          <w:sz w:val="22"/>
          <w:szCs w:val="22"/>
          <w:lang w:eastAsia="x-none"/>
        </w:rPr>
        <w:t xml:space="preserve">esitancy in </w:t>
      </w:r>
      <w:r w:rsidR="004C135B">
        <w:rPr>
          <w:rFonts w:ascii="Arial" w:hAnsi="Arial" w:cs="Arial"/>
          <w:sz w:val="22"/>
          <w:szCs w:val="22"/>
          <w:lang w:eastAsia="x-none"/>
        </w:rPr>
        <w:t>r</w:t>
      </w:r>
      <w:r w:rsidRPr="00C011C7">
        <w:rPr>
          <w:rFonts w:ascii="Arial" w:hAnsi="Arial" w:cs="Arial"/>
          <w:sz w:val="22"/>
          <w:szCs w:val="22"/>
          <w:lang w:eastAsia="x-none"/>
        </w:rPr>
        <w:t xml:space="preserve">ural </w:t>
      </w:r>
      <w:r w:rsidR="004C135B">
        <w:rPr>
          <w:rFonts w:ascii="Arial" w:hAnsi="Arial" w:cs="Arial"/>
          <w:sz w:val="22"/>
          <w:szCs w:val="22"/>
          <w:lang w:eastAsia="x-none"/>
        </w:rPr>
        <w:t>c</w:t>
      </w:r>
      <w:r w:rsidRPr="00C011C7">
        <w:rPr>
          <w:rFonts w:ascii="Arial" w:hAnsi="Arial" w:cs="Arial"/>
          <w:sz w:val="22"/>
          <w:szCs w:val="22"/>
          <w:lang w:eastAsia="x-none"/>
        </w:rPr>
        <w:t xml:space="preserve">ommunity </w:t>
      </w:r>
      <w:r w:rsidR="004C135B">
        <w:rPr>
          <w:rFonts w:ascii="Arial" w:hAnsi="Arial" w:cs="Arial"/>
          <w:sz w:val="22"/>
          <w:szCs w:val="22"/>
          <w:lang w:eastAsia="x-none"/>
        </w:rPr>
        <w:t>p</w:t>
      </w:r>
      <w:r w:rsidRPr="00C011C7">
        <w:rPr>
          <w:rFonts w:ascii="Arial" w:hAnsi="Arial" w:cs="Arial"/>
          <w:sz w:val="22"/>
          <w:szCs w:val="22"/>
          <w:lang w:eastAsia="x-none"/>
        </w:rPr>
        <w:t xml:space="preserve">harmacies: A </w:t>
      </w:r>
      <w:r w:rsidR="004C135B">
        <w:rPr>
          <w:rFonts w:ascii="Arial" w:hAnsi="Arial" w:cs="Arial"/>
          <w:sz w:val="22"/>
          <w:szCs w:val="22"/>
          <w:lang w:eastAsia="x-none"/>
        </w:rPr>
        <w:t>p</w:t>
      </w:r>
      <w:r w:rsidRPr="00C011C7">
        <w:rPr>
          <w:rFonts w:ascii="Arial" w:hAnsi="Arial" w:cs="Arial"/>
          <w:sz w:val="22"/>
          <w:szCs w:val="22"/>
          <w:lang w:eastAsia="x-none"/>
        </w:rPr>
        <w:t xml:space="preserve">rotocol for a </w:t>
      </w:r>
      <w:r w:rsidR="004C135B">
        <w:rPr>
          <w:rFonts w:ascii="Arial" w:hAnsi="Arial" w:cs="Arial"/>
          <w:sz w:val="22"/>
          <w:szCs w:val="22"/>
          <w:lang w:eastAsia="x-none"/>
        </w:rPr>
        <w:t>s</w:t>
      </w:r>
      <w:r w:rsidRPr="00C011C7">
        <w:rPr>
          <w:rFonts w:ascii="Arial" w:hAnsi="Arial" w:cs="Arial"/>
          <w:sz w:val="22"/>
          <w:szCs w:val="22"/>
          <w:lang w:eastAsia="x-none"/>
        </w:rPr>
        <w:t xml:space="preserve">tepped </w:t>
      </w:r>
      <w:r w:rsidR="004C135B">
        <w:rPr>
          <w:rFonts w:ascii="Arial" w:hAnsi="Arial" w:cs="Arial"/>
          <w:sz w:val="22"/>
          <w:szCs w:val="22"/>
          <w:lang w:eastAsia="x-none"/>
        </w:rPr>
        <w:t>w</w:t>
      </w:r>
      <w:r w:rsidRPr="00C011C7">
        <w:rPr>
          <w:rFonts w:ascii="Arial" w:hAnsi="Arial" w:cs="Arial"/>
          <w:sz w:val="22"/>
          <w:szCs w:val="22"/>
          <w:lang w:eastAsia="x-none"/>
        </w:rPr>
        <w:t xml:space="preserve">edge </w:t>
      </w:r>
      <w:r w:rsidR="004C135B">
        <w:rPr>
          <w:rFonts w:ascii="Arial" w:hAnsi="Arial" w:cs="Arial"/>
          <w:sz w:val="22"/>
          <w:szCs w:val="22"/>
          <w:lang w:eastAsia="x-none"/>
        </w:rPr>
        <w:t>r</w:t>
      </w:r>
      <w:r w:rsidRPr="00C011C7">
        <w:rPr>
          <w:rFonts w:ascii="Arial" w:hAnsi="Arial" w:cs="Arial"/>
          <w:sz w:val="22"/>
          <w:szCs w:val="22"/>
          <w:lang w:eastAsia="x-none"/>
        </w:rPr>
        <w:t xml:space="preserve">andomized </w:t>
      </w:r>
      <w:r w:rsidR="004C135B">
        <w:rPr>
          <w:rFonts w:ascii="Arial" w:hAnsi="Arial" w:cs="Arial"/>
          <w:sz w:val="22"/>
          <w:szCs w:val="22"/>
          <w:lang w:eastAsia="x-none"/>
        </w:rPr>
        <w:t>c</w:t>
      </w:r>
      <w:r w:rsidRPr="00C011C7">
        <w:rPr>
          <w:rFonts w:ascii="Arial" w:hAnsi="Arial" w:cs="Arial"/>
          <w:sz w:val="22"/>
          <w:szCs w:val="22"/>
          <w:lang w:eastAsia="x-none"/>
        </w:rPr>
        <w:t xml:space="preserve">linical </w:t>
      </w:r>
      <w:r w:rsidR="004C135B">
        <w:rPr>
          <w:rFonts w:ascii="Arial" w:hAnsi="Arial" w:cs="Arial"/>
          <w:sz w:val="22"/>
          <w:szCs w:val="22"/>
          <w:lang w:eastAsia="x-none"/>
        </w:rPr>
        <w:t>t</w:t>
      </w:r>
      <w:r w:rsidRPr="00C011C7">
        <w:rPr>
          <w:rFonts w:ascii="Arial" w:hAnsi="Arial" w:cs="Arial"/>
          <w:sz w:val="22"/>
          <w:szCs w:val="22"/>
          <w:lang w:eastAsia="x-none"/>
        </w:rPr>
        <w:t>rial.</w:t>
      </w:r>
      <w:r w:rsidR="004C135B">
        <w:rPr>
          <w:rFonts w:ascii="Arial" w:hAnsi="Arial" w:cs="Arial"/>
          <w:sz w:val="22"/>
          <w:szCs w:val="22"/>
          <w:lang w:eastAsia="x-none"/>
        </w:rPr>
        <w:t xml:space="preserve"> </w:t>
      </w:r>
      <w:r w:rsidRPr="004C135B">
        <w:rPr>
          <w:rFonts w:ascii="Arial" w:hAnsi="Arial" w:cs="Arial"/>
          <w:i/>
          <w:iCs/>
          <w:sz w:val="22"/>
          <w:szCs w:val="22"/>
          <w:lang w:eastAsia="x-none"/>
        </w:rPr>
        <w:t>Implementation Science</w:t>
      </w:r>
      <w:r w:rsidR="002A4A18">
        <w:rPr>
          <w:rFonts w:ascii="Arial" w:hAnsi="Arial" w:cs="Arial"/>
          <w:i/>
          <w:iCs/>
          <w:sz w:val="22"/>
          <w:szCs w:val="22"/>
          <w:lang w:eastAsia="x-none"/>
        </w:rPr>
        <w:t xml:space="preserve">, </w:t>
      </w:r>
      <w:r w:rsidR="008929CF">
        <w:rPr>
          <w:rFonts w:ascii="Arial" w:hAnsi="Arial" w:cs="Arial"/>
          <w:i/>
          <w:iCs/>
          <w:sz w:val="22"/>
          <w:szCs w:val="22"/>
          <w:lang w:eastAsia="x-none"/>
        </w:rPr>
        <w:t>18</w:t>
      </w:r>
      <w:r w:rsidR="0058765C">
        <w:rPr>
          <w:rFonts w:ascii="Arial" w:hAnsi="Arial" w:cs="Arial"/>
          <w:sz w:val="22"/>
          <w:szCs w:val="22"/>
          <w:lang w:eastAsia="x-none"/>
        </w:rPr>
        <w:t>, 72</w:t>
      </w:r>
      <w:r w:rsidRPr="004C135B">
        <w:rPr>
          <w:rFonts w:ascii="Arial" w:hAnsi="Arial" w:cs="Arial"/>
          <w:i/>
          <w:iCs/>
          <w:sz w:val="22"/>
          <w:szCs w:val="22"/>
          <w:lang w:eastAsia="x-none"/>
        </w:rPr>
        <w:t>.</w:t>
      </w:r>
      <w:r w:rsidR="0058765C">
        <w:rPr>
          <w:rFonts w:ascii="Arial" w:hAnsi="Arial" w:cs="Arial"/>
          <w:i/>
          <w:iCs/>
          <w:sz w:val="22"/>
          <w:szCs w:val="22"/>
          <w:lang w:eastAsia="x-none"/>
        </w:rPr>
        <w:t xml:space="preserve"> </w:t>
      </w:r>
      <w:r w:rsidR="0058765C">
        <w:rPr>
          <w:rFonts w:ascii="Arial" w:hAnsi="Arial" w:cs="Arial"/>
          <w:sz w:val="22"/>
          <w:szCs w:val="22"/>
          <w:lang w:eastAsia="x-none"/>
        </w:rPr>
        <w:t>PMID</w:t>
      </w:r>
      <w:r w:rsidR="00FE35CE">
        <w:rPr>
          <w:rFonts w:ascii="Arial" w:hAnsi="Arial" w:cs="Arial"/>
          <w:sz w:val="22"/>
          <w:szCs w:val="22"/>
          <w:lang w:eastAsia="x-none"/>
        </w:rPr>
        <w:t>:</w:t>
      </w:r>
      <w:r w:rsidR="00403525">
        <w:rPr>
          <w:rFonts w:ascii="Arial" w:hAnsi="Arial" w:cs="Arial"/>
          <w:sz w:val="22"/>
          <w:szCs w:val="22"/>
          <w:lang w:eastAsia="x-none"/>
        </w:rPr>
        <w:t xml:space="preserve"> 38110979</w:t>
      </w:r>
      <w:r w:rsidR="00FE35CE">
        <w:rPr>
          <w:rFonts w:ascii="Arial" w:hAnsi="Arial" w:cs="Arial"/>
          <w:sz w:val="22"/>
          <w:szCs w:val="22"/>
          <w:lang w:eastAsia="x-none"/>
        </w:rPr>
        <w:t xml:space="preserve">  </w:t>
      </w:r>
    </w:p>
    <w:p w14:paraId="1542FBFF" w14:textId="77777777" w:rsidR="002C7ADE" w:rsidRPr="007074B8" w:rsidRDefault="002C7ADE" w:rsidP="007074B8">
      <w:pPr>
        <w:rPr>
          <w:rFonts w:ascii="Arial" w:hAnsi="Arial" w:cs="Arial"/>
          <w:sz w:val="22"/>
          <w:szCs w:val="22"/>
          <w:lang w:eastAsia="x-none"/>
        </w:rPr>
      </w:pPr>
    </w:p>
    <w:p w14:paraId="0495A9B5" w14:textId="11C1D744" w:rsidR="002C5D2C" w:rsidRDefault="002C5D2C" w:rsidP="00531497">
      <w:pPr>
        <w:pStyle w:val="ListParagraph"/>
        <w:numPr>
          <w:ilvl w:val="0"/>
          <w:numId w:val="12"/>
        </w:numPr>
        <w:ind w:left="540" w:hanging="540"/>
        <w:rPr>
          <w:rFonts w:ascii="Arial" w:hAnsi="Arial" w:cs="Arial"/>
          <w:sz w:val="22"/>
          <w:szCs w:val="22"/>
          <w:lang w:eastAsia="x-none"/>
        </w:rPr>
      </w:pPr>
      <w:r w:rsidRPr="002C5D2C">
        <w:rPr>
          <w:rFonts w:ascii="Arial" w:hAnsi="Arial" w:cs="Arial"/>
          <w:sz w:val="22"/>
          <w:szCs w:val="22"/>
          <w:lang w:eastAsia="x-none"/>
        </w:rPr>
        <w:t>Gilkey, M. B.</w:t>
      </w:r>
      <w:r w:rsidR="005D6687">
        <w:rPr>
          <w:rFonts w:ascii="Arial" w:hAnsi="Arial" w:cs="Arial"/>
          <w:sz w:val="22"/>
          <w:szCs w:val="22"/>
          <w:lang w:eastAsia="x-none"/>
        </w:rPr>
        <w:t xml:space="preserve"> &amp;</w:t>
      </w:r>
      <w:r w:rsidRPr="002C5D2C">
        <w:rPr>
          <w:rFonts w:ascii="Arial" w:hAnsi="Arial" w:cs="Arial"/>
          <w:sz w:val="22"/>
          <w:szCs w:val="22"/>
          <w:lang w:eastAsia="x-none"/>
        </w:rPr>
        <w:t xml:space="preserve"> </w:t>
      </w:r>
      <w:r w:rsidRPr="00C5110C">
        <w:rPr>
          <w:rFonts w:ascii="Arial" w:hAnsi="Arial" w:cs="Arial"/>
          <w:b/>
          <w:bCs/>
          <w:sz w:val="22"/>
          <w:szCs w:val="22"/>
          <w:lang w:eastAsia="x-none"/>
        </w:rPr>
        <w:t>Brewer, N. T.</w:t>
      </w:r>
      <w:r w:rsidRPr="002C5D2C">
        <w:rPr>
          <w:rFonts w:ascii="Arial" w:hAnsi="Arial" w:cs="Arial"/>
          <w:sz w:val="22"/>
          <w:szCs w:val="22"/>
          <w:lang w:eastAsia="x-none"/>
        </w:rPr>
        <w:t xml:space="preserve"> (</w:t>
      </w:r>
      <w:r w:rsidR="009179A4">
        <w:rPr>
          <w:rFonts w:ascii="Arial" w:hAnsi="Arial" w:cs="Arial"/>
          <w:sz w:val="22"/>
          <w:szCs w:val="22"/>
          <w:lang w:eastAsia="x-none"/>
        </w:rPr>
        <w:t>2023</w:t>
      </w:r>
      <w:r w:rsidRPr="002C5D2C">
        <w:rPr>
          <w:rFonts w:ascii="Arial" w:hAnsi="Arial" w:cs="Arial"/>
          <w:sz w:val="22"/>
          <w:szCs w:val="22"/>
          <w:lang w:eastAsia="x-none"/>
        </w:rPr>
        <w:t xml:space="preserve">). It’s time for a national surveillance system for vaccine confidence and hesitancy. </w:t>
      </w:r>
      <w:r w:rsidRPr="002C5D2C">
        <w:rPr>
          <w:rFonts w:ascii="Arial" w:hAnsi="Arial" w:cs="Arial"/>
          <w:i/>
          <w:iCs/>
          <w:sz w:val="22"/>
          <w:szCs w:val="22"/>
          <w:lang w:eastAsia="x-none"/>
        </w:rPr>
        <w:t>Pediatrics</w:t>
      </w:r>
      <w:r w:rsidR="00252F99">
        <w:rPr>
          <w:rFonts w:ascii="Arial" w:hAnsi="Arial" w:cs="Arial"/>
          <w:i/>
          <w:iCs/>
          <w:sz w:val="22"/>
          <w:szCs w:val="22"/>
          <w:lang w:eastAsia="x-none"/>
        </w:rPr>
        <w:t>, 152,</w:t>
      </w:r>
      <w:r w:rsidR="00252F99" w:rsidRPr="00252F99">
        <w:rPr>
          <w:rFonts w:ascii="Arial" w:hAnsi="Arial" w:cs="Arial"/>
          <w:sz w:val="22"/>
          <w:szCs w:val="22"/>
          <w:lang w:eastAsia="x-none"/>
        </w:rPr>
        <w:t xml:space="preserve"> e2023063169</w:t>
      </w:r>
      <w:r w:rsidRPr="002C5D2C">
        <w:rPr>
          <w:rFonts w:ascii="Arial" w:hAnsi="Arial" w:cs="Arial"/>
          <w:i/>
          <w:iCs/>
          <w:sz w:val="22"/>
          <w:szCs w:val="22"/>
          <w:lang w:eastAsia="x-none"/>
        </w:rPr>
        <w:t>.</w:t>
      </w:r>
      <w:r w:rsidR="0066664D">
        <w:rPr>
          <w:rFonts w:ascii="Arial" w:hAnsi="Arial" w:cs="Arial"/>
          <w:i/>
          <w:iCs/>
          <w:sz w:val="22"/>
          <w:szCs w:val="22"/>
          <w:lang w:eastAsia="x-none"/>
        </w:rPr>
        <w:t xml:space="preserve"> </w:t>
      </w:r>
      <w:r w:rsidR="0066664D">
        <w:rPr>
          <w:rFonts w:ascii="Arial" w:hAnsi="Arial" w:cs="Arial"/>
          <w:sz w:val="22"/>
          <w:szCs w:val="22"/>
          <w:lang w:eastAsia="x-none"/>
        </w:rPr>
        <w:t>PMID: 37867453</w:t>
      </w:r>
    </w:p>
    <w:p w14:paraId="122A6982" w14:textId="77777777" w:rsidR="002C5D2C" w:rsidRDefault="002C5D2C" w:rsidP="1F78C109">
      <w:pPr>
        <w:rPr>
          <w:rFonts w:ascii="Arial" w:hAnsi="Arial" w:cs="Arial"/>
          <w:lang w:eastAsia="x-none"/>
        </w:rPr>
      </w:pPr>
    </w:p>
    <w:p w14:paraId="1E952067" w14:textId="6F73B85C" w:rsidR="0008540E" w:rsidRDefault="0008540E"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Kalan, M. E. &amp; </w:t>
      </w:r>
      <w:r w:rsidRPr="1F78C109">
        <w:rPr>
          <w:rFonts w:ascii="Arial" w:hAnsi="Arial" w:cs="Arial"/>
          <w:b/>
          <w:bCs/>
          <w:sz w:val="22"/>
          <w:szCs w:val="22"/>
        </w:rPr>
        <w:t>Brewer, N. T.</w:t>
      </w:r>
      <w:r w:rsidRPr="1F78C109">
        <w:rPr>
          <w:rFonts w:ascii="Arial" w:hAnsi="Arial" w:cs="Arial"/>
          <w:sz w:val="22"/>
          <w:szCs w:val="22"/>
        </w:rPr>
        <w:t xml:space="preserve"> (2023). Reply to: Holistic effort at curbing tobacco use essential in the US. </w:t>
      </w:r>
      <w:r w:rsidRPr="1F78C109">
        <w:rPr>
          <w:rFonts w:ascii="Arial" w:hAnsi="Arial" w:cs="Arial"/>
          <w:i/>
          <w:iCs/>
          <w:sz w:val="22"/>
          <w:szCs w:val="22"/>
        </w:rPr>
        <w:t>The Lancet Regional Health – Americas, 24</w:t>
      </w:r>
      <w:r w:rsidR="00414BD9" w:rsidRPr="1F78C109">
        <w:rPr>
          <w:rFonts w:ascii="Arial" w:hAnsi="Arial" w:cs="Arial"/>
          <w:sz w:val="22"/>
          <w:szCs w:val="22"/>
        </w:rPr>
        <w:t xml:space="preserve">, </w:t>
      </w:r>
      <w:r w:rsidRPr="1F78C109">
        <w:rPr>
          <w:rFonts w:ascii="Arial" w:hAnsi="Arial" w:cs="Arial"/>
          <w:sz w:val="22"/>
          <w:szCs w:val="22"/>
        </w:rPr>
        <w:t>100550</w:t>
      </w:r>
      <w:r w:rsidR="00176F2A">
        <w:rPr>
          <w:rFonts w:ascii="Arial" w:hAnsi="Arial" w:cs="Arial"/>
          <w:sz w:val="22"/>
          <w:szCs w:val="22"/>
        </w:rPr>
        <w:t xml:space="preserve">. PMID: </w:t>
      </w:r>
      <w:r w:rsidR="00AC5C50">
        <w:rPr>
          <w:rFonts w:ascii="Arial" w:hAnsi="Arial" w:cs="Arial"/>
          <w:sz w:val="22"/>
          <w:szCs w:val="22"/>
        </w:rPr>
        <w:t>37457140</w:t>
      </w:r>
    </w:p>
    <w:p w14:paraId="3D1F6743" w14:textId="77777777" w:rsidR="00626304" w:rsidRDefault="00626304" w:rsidP="00626304">
      <w:pPr>
        <w:pStyle w:val="ListParagraph"/>
        <w:ind w:left="540"/>
        <w:rPr>
          <w:rFonts w:ascii="Arial" w:hAnsi="Arial" w:cs="Arial"/>
          <w:sz w:val="22"/>
          <w:szCs w:val="22"/>
          <w:lang w:eastAsia="x-none"/>
        </w:rPr>
      </w:pPr>
    </w:p>
    <w:p w14:paraId="285FC98C" w14:textId="0C657749" w:rsidR="00626304" w:rsidRPr="00626304" w:rsidRDefault="00626304" w:rsidP="00626304">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Kalan, M. E. &amp; </w:t>
      </w:r>
      <w:r w:rsidRPr="1F78C109">
        <w:rPr>
          <w:rFonts w:ascii="Arial" w:hAnsi="Arial" w:cs="Arial"/>
          <w:b/>
          <w:bCs/>
          <w:sz w:val="22"/>
          <w:szCs w:val="22"/>
        </w:rPr>
        <w:t>Brewer, N. T.</w:t>
      </w:r>
      <w:r w:rsidRPr="1F78C109">
        <w:rPr>
          <w:rFonts w:ascii="Arial" w:hAnsi="Arial" w:cs="Arial"/>
          <w:sz w:val="22"/>
          <w:szCs w:val="22"/>
        </w:rPr>
        <w:t xml:space="preserve"> (2023). Longitudinal transitions in e-cigarette and cigarette use among US adults: Prospective cohort study. </w:t>
      </w:r>
      <w:r w:rsidRPr="1F78C109">
        <w:rPr>
          <w:rFonts w:ascii="Arial" w:hAnsi="Arial" w:cs="Arial"/>
          <w:i/>
          <w:iCs/>
          <w:sz w:val="22"/>
          <w:szCs w:val="22"/>
        </w:rPr>
        <w:t>The Lancet Regional Health – Americas, 22</w:t>
      </w:r>
      <w:r w:rsidR="00414BD9" w:rsidRPr="1F78C109">
        <w:rPr>
          <w:rFonts w:ascii="Arial" w:hAnsi="Arial" w:cs="Arial"/>
          <w:sz w:val="22"/>
          <w:szCs w:val="22"/>
        </w:rPr>
        <w:t xml:space="preserve">, </w:t>
      </w:r>
      <w:r w:rsidRPr="1F78C109">
        <w:rPr>
          <w:rFonts w:ascii="Arial" w:hAnsi="Arial" w:cs="Arial"/>
          <w:sz w:val="22"/>
          <w:szCs w:val="22"/>
        </w:rPr>
        <w:t>100508</w:t>
      </w:r>
      <w:r w:rsidRPr="1F78C109">
        <w:rPr>
          <w:rFonts w:ascii="Arial" w:hAnsi="Arial" w:cs="Arial"/>
          <w:i/>
          <w:iCs/>
          <w:sz w:val="22"/>
          <w:szCs w:val="22"/>
        </w:rPr>
        <w:t>.</w:t>
      </w:r>
      <w:r w:rsidRPr="1F78C109">
        <w:rPr>
          <w:rFonts w:ascii="Arial" w:hAnsi="Arial" w:cs="Arial"/>
          <w:sz w:val="22"/>
          <w:szCs w:val="22"/>
        </w:rPr>
        <w:t xml:space="preserve"> </w:t>
      </w:r>
      <w:r w:rsidR="00812178" w:rsidRPr="1F78C109">
        <w:rPr>
          <w:rFonts w:ascii="Arial" w:hAnsi="Arial" w:cs="Arial"/>
          <w:sz w:val="22"/>
          <w:szCs w:val="22"/>
        </w:rPr>
        <w:t>PMID: 37229421</w:t>
      </w:r>
    </w:p>
    <w:p w14:paraId="6C8D59F4" w14:textId="77777777" w:rsidR="009A5AC9" w:rsidRPr="00626304" w:rsidRDefault="009A5AC9" w:rsidP="00626304">
      <w:pPr>
        <w:rPr>
          <w:rFonts w:ascii="Arial" w:hAnsi="Arial" w:cs="Arial"/>
          <w:sz w:val="22"/>
          <w:szCs w:val="22"/>
          <w:lang w:eastAsia="x-none"/>
        </w:rPr>
      </w:pPr>
    </w:p>
    <w:p w14:paraId="4C74F2C2" w14:textId="5E7D5AC1" w:rsidR="00EC37D4" w:rsidRPr="00807639" w:rsidRDefault="00AB6FBA"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Spees, L. P., Biddell, C. B.*, Smith, J. S., Des Marais, A. C., Hudgens, M. G., Sanusi, B., Jackson, S., </w:t>
      </w:r>
      <w:r w:rsidRPr="1F78C109">
        <w:rPr>
          <w:rFonts w:ascii="Arial" w:hAnsi="Arial" w:cs="Arial"/>
          <w:b/>
          <w:bCs/>
          <w:sz w:val="22"/>
          <w:szCs w:val="22"/>
        </w:rPr>
        <w:t>Brewer, N. T.</w:t>
      </w:r>
      <w:r w:rsidRPr="1F78C109">
        <w:rPr>
          <w:rFonts w:ascii="Arial" w:hAnsi="Arial" w:cs="Arial"/>
          <w:sz w:val="22"/>
          <w:szCs w:val="22"/>
        </w:rPr>
        <w:t>, &amp; Wheeler, S. B. (</w:t>
      </w:r>
      <w:r w:rsidR="00DE3156">
        <w:rPr>
          <w:rFonts w:ascii="Arial" w:hAnsi="Arial" w:cs="Arial"/>
          <w:sz w:val="22"/>
          <w:szCs w:val="22"/>
        </w:rPr>
        <w:t>2023</w:t>
      </w:r>
      <w:r w:rsidRPr="1F78C109">
        <w:rPr>
          <w:rFonts w:ascii="Arial" w:hAnsi="Arial" w:cs="Arial"/>
          <w:sz w:val="22"/>
          <w:szCs w:val="22"/>
        </w:rPr>
        <w:t xml:space="preserve">). Cost-effectiveness of human papillomavirus (HPV) self-collection intervention on cervical cancer screening uptake among underscreened US persons with a cervix. </w:t>
      </w:r>
      <w:r w:rsidRPr="1F78C109">
        <w:rPr>
          <w:rFonts w:ascii="Arial" w:hAnsi="Arial" w:cs="Arial"/>
          <w:i/>
          <w:iCs/>
          <w:sz w:val="22"/>
          <w:szCs w:val="22"/>
        </w:rPr>
        <w:t>Cancer Epidemiology Biomarkers &amp; Prevention</w:t>
      </w:r>
      <w:r w:rsidR="00DE3156">
        <w:rPr>
          <w:rFonts w:ascii="Arial" w:hAnsi="Arial" w:cs="Arial"/>
          <w:i/>
          <w:iCs/>
          <w:sz w:val="22"/>
          <w:szCs w:val="22"/>
        </w:rPr>
        <w:t xml:space="preserve">, </w:t>
      </w:r>
      <w:r w:rsidR="00907C4F">
        <w:rPr>
          <w:rFonts w:ascii="Arial" w:hAnsi="Arial" w:cs="Arial"/>
          <w:i/>
          <w:iCs/>
          <w:sz w:val="22"/>
          <w:szCs w:val="22"/>
        </w:rPr>
        <w:t>32</w:t>
      </w:r>
      <w:r w:rsidR="00907C4F">
        <w:rPr>
          <w:rFonts w:ascii="Arial" w:hAnsi="Arial" w:cs="Arial"/>
          <w:sz w:val="22"/>
          <w:szCs w:val="22"/>
        </w:rPr>
        <w:t>, 1097-1106</w:t>
      </w:r>
      <w:r w:rsidRPr="1F78C109">
        <w:rPr>
          <w:rFonts w:ascii="Arial" w:hAnsi="Arial" w:cs="Arial"/>
          <w:i/>
          <w:iCs/>
          <w:sz w:val="22"/>
          <w:szCs w:val="22"/>
        </w:rPr>
        <w:t>.</w:t>
      </w:r>
      <w:r w:rsidR="00907C4F">
        <w:rPr>
          <w:rFonts w:ascii="Arial" w:hAnsi="Arial" w:cs="Arial"/>
          <w:i/>
          <w:iCs/>
          <w:sz w:val="22"/>
          <w:szCs w:val="22"/>
        </w:rPr>
        <w:t xml:space="preserve"> </w:t>
      </w:r>
      <w:r w:rsidR="00907C4F">
        <w:rPr>
          <w:rFonts w:ascii="Arial" w:hAnsi="Arial" w:cs="Arial"/>
          <w:sz w:val="22"/>
          <w:szCs w:val="22"/>
        </w:rPr>
        <w:t>PMID: 37204419</w:t>
      </w:r>
    </w:p>
    <w:p w14:paraId="2B1CC8EF" w14:textId="77777777" w:rsidR="001A7EB7" w:rsidRPr="00807639" w:rsidRDefault="001A7EB7" w:rsidP="001A7EB7">
      <w:pPr>
        <w:pStyle w:val="ListParagraph"/>
        <w:rPr>
          <w:rFonts w:ascii="Arial" w:hAnsi="Arial" w:cs="Arial"/>
          <w:sz w:val="22"/>
          <w:szCs w:val="22"/>
          <w:lang w:eastAsia="x-none"/>
        </w:rPr>
      </w:pPr>
    </w:p>
    <w:p w14:paraId="46E06F5B" w14:textId="0167D6F7" w:rsidR="001A7EB7" w:rsidRPr="00807639" w:rsidRDefault="001A7EB7" w:rsidP="001A7EB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Pretsch, P. K.*, Spees, L. P., </w:t>
      </w:r>
      <w:r w:rsidRPr="1F78C109">
        <w:rPr>
          <w:rFonts w:ascii="Arial" w:hAnsi="Arial" w:cs="Arial"/>
          <w:b/>
          <w:bCs/>
          <w:sz w:val="22"/>
          <w:szCs w:val="22"/>
        </w:rPr>
        <w:t>Brewer, N. T.</w:t>
      </w:r>
      <w:r w:rsidRPr="1F78C109">
        <w:rPr>
          <w:rFonts w:ascii="Arial" w:hAnsi="Arial" w:cs="Arial"/>
          <w:sz w:val="22"/>
          <w:szCs w:val="22"/>
        </w:rPr>
        <w:t>, Hudgens, M. G., Sanusi, B., Rohner, E., Miller, E. M., Jackson, S., Barclay, L., Carter, A., Wheeler, S. B., &amp; Smith, J. S. (</w:t>
      </w:r>
      <w:r w:rsidR="00D719A1">
        <w:rPr>
          <w:rFonts w:ascii="Arial" w:hAnsi="Arial" w:cs="Arial"/>
          <w:sz w:val="22"/>
          <w:szCs w:val="22"/>
        </w:rPr>
        <w:t>2023</w:t>
      </w:r>
      <w:r w:rsidRPr="1F78C109">
        <w:rPr>
          <w:rFonts w:ascii="Arial" w:hAnsi="Arial" w:cs="Arial"/>
          <w:sz w:val="22"/>
          <w:szCs w:val="22"/>
        </w:rPr>
        <w:t xml:space="preserve">). </w:t>
      </w:r>
      <w:r w:rsidR="0089368E" w:rsidRPr="0089368E">
        <w:rPr>
          <w:rFonts w:ascii="Arial" w:hAnsi="Arial" w:cs="Arial"/>
          <w:sz w:val="22"/>
          <w:szCs w:val="22"/>
        </w:rPr>
        <w:t xml:space="preserve">Effect of HPV self-collection kits on cervical cancer screening uptake among under-screened women from low-income US backgrounds (MBMT-3): </w:t>
      </w:r>
      <w:r w:rsidR="0089368E">
        <w:rPr>
          <w:rFonts w:ascii="Arial" w:hAnsi="Arial" w:cs="Arial"/>
          <w:sz w:val="22"/>
          <w:szCs w:val="22"/>
        </w:rPr>
        <w:t>A</w:t>
      </w:r>
      <w:r w:rsidR="0089368E" w:rsidRPr="0089368E">
        <w:rPr>
          <w:rFonts w:ascii="Arial" w:hAnsi="Arial" w:cs="Arial"/>
          <w:sz w:val="22"/>
          <w:szCs w:val="22"/>
        </w:rPr>
        <w:t xml:space="preserve"> phase 3, open-label, randomised controlled trial</w:t>
      </w:r>
      <w:r w:rsidR="0089368E">
        <w:rPr>
          <w:rFonts w:ascii="Arial" w:hAnsi="Arial" w:cs="Arial"/>
          <w:sz w:val="22"/>
          <w:szCs w:val="22"/>
        </w:rPr>
        <w:t xml:space="preserve">. </w:t>
      </w:r>
      <w:r w:rsidRPr="1F78C109">
        <w:rPr>
          <w:rFonts w:ascii="Arial" w:hAnsi="Arial" w:cs="Arial"/>
          <w:i/>
          <w:iCs/>
          <w:sz w:val="22"/>
          <w:szCs w:val="22"/>
        </w:rPr>
        <w:t>Lancet Public Health</w:t>
      </w:r>
      <w:r w:rsidR="0089368E">
        <w:rPr>
          <w:rFonts w:ascii="Arial" w:hAnsi="Arial" w:cs="Arial"/>
          <w:i/>
          <w:iCs/>
          <w:sz w:val="22"/>
          <w:szCs w:val="22"/>
        </w:rPr>
        <w:t xml:space="preserve">, </w:t>
      </w:r>
      <w:r w:rsidR="007B64C9">
        <w:rPr>
          <w:rFonts w:ascii="Arial" w:hAnsi="Arial" w:cs="Arial"/>
          <w:i/>
          <w:iCs/>
          <w:sz w:val="22"/>
          <w:szCs w:val="22"/>
        </w:rPr>
        <w:t>8,</w:t>
      </w:r>
      <w:r w:rsidR="007B64C9">
        <w:rPr>
          <w:rFonts w:ascii="Arial" w:hAnsi="Arial" w:cs="Arial"/>
          <w:sz w:val="22"/>
          <w:szCs w:val="22"/>
        </w:rPr>
        <w:t xml:space="preserve"> e411-e421</w:t>
      </w:r>
      <w:r w:rsidRPr="1F78C109">
        <w:rPr>
          <w:rFonts w:ascii="Arial" w:hAnsi="Arial" w:cs="Arial"/>
          <w:i/>
          <w:iCs/>
          <w:sz w:val="22"/>
          <w:szCs w:val="22"/>
        </w:rPr>
        <w:t>.</w:t>
      </w:r>
      <w:r w:rsidR="007B64C9">
        <w:rPr>
          <w:rFonts w:ascii="Arial" w:hAnsi="Arial" w:cs="Arial"/>
          <w:i/>
          <w:iCs/>
          <w:sz w:val="22"/>
          <w:szCs w:val="22"/>
        </w:rPr>
        <w:t xml:space="preserve"> </w:t>
      </w:r>
      <w:r w:rsidR="007B64C9">
        <w:rPr>
          <w:rFonts w:ascii="Arial" w:hAnsi="Arial" w:cs="Arial"/>
          <w:sz w:val="22"/>
          <w:szCs w:val="22"/>
        </w:rPr>
        <w:t xml:space="preserve">PMID: </w:t>
      </w:r>
      <w:r w:rsidR="00D719A1" w:rsidRPr="00D719A1">
        <w:rPr>
          <w:rFonts w:ascii="Arial" w:hAnsi="Arial" w:cs="Arial"/>
          <w:sz w:val="22"/>
          <w:szCs w:val="22"/>
        </w:rPr>
        <w:t>37182529</w:t>
      </w:r>
    </w:p>
    <w:p w14:paraId="35FA1373" w14:textId="77777777" w:rsidR="00F415F0" w:rsidRPr="00807639" w:rsidRDefault="00F415F0" w:rsidP="00F415F0">
      <w:pPr>
        <w:pStyle w:val="ListParagraph"/>
        <w:rPr>
          <w:rFonts w:ascii="Arial" w:hAnsi="Arial" w:cs="Arial"/>
          <w:sz w:val="22"/>
          <w:szCs w:val="22"/>
          <w:lang w:eastAsia="x-none"/>
        </w:rPr>
      </w:pPr>
    </w:p>
    <w:p w14:paraId="0115A225" w14:textId="2A139EAA" w:rsidR="00F415F0" w:rsidRPr="00807639" w:rsidRDefault="00F415F0" w:rsidP="00F415F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lastRenderedPageBreak/>
        <w:t>Kahn, B. Z.</w:t>
      </w:r>
      <w:r w:rsidR="00843462">
        <w:rPr>
          <w:rFonts w:ascii="Arial" w:hAnsi="Arial" w:cs="Arial"/>
          <w:sz w:val="22"/>
          <w:szCs w:val="22"/>
        </w:rPr>
        <w:t>*</w:t>
      </w:r>
      <w:r w:rsidRPr="1F78C109">
        <w:rPr>
          <w:rFonts w:ascii="Arial" w:hAnsi="Arial" w:cs="Arial"/>
          <w:sz w:val="22"/>
          <w:szCs w:val="22"/>
        </w:rPr>
        <w:t xml:space="preserve">, Huang, Q., Thompson, P., Gilkey, M. B., Alton Dailey, S., &amp; </w:t>
      </w:r>
      <w:r w:rsidRPr="1F78C109">
        <w:rPr>
          <w:rFonts w:ascii="Arial" w:hAnsi="Arial" w:cs="Arial"/>
          <w:b/>
          <w:bCs/>
          <w:sz w:val="22"/>
          <w:szCs w:val="22"/>
        </w:rPr>
        <w:t>Brewer, N. T.</w:t>
      </w:r>
      <w:r w:rsidRPr="1F78C109">
        <w:rPr>
          <w:rFonts w:ascii="Arial" w:hAnsi="Arial" w:cs="Arial"/>
          <w:sz w:val="22"/>
          <w:szCs w:val="22"/>
        </w:rPr>
        <w:t xml:space="preserve"> (</w:t>
      </w:r>
      <w:r w:rsidR="00560021">
        <w:rPr>
          <w:rFonts w:ascii="Arial" w:hAnsi="Arial" w:cs="Arial"/>
          <w:sz w:val="22"/>
          <w:szCs w:val="22"/>
        </w:rPr>
        <w:t>2023</w:t>
      </w:r>
      <w:r w:rsidRPr="1F78C109">
        <w:rPr>
          <w:rFonts w:ascii="Arial" w:hAnsi="Arial" w:cs="Arial"/>
          <w:sz w:val="22"/>
          <w:szCs w:val="22"/>
        </w:rPr>
        <w:t xml:space="preserve">). Getting human papillomavirus vaccination back on track: A national survey. </w:t>
      </w:r>
      <w:r w:rsidRPr="1F78C109">
        <w:rPr>
          <w:rFonts w:ascii="Arial" w:hAnsi="Arial" w:cs="Arial"/>
          <w:i/>
          <w:iCs/>
          <w:sz w:val="22"/>
          <w:szCs w:val="22"/>
        </w:rPr>
        <w:t>Journal of Adolescent Health,</w:t>
      </w:r>
      <w:r w:rsidRPr="1F78C109">
        <w:rPr>
          <w:rFonts w:ascii="Arial" w:hAnsi="Arial" w:cs="Arial"/>
          <w:sz w:val="22"/>
          <w:szCs w:val="22"/>
        </w:rPr>
        <w:t xml:space="preserve"> </w:t>
      </w:r>
      <w:r w:rsidR="008C23E1">
        <w:rPr>
          <w:rFonts w:ascii="Arial" w:hAnsi="Arial" w:cs="Arial"/>
          <w:i/>
          <w:iCs/>
          <w:sz w:val="22"/>
          <w:szCs w:val="22"/>
        </w:rPr>
        <w:t xml:space="preserve">72, </w:t>
      </w:r>
      <w:r w:rsidR="008C23E1">
        <w:rPr>
          <w:rFonts w:ascii="Arial" w:hAnsi="Arial" w:cs="Arial"/>
          <w:sz w:val="22"/>
          <w:szCs w:val="22"/>
        </w:rPr>
        <w:t>950-957</w:t>
      </w:r>
      <w:r w:rsidRPr="1F78C109">
        <w:rPr>
          <w:rFonts w:ascii="Arial" w:hAnsi="Arial" w:cs="Arial"/>
          <w:sz w:val="22"/>
          <w:szCs w:val="22"/>
        </w:rPr>
        <w:t>. PMID: 36922312</w:t>
      </w:r>
    </w:p>
    <w:p w14:paraId="0E48447F" w14:textId="77777777" w:rsidR="009E6291" w:rsidRPr="00807639" w:rsidRDefault="009E6291" w:rsidP="009E6291">
      <w:pPr>
        <w:pStyle w:val="ListParagraph"/>
        <w:rPr>
          <w:rFonts w:ascii="Arial" w:hAnsi="Arial" w:cs="Arial"/>
          <w:sz w:val="22"/>
          <w:szCs w:val="22"/>
          <w:lang w:eastAsia="x-none"/>
        </w:rPr>
      </w:pPr>
    </w:p>
    <w:p w14:paraId="48C6D0E2" w14:textId="7930017E" w:rsidR="009E6291" w:rsidRPr="00807639" w:rsidRDefault="009E6291" w:rsidP="009E6291">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Gilkey, M. B., Heisler-MacKinnon, J. A., Boynton, M. H., Calo*, W. A., Moss, J. L.*, &amp; </w:t>
      </w:r>
      <w:r w:rsidRPr="1F78C109">
        <w:rPr>
          <w:rFonts w:ascii="Arial" w:hAnsi="Arial" w:cs="Arial"/>
          <w:b/>
          <w:bCs/>
          <w:sz w:val="22"/>
          <w:szCs w:val="22"/>
        </w:rPr>
        <w:t>Brewer, N. T.</w:t>
      </w:r>
      <w:r w:rsidRPr="1F78C109">
        <w:rPr>
          <w:rFonts w:ascii="Arial" w:hAnsi="Arial" w:cs="Arial"/>
          <w:sz w:val="22"/>
          <w:szCs w:val="22"/>
        </w:rPr>
        <w:t xml:space="preserve"> (</w:t>
      </w:r>
      <w:r w:rsidR="00AF0ACF">
        <w:rPr>
          <w:rFonts w:ascii="Arial" w:hAnsi="Arial" w:cs="Arial"/>
          <w:sz w:val="22"/>
          <w:szCs w:val="22"/>
        </w:rPr>
        <w:t>2023</w:t>
      </w:r>
      <w:r w:rsidRPr="1F78C109">
        <w:rPr>
          <w:rFonts w:ascii="Arial" w:hAnsi="Arial" w:cs="Arial"/>
          <w:sz w:val="22"/>
          <w:szCs w:val="22"/>
        </w:rPr>
        <w:t xml:space="preserve">). Impact of brief quality improvement coaching on adolescent HPV vaccination coverage: A pragmatic cluster randomized trial. </w:t>
      </w:r>
      <w:r w:rsidRPr="1F78C109">
        <w:rPr>
          <w:rFonts w:ascii="Arial" w:hAnsi="Arial" w:cs="Arial"/>
          <w:i/>
          <w:iCs/>
          <w:sz w:val="22"/>
          <w:szCs w:val="22"/>
        </w:rPr>
        <w:t>Cancer Epidemiology, Biomarkers &amp; Prevention</w:t>
      </w:r>
      <w:r w:rsidR="00AF0ACF">
        <w:rPr>
          <w:rFonts w:ascii="Arial" w:hAnsi="Arial" w:cs="Arial"/>
          <w:i/>
          <w:iCs/>
          <w:sz w:val="22"/>
          <w:szCs w:val="22"/>
        </w:rPr>
        <w:t xml:space="preserve">, </w:t>
      </w:r>
      <w:r w:rsidR="00E82726">
        <w:rPr>
          <w:rFonts w:ascii="Arial" w:hAnsi="Arial" w:cs="Arial"/>
          <w:i/>
          <w:iCs/>
          <w:sz w:val="22"/>
          <w:szCs w:val="22"/>
        </w:rPr>
        <w:t xml:space="preserve">32, </w:t>
      </w:r>
      <w:r w:rsidR="00E82726">
        <w:rPr>
          <w:rFonts w:ascii="Arial" w:hAnsi="Arial" w:cs="Arial"/>
          <w:sz w:val="22"/>
          <w:szCs w:val="22"/>
        </w:rPr>
        <w:t>957-962</w:t>
      </w:r>
      <w:r w:rsidR="00DB6AED" w:rsidRPr="1F78C109">
        <w:rPr>
          <w:rFonts w:ascii="Arial" w:hAnsi="Arial" w:cs="Arial"/>
          <w:sz w:val="22"/>
          <w:szCs w:val="22"/>
        </w:rPr>
        <w:t xml:space="preserve">. </w:t>
      </w:r>
      <w:r w:rsidRPr="1F78C109">
        <w:rPr>
          <w:rFonts w:ascii="Arial" w:hAnsi="Arial" w:cs="Arial"/>
          <w:sz w:val="22"/>
          <w:szCs w:val="22"/>
        </w:rPr>
        <w:t>PMID: 36480272</w:t>
      </w:r>
    </w:p>
    <w:p w14:paraId="6399883D" w14:textId="77777777" w:rsidR="00FF6068" w:rsidRPr="00807639" w:rsidRDefault="00FF6068" w:rsidP="00FF6068">
      <w:pPr>
        <w:pStyle w:val="ListParagraph"/>
        <w:rPr>
          <w:rFonts w:ascii="Arial" w:hAnsi="Arial" w:cs="Arial"/>
          <w:sz w:val="22"/>
          <w:szCs w:val="22"/>
          <w:lang w:eastAsia="x-none"/>
        </w:rPr>
      </w:pPr>
    </w:p>
    <w:p w14:paraId="5447DA96" w14:textId="04BFB114" w:rsidR="00FF6068" w:rsidRPr="00807639" w:rsidRDefault="00FF6068" w:rsidP="00FF6068">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Noar, S. M., Gottfredson, N. C., Vereen, R. N., Kurtzman, R., Mendel Sheldon, J., Adams, E., Hall, M. G., &amp; </w:t>
      </w:r>
      <w:r w:rsidRPr="1F78C109">
        <w:rPr>
          <w:rFonts w:ascii="Arial" w:hAnsi="Arial" w:cs="Arial"/>
          <w:b/>
          <w:bCs/>
          <w:sz w:val="22"/>
          <w:szCs w:val="22"/>
        </w:rPr>
        <w:t>Brewer, N. T.</w:t>
      </w:r>
      <w:r w:rsidRPr="1F78C109">
        <w:rPr>
          <w:rFonts w:ascii="Arial" w:hAnsi="Arial" w:cs="Arial"/>
          <w:sz w:val="22"/>
          <w:szCs w:val="22"/>
        </w:rPr>
        <w:t xml:space="preserve"> (</w:t>
      </w:r>
      <w:r w:rsidR="00331A09">
        <w:rPr>
          <w:rFonts w:ascii="Arial" w:hAnsi="Arial" w:cs="Arial"/>
          <w:sz w:val="22"/>
          <w:szCs w:val="22"/>
        </w:rPr>
        <w:t>2023</w:t>
      </w:r>
      <w:r w:rsidRPr="1F78C109">
        <w:rPr>
          <w:rFonts w:ascii="Arial" w:hAnsi="Arial" w:cs="Arial"/>
          <w:sz w:val="22"/>
          <w:szCs w:val="22"/>
        </w:rPr>
        <w:t xml:space="preserve">). Development of the UNC perceived message effectiveness scale for youth. </w:t>
      </w:r>
      <w:r w:rsidRPr="1F78C109">
        <w:rPr>
          <w:rFonts w:ascii="Arial" w:hAnsi="Arial" w:cs="Arial"/>
          <w:i/>
          <w:iCs/>
          <w:sz w:val="22"/>
          <w:szCs w:val="22"/>
        </w:rPr>
        <w:t xml:space="preserve">Tobacco Control, </w:t>
      </w:r>
      <w:r w:rsidR="000074F7">
        <w:rPr>
          <w:rFonts w:ascii="Arial" w:hAnsi="Arial" w:cs="Arial"/>
          <w:i/>
          <w:iCs/>
          <w:sz w:val="22"/>
          <w:szCs w:val="22"/>
        </w:rPr>
        <w:t>32</w:t>
      </w:r>
      <w:r w:rsidR="000074F7">
        <w:rPr>
          <w:rFonts w:ascii="Arial" w:hAnsi="Arial" w:cs="Arial"/>
          <w:sz w:val="22"/>
          <w:szCs w:val="22"/>
        </w:rPr>
        <w:t>, 553-558</w:t>
      </w:r>
      <w:r w:rsidRPr="1F78C109">
        <w:rPr>
          <w:rFonts w:ascii="Arial" w:hAnsi="Arial" w:cs="Arial"/>
          <w:sz w:val="22"/>
          <w:szCs w:val="22"/>
        </w:rPr>
        <w:t>. PMID: 34930810</w:t>
      </w:r>
    </w:p>
    <w:p w14:paraId="799A40D8" w14:textId="77777777" w:rsidR="00FF6068" w:rsidRPr="00807639" w:rsidRDefault="00FF6068" w:rsidP="00FF6068">
      <w:pPr>
        <w:pStyle w:val="ListParagraph"/>
        <w:rPr>
          <w:rFonts w:ascii="Arial" w:hAnsi="Arial" w:cs="Arial"/>
          <w:sz w:val="22"/>
          <w:szCs w:val="22"/>
          <w:lang w:eastAsia="x-none"/>
        </w:rPr>
      </w:pPr>
    </w:p>
    <w:p w14:paraId="7EC210C2" w14:textId="7FE2598F" w:rsidR="00FF6068" w:rsidRPr="00807639" w:rsidRDefault="00FF6068" w:rsidP="00FF6068">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Ebrahimi Kalan, M.*, Lazard, A. J., Mendel Sheldon, J., Whitesell, C. A.*, Hall, M. G., Ribisl, K. M., &amp; </w:t>
      </w:r>
      <w:r w:rsidRPr="1F78C109">
        <w:rPr>
          <w:rFonts w:ascii="Arial" w:hAnsi="Arial" w:cs="Arial"/>
          <w:b/>
          <w:bCs/>
          <w:sz w:val="22"/>
          <w:szCs w:val="22"/>
        </w:rPr>
        <w:t>Brewer, N. T.</w:t>
      </w:r>
      <w:r w:rsidRPr="1F78C109">
        <w:rPr>
          <w:rFonts w:ascii="Arial" w:hAnsi="Arial" w:cs="Arial"/>
          <w:sz w:val="22"/>
          <w:szCs w:val="22"/>
        </w:rPr>
        <w:t xml:space="preserve"> (</w:t>
      </w:r>
      <w:r w:rsidR="00FF69E1">
        <w:rPr>
          <w:rFonts w:ascii="Arial" w:hAnsi="Arial" w:cs="Arial"/>
          <w:sz w:val="22"/>
          <w:szCs w:val="22"/>
        </w:rPr>
        <w:t>2023</w:t>
      </w:r>
      <w:r w:rsidRPr="1F78C109">
        <w:rPr>
          <w:rFonts w:ascii="Arial" w:hAnsi="Arial" w:cs="Arial"/>
          <w:sz w:val="22"/>
          <w:szCs w:val="22"/>
        </w:rPr>
        <w:t xml:space="preserve">). Terms tobacco users employ to describe e-cigarette aerosol. </w:t>
      </w:r>
      <w:r w:rsidRPr="1F78C109">
        <w:rPr>
          <w:rFonts w:ascii="Arial" w:hAnsi="Arial" w:cs="Arial"/>
          <w:i/>
          <w:iCs/>
          <w:sz w:val="22"/>
          <w:szCs w:val="22"/>
        </w:rPr>
        <w:t>Tobacco Control,</w:t>
      </w:r>
      <w:r w:rsidR="0081587F">
        <w:rPr>
          <w:rFonts w:ascii="Arial" w:hAnsi="Arial" w:cs="Arial"/>
          <w:sz w:val="22"/>
          <w:szCs w:val="22"/>
        </w:rPr>
        <w:t xml:space="preserve"> </w:t>
      </w:r>
      <w:r w:rsidR="0081587F">
        <w:rPr>
          <w:rFonts w:ascii="Arial" w:hAnsi="Arial" w:cs="Arial"/>
          <w:i/>
          <w:iCs/>
          <w:sz w:val="22"/>
          <w:szCs w:val="22"/>
        </w:rPr>
        <w:t>33</w:t>
      </w:r>
      <w:r w:rsidR="0081587F">
        <w:rPr>
          <w:rFonts w:ascii="Arial" w:hAnsi="Arial" w:cs="Arial"/>
          <w:sz w:val="22"/>
          <w:szCs w:val="22"/>
        </w:rPr>
        <w:t xml:space="preserve">, </w:t>
      </w:r>
      <w:r w:rsidR="00BC51A2">
        <w:rPr>
          <w:rFonts w:ascii="Arial" w:hAnsi="Arial" w:cs="Arial"/>
          <w:sz w:val="22"/>
          <w:szCs w:val="22"/>
        </w:rPr>
        <w:t>15-20</w:t>
      </w:r>
      <w:r w:rsidRPr="1F78C109">
        <w:rPr>
          <w:rFonts w:ascii="Arial" w:hAnsi="Arial" w:cs="Arial"/>
          <w:sz w:val="22"/>
          <w:szCs w:val="22"/>
        </w:rPr>
        <w:t>. PMID: 35728932</w:t>
      </w:r>
    </w:p>
    <w:p w14:paraId="1403D839" w14:textId="77777777" w:rsidR="009F4C09" w:rsidRPr="00807639" w:rsidRDefault="009F4C09" w:rsidP="009F4C09">
      <w:pPr>
        <w:pStyle w:val="ListParagraph"/>
        <w:rPr>
          <w:rFonts w:ascii="Arial" w:hAnsi="Arial" w:cs="Arial"/>
          <w:sz w:val="22"/>
          <w:szCs w:val="22"/>
          <w:lang w:eastAsia="x-none"/>
        </w:rPr>
      </w:pPr>
    </w:p>
    <w:p w14:paraId="6ECEF116" w14:textId="66233CE3" w:rsidR="009F4C09" w:rsidRDefault="009F4C09" w:rsidP="009F4C09">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Bonner, K. E., Vashist, K., Abad, N. S., Kriss, J. L., Meng, L., Lee, J. T., Wilhelm, E., Lu, P. J., Carter, R. J., Boone, K., Baack, B., Masters, N. B., Weiss, D., Black, C., Huang, Q., Vangala, S., Albertin, C., Szilagyi, P. G., </w:t>
      </w:r>
      <w:r w:rsidRPr="1F78C109">
        <w:rPr>
          <w:rFonts w:ascii="Arial" w:hAnsi="Arial" w:cs="Arial"/>
          <w:b/>
          <w:bCs/>
          <w:sz w:val="22"/>
          <w:szCs w:val="22"/>
        </w:rPr>
        <w:t>Brewer, N. T.</w:t>
      </w:r>
      <w:r w:rsidRPr="1F78C109">
        <w:rPr>
          <w:rFonts w:ascii="Arial" w:hAnsi="Arial" w:cs="Arial"/>
          <w:sz w:val="22"/>
          <w:szCs w:val="22"/>
        </w:rPr>
        <w:t>, &amp; Singleton, J. A. (</w:t>
      </w:r>
      <w:r w:rsidR="00610358">
        <w:rPr>
          <w:rFonts w:ascii="Arial" w:hAnsi="Arial" w:cs="Arial"/>
          <w:sz w:val="22"/>
          <w:szCs w:val="22"/>
        </w:rPr>
        <w:t>2023</w:t>
      </w:r>
      <w:r w:rsidRPr="1F78C109">
        <w:rPr>
          <w:rFonts w:ascii="Arial" w:hAnsi="Arial" w:cs="Arial"/>
          <w:sz w:val="22"/>
          <w:szCs w:val="22"/>
        </w:rPr>
        <w:t xml:space="preserve">). Behavioral and </w:t>
      </w:r>
      <w:r w:rsidR="002B25FD" w:rsidRPr="1F78C109">
        <w:rPr>
          <w:rFonts w:ascii="Arial" w:hAnsi="Arial" w:cs="Arial"/>
          <w:sz w:val="22"/>
          <w:szCs w:val="22"/>
        </w:rPr>
        <w:t>s</w:t>
      </w:r>
      <w:r w:rsidRPr="1F78C109">
        <w:rPr>
          <w:rFonts w:ascii="Arial" w:hAnsi="Arial" w:cs="Arial"/>
          <w:sz w:val="22"/>
          <w:szCs w:val="22"/>
        </w:rPr>
        <w:t xml:space="preserve">ocial </w:t>
      </w:r>
      <w:r w:rsidR="002B25FD" w:rsidRPr="1F78C109">
        <w:rPr>
          <w:rFonts w:ascii="Arial" w:hAnsi="Arial" w:cs="Arial"/>
          <w:sz w:val="22"/>
          <w:szCs w:val="22"/>
        </w:rPr>
        <w:t>d</w:t>
      </w:r>
      <w:r w:rsidRPr="1F78C109">
        <w:rPr>
          <w:rFonts w:ascii="Arial" w:hAnsi="Arial" w:cs="Arial"/>
          <w:sz w:val="22"/>
          <w:szCs w:val="22"/>
        </w:rPr>
        <w:t xml:space="preserve">rivers of COVID-19 vaccination in the United States, August-November 2021. </w:t>
      </w:r>
      <w:r w:rsidRPr="1F78C109">
        <w:rPr>
          <w:rFonts w:ascii="Arial" w:hAnsi="Arial" w:cs="Arial"/>
          <w:i/>
          <w:iCs/>
          <w:sz w:val="22"/>
          <w:szCs w:val="22"/>
        </w:rPr>
        <w:t>American Journal of Preventive Medicine</w:t>
      </w:r>
      <w:r w:rsidRPr="1F78C109">
        <w:rPr>
          <w:rFonts w:ascii="Arial" w:hAnsi="Arial" w:cs="Arial"/>
          <w:sz w:val="22"/>
          <w:szCs w:val="22"/>
        </w:rPr>
        <w:t>,</w:t>
      </w:r>
      <w:r w:rsidR="00251805">
        <w:rPr>
          <w:rFonts w:ascii="Arial" w:hAnsi="Arial" w:cs="Arial"/>
          <w:sz w:val="22"/>
          <w:szCs w:val="22"/>
        </w:rPr>
        <w:t xml:space="preserve"> </w:t>
      </w:r>
      <w:r w:rsidR="00251805">
        <w:rPr>
          <w:rFonts w:ascii="Arial" w:hAnsi="Arial" w:cs="Arial"/>
          <w:i/>
          <w:iCs/>
          <w:sz w:val="22"/>
          <w:szCs w:val="22"/>
        </w:rPr>
        <w:t xml:space="preserve">64, </w:t>
      </w:r>
      <w:r w:rsidR="00251805">
        <w:rPr>
          <w:rFonts w:ascii="Arial" w:hAnsi="Arial" w:cs="Arial"/>
          <w:sz w:val="22"/>
          <w:szCs w:val="22"/>
        </w:rPr>
        <w:t>865-876</w:t>
      </w:r>
      <w:r w:rsidRPr="1F78C109">
        <w:rPr>
          <w:rFonts w:ascii="Arial" w:hAnsi="Arial" w:cs="Arial"/>
          <w:sz w:val="22"/>
          <w:szCs w:val="22"/>
        </w:rPr>
        <w:t>. PMID: 36775756</w:t>
      </w:r>
    </w:p>
    <w:p w14:paraId="78021227" w14:textId="77777777" w:rsidR="00BB4921" w:rsidRPr="00BB4921" w:rsidRDefault="00BB4921" w:rsidP="00BB4921">
      <w:pPr>
        <w:pStyle w:val="ListParagraph"/>
        <w:rPr>
          <w:rFonts w:ascii="Arial" w:hAnsi="Arial" w:cs="Arial"/>
          <w:sz w:val="22"/>
          <w:szCs w:val="22"/>
          <w:lang w:eastAsia="x-none"/>
        </w:rPr>
      </w:pPr>
    </w:p>
    <w:p w14:paraId="715C2B9D" w14:textId="6E11692E" w:rsidR="00BB4921" w:rsidRPr="00BB4921" w:rsidRDefault="00BB4921" w:rsidP="00BB4921">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t>Brewer, N. T.</w:t>
      </w:r>
      <w:r w:rsidRPr="1F78C109">
        <w:rPr>
          <w:rFonts w:ascii="Arial" w:hAnsi="Arial" w:cs="Arial"/>
          <w:sz w:val="22"/>
          <w:szCs w:val="22"/>
        </w:rPr>
        <w:t>, Kahn, B. Z.</w:t>
      </w:r>
      <w:r w:rsidR="00843462">
        <w:rPr>
          <w:rFonts w:ascii="Arial" w:hAnsi="Arial" w:cs="Arial"/>
          <w:sz w:val="22"/>
          <w:szCs w:val="22"/>
        </w:rPr>
        <w:t>*</w:t>
      </w:r>
      <w:r w:rsidRPr="1F78C109">
        <w:rPr>
          <w:rFonts w:ascii="Arial" w:hAnsi="Arial" w:cs="Arial"/>
          <w:sz w:val="22"/>
          <w:szCs w:val="22"/>
        </w:rPr>
        <w:t xml:space="preserve">, Kritikos, K. I., Heisler-MacKinnon, J. A., Young, J. D., &amp; Gilkey, M. B. (2023). How to make effective HPV vaccine recommendations starting at age 9. </w:t>
      </w:r>
      <w:r w:rsidRPr="1F78C109">
        <w:rPr>
          <w:rFonts w:ascii="Arial" w:hAnsi="Arial" w:cs="Arial"/>
          <w:i/>
          <w:iCs/>
          <w:sz w:val="22"/>
          <w:szCs w:val="22"/>
        </w:rPr>
        <w:t>Human Vaccines &amp; Immunotherapeutics</w:t>
      </w:r>
      <w:r w:rsidR="00C46ADE" w:rsidRPr="1F78C109">
        <w:rPr>
          <w:rFonts w:ascii="Arial" w:hAnsi="Arial" w:cs="Arial"/>
          <w:sz w:val="22"/>
          <w:szCs w:val="22"/>
        </w:rPr>
        <w:t xml:space="preserve">, </w:t>
      </w:r>
      <w:r w:rsidR="00C46ADE" w:rsidRPr="1F78C109">
        <w:rPr>
          <w:rFonts w:ascii="Arial" w:hAnsi="Arial" w:cs="Arial"/>
          <w:i/>
          <w:iCs/>
          <w:sz w:val="22"/>
          <w:szCs w:val="22"/>
        </w:rPr>
        <w:t>19</w:t>
      </w:r>
      <w:r w:rsidR="00C46ADE" w:rsidRPr="1F78C109">
        <w:rPr>
          <w:rFonts w:ascii="Arial" w:hAnsi="Arial" w:cs="Arial"/>
          <w:sz w:val="22"/>
          <w:szCs w:val="22"/>
        </w:rPr>
        <w:t>, 2216117.</w:t>
      </w:r>
      <w:r w:rsidR="00C6447D" w:rsidRPr="1F78C109">
        <w:rPr>
          <w:rFonts w:ascii="Arial" w:hAnsi="Arial" w:cs="Arial"/>
          <w:sz w:val="22"/>
          <w:szCs w:val="22"/>
        </w:rPr>
        <w:t xml:space="preserve"> PMID: 37246871</w:t>
      </w:r>
    </w:p>
    <w:p w14:paraId="73F179BD" w14:textId="77777777" w:rsidR="00AB6FBA" w:rsidRPr="00807639" w:rsidRDefault="00AB6FBA" w:rsidP="00AB6FBA">
      <w:pPr>
        <w:pStyle w:val="ListParagraph"/>
        <w:ind w:left="540"/>
        <w:rPr>
          <w:rFonts w:ascii="Arial" w:hAnsi="Arial" w:cs="Arial"/>
          <w:sz w:val="22"/>
          <w:szCs w:val="22"/>
          <w:lang w:eastAsia="x-none"/>
        </w:rPr>
      </w:pPr>
    </w:p>
    <w:p w14:paraId="1AB596DE" w14:textId="2CFCFEFA" w:rsidR="000B5E36" w:rsidRPr="00807639" w:rsidRDefault="77FD64E2"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Kahn, B. Z.</w:t>
      </w:r>
      <w:r w:rsidR="00843462">
        <w:rPr>
          <w:rFonts w:ascii="Arial" w:hAnsi="Arial" w:cs="Arial"/>
          <w:sz w:val="22"/>
          <w:szCs w:val="22"/>
        </w:rPr>
        <w:t>*</w:t>
      </w:r>
      <w:r w:rsidRPr="1F78C109">
        <w:rPr>
          <w:rFonts w:ascii="Arial" w:hAnsi="Arial" w:cs="Arial"/>
          <w:sz w:val="22"/>
          <w:szCs w:val="22"/>
        </w:rPr>
        <w:t xml:space="preserve">, Reiter, P. L., Kritikos, K. I., Gilkey, M. B., Queen, T. L., &amp; </w:t>
      </w:r>
      <w:r w:rsidRPr="1F78C109">
        <w:rPr>
          <w:rFonts w:ascii="Arial" w:hAnsi="Arial" w:cs="Arial"/>
          <w:b/>
          <w:bCs/>
          <w:sz w:val="22"/>
          <w:szCs w:val="22"/>
        </w:rPr>
        <w:t>Brewer, N. T.</w:t>
      </w:r>
      <w:r w:rsidRPr="1F78C109">
        <w:rPr>
          <w:rFonts w:ascii="Arial" w:hAnsi="Arial" w:cs="Arial"/>
          <w:sz w:val="22"/>
          <w:szCs w:val="22"/>
        </w:rPr>
        <w:t xml:space="preserve"> (2023). Framing of national HPV vaccine recommendations and willingness to recommend at ages 9-10. </w:t>
      </w:r>
      <w:r w:rsidRPr="1F78C109">
        <w:rPr>
          <w:rFonts w:ascii="Arial" w:hAnsi="Arial" w:cs="Arial"/>
          <w:i/>
          <w:iCs/>
          <w:sz w:val="22"/>
          <w:szCs w:val="22"/>
        </w:rPr>
        <w:t xml:space="preserve">Human </w:t>
      </w:r>
      <w:r w:rsidR="53792177" w:rsidRPr="1F78C109">
        <w:rPr>
          <w:rFonts w:ascii="Arial" w:hAnsi="Arial" w:cs="Arial"/>
          <w:i/>
          <w:iCs/>
          <w:sz w:val="22"/>
          <w:szCs w:val="22"/>
        </w:rPr>
        <w:t>V</w:t>
      </w:r>
      <w:r w:rsidRPr="1F78C109">
        <w:rPr>
          <w:rFonts w:ascii="Arial" w:hAnsi="Arial" w:cs="Arial"/>
          <w:i/>
          <w:iCs/>
          <w:sz w:val="22"/>
          <w:szCs w:val="22"/>
        </w:rPr>
        <w:t xml:space="preserve">accines &amp; </w:t>
      </w:r>
      <w:r w:rsidR="770F4221" w:rsidRPr="1F78C109">
        <w:rPr>
          <w:rFonts w:ascii="Arial" w:hAnsi="Arial" w:cs="Arial"/>
          <w:i/>
          <w:iCs/>
          <w:sz w:val="22"/>
          <w:szCs w:val="22"/>
        </w:rPr>
        <w:t>I</w:t>
      </w:r>
      <w:r w:rsidRPr="1F78C109">
        <w:rPr>
          <w:rFonts w:ascii="Arial" w:hAnsi="Arial" w:cs="Arial"/>
          <w:i/>
          <w:iCs/>
          <w:sz w:val="22"/>
          <w:szCs w:val="22"/>
        </w:rPr>
        <w:t>mmunotherapeutics, 19</w:t>
      </w:r>
      <w:r w:rsidRPr="1F78C109">
        <w:rPr>
          <w:rFonts w:ascii="Arial" w:hAnsi="Arial" w:cs="Arial"/>
          <w:sz w:val="22"/>
          <w:szCs w:val="22"/>
        </w:rPr>
        <w:t>, 2172276. PMID: 36749614</w:t>
      </w:r>
    </w:p>
    <w:p w14:paraId="71D18B32" w14:textId="77777777" w:rsidR="00997FAE" w:rsidRPr="00807639" w:rsidRDefault="00997FAE" w:rsidP="00997FAE">
      <w:pPr>
        <w:pStyle w:val="ListParagraph"/>
        <w:rPr>
          <w:rFonts w:ascii="Arial" w:hAnsi="Arial" w:cs="Arial"/>
          <w:sz w:val="22"/>
          <w:szCs w:val="22"/>
          <w:lang w:eastAsia="x-none"/>
        </w:rPr>
      </w:pPr>
    </w:p>
    <w:p w14:paraId="33738567" w14:textId="555AC6CE" w:rsidR="00997FAE" w:rsidRPr="00807639" w:rsidRDefault="2869A695"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Saxena, K., Kathe, N., Sardana, P., Yao, L., Chen, Y. T., &amp; </w:t>
      </w:r>
      <w:r w:rsidRPr="1F78C109">
        <w:rPr>
          <w:rFonts w:ascii="Arial" w:hAnsi="Arial" w:cs="Arial"/>
          <w:b/>
          <w:bCs/>
          <w:sz w:val="22"/>
          <w:szCs w:val="22"/>
        </w:rPr>
        <w:t>Brewer, N. T.</w:t>
      </w:r>
      <w:r w:rsidRPr="1F78C109">
        <w:rPr>
          <w:rFonts w:ascii="Arial" w:hAnsi="Arial" w:cs="Arial"/>
          <w:sz w:val="22"/>
          <w:szCs w:val="22"/>
        </w:rPr>
        <w:t xml:space="preserve"> (2023). HPV vaccine initiation at 9 or 10 years of age and better series completion by age 13 among privately and publicly insured children in the US. </w:t>
      </w:r>
      <w:r w:rsidRPr="1F78C109">
        <w:rPr>
          <w:rFonts w:ascii="Arial" w:hAnsi="Arial" w:cs="Arial"/>
          <w:i/>
          <w:iCs/>
          <w:sz w:val="22"/>
          <w:szCs w:val="22"/>
        </w:rPr>
        <w:t xml:space="preserve">Human </w:t>
      </w:r>
      <w:r w:rsidR="4B49C4B7" w:rsidRPr="1F78C109">
        <w:rPr>
          <w:rFonts w:ascii="Arial" w:hAnsi="Arial" w:cs="Arial"/>
          <w:i/>
          <w:iCs/>
          <w:sz w:val="22"/>
          <w:szCs w:val="22"/>
        </w:rPr>
        <w:t>V</w:t>
      </w:r>
      <w:r w:rsidRPr="1F78C109">
        <w:rPr>
          <w:rFonts w:ascii="Arial" w:hAnsi="Arial" w:cs="Arial"/>
          <w:i/>
          <w:iCs/>
          <w:sz w:val="22"/>
          <w:szCs w:val="22"/>
        </w:rPr>
        <w:t xml:space="preserve">accines &amp; </w:t>
      </w:r>
      <w:r w:rsidR="6B61BD61" w:rsidRPr="1F78C109">
        <w:rPr>
          <w:rFonts w:ascii="Arial" w:hAnsi="Arial" w:cs="Arial"/>
          <w:i/>
          <w:iCs/>
          <w:sz w:val="22"/>
          <w:szCs w:val="22"/>
        </w:rPr>
        <w:t>I</w:t>
      </w:r>
      <w:r w:rsidRPr="1F78C109">
        <w:rPr>
          <w:rFonts w:ascii="Arial" w:hAnsi="Arial" w:cs="Arial"/>
          <w:i/>
          <w:iCs/>
          <w:sz w:val="22"/>
          <w:szCs w:val="22"/>
        </w:rPr>
        <w:t>mmunotherapeutics, 19</w:t>
      </w:r>
      <w:r w:rsidRPr="1F78C109">
        <w:rPr>
          <w:rFonts w:ascii="Arial" w:hAnsi="Arial" w:cs="Arial"/>
          <w:sz w:val="22"/>
          <w:szCs w:val="22"/>
        </w:rPr>
        <w:t>, 2161253. PMID: 36631995</w:t>
      </w:r>
    </w:p>
    <w:p w14:paraId="5E6AD10E" w14:textId="77777777" w:rsidR="00E02283" w:rsidRPr="00807639" w:rsidRDefault="00E02283" w:rsidP="00F415F0">
      <w:pPr>
        <w:rPr>
          <w:rFonts w:ascii="Arial" w:hAnsi="Arial" w:cs="Arial"/>
          <w:sz w:val="22"/>
          <w:szCs w:val="22"/>
          <w:lang w:eastAsia="x-none"/>
        </w:rPr>
      </w:pPr>
    </w:p>
    <w:p w14:paraId="0EFB6BFF" w14:textId="769A7DC3" w:rsidR="00E02283" w:rsidRPr="00807639" w:rsidRDefault="0C628DBA"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Abad, N., Messinger, S. D., Huang, Q., Hendrich, M. A., Johanson, N., Fisun, H., Lewis, Z., Wilhelm, E., Baack, B., Bonner, K. E., Kobau, R., &amp; </w:t>
      </w:r>
      <w:r w:rsidRPr="1F78C109">
        <w:rPr>
          <w:rFonts w:ascii="Arial" w:hAnsi="Arial" w:cs="Arial"/>
          <w:b/>
          <w:bCs/>
          <w:sz w:val="22"/>
          <w:szCs w:val="22"/>
        </w:rPr>
        <w:t>Brewer, N. T.</w:t>
      </w:r>
      <w:r w:rsidRPr="1F78C109">
        <w:rPr>
          <w:rFonts w:ascii="Arial" w:hAnsi="Arial" w:cs="Arial"/>
          <w:sz w:val="22"/>
          <w:szCs w:val="22"/>
        </w:rPr>
        <w:t xml:space="preserve"> (2023). A qualitative study of behavioral and social drivers of COVID-19 vaccine confidence and uptake among unvaccinated Americans in the US April-May 2021. </w:t>
      </w:r>
      <w:r w:rsidRPr="1F78C109">
        <w:rPr>
          <w:rFonts w:ascii="Arial" w:hAnsi="Arial" w:cs="Arial"/>
          <w:i/>
          <w:iCs/>
          <w:sz w:val="22"/>
          <w:szCs w:val="22"/>
        </w:rPr>
        <w:t>P</w:t>
      </w:r>
      <w:r w:rsidR="74E55190" w:rsidRPr="1F78C109">
        <w:rPr>
          <w:rFonts w:ascii="Arial" w:hAnsi="Arial" w:cs="Arial"/>
          <w:i/>
          <w:iCs/>
          <w:sz w:val="22"/>
          <w:szCs w:val="22"/>
        </w:rPr>
        <w:t>L</w:t>
      </w:r>
      <w:r w:rsidRPr="1F78C109">
        <w:rPr>
          <w:rFonts w:ascii="Arial" w:hAnsi="Arial" w:cs="Arial"/>
          <w:i/>
          <w:iCs/>
          <w:sz w:val="22"/>
          <w:szCs w:val="22"/>
        </w:rPr>
        <w:t xml:space="preserve">oS </w:t>
      </w:r>
      <w:r w:rsidR="7E3ADD30" w:rsidRPr="1F78C109">
        <w:rPr>
          <w:rFonts w:ascii="Arial" w:hAnsi="Arial" w:cs="Arial"/>
          <w:i/>
          <w:iCs/>
          <w:sz w:val="22"/>
          <w:szCs w:val="22"/>
        </w:rPr>
        <w:t>O</w:t>
      </w:r>
      <w:r w:rsidRPr="1F78C109">
        <w:rPr>
          <w:rFonts w:ascii="Arial" w:hAnsi="Arial" w:cs="Arial"/>
          <w:i/>
          <w:iCs/>
          <w:sz w:val="22"/>
          <w:szCs w:val="22"/>
        </w:rPr>
        <w:t>ne, 18</w:t>
      </w:r>
      <w:r w:rsidRPr="1F78C109">
        <w:rPr>
          <w:rFonts w:ascii="Arial" w:hAnsi="Arial" w:cs="Arial"/>
          <w:sz w:val="22"/>
          <w:szCs w:val="22"/>
        </w:rPr>
        <w:t>, e0281497. PMID: 36763680</w:t>
      </w:r>
    </w:p>
    <w:p w14:paraId="2E248FB1" w14:textId="77777777" w:rsidR="002666E3" w:rsidRPr="00807639" w:rsidRDefault="002666E3" w:rsidP="009F4C09">
      <w:pPr>
        <w:rPr>
          <w:rFonts w:ascii="Arial" w:hAnsi="Arial" w:cs="Arial"/>
          <w:sz w:val="22"/>
          <w:szCs w:val="22"/>
          <w:lang w:eastAsia="x-none"/>
        </w:rPr>
      </w:pPr>
    </w:p>
    <w:p w14:paraId="273E9D92" w14:textId="42271DC3" w:rsidR="002666E3" w:rsidRPr="00807639" w:rsidRDefault="7BB747B8"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Carpiano, R. M., Callaghan, T., DiResta, R., </w:t>
      </w:r>
      <w:r w:rsidRPr="1F78C109">
        <w:rPr>
          <w:rFonts w:ascii="Arial" w:hAnsi="Arial" w:cs="Arial"/>
          <w:b/>
          <w:bCs/>
          <w:sz w:val="22"/>
          <w:szCs w:val="22"/>
        </w:rPr>
        <w:t>Brewer, N. T.</w:t>
      </w:r>
      <w:r w:rsidRPr="1F78C109">
        <w:rPr>
          <w:rFonts w:ascii="Arial" w:hAnsi="Arial" w:cs="Arial"/>
          <w:sz w:val="22"/>
          <w:szCs w:val="22"/>
        </w:rPr>
        <w:t xml:space="preserve">, Clinton, C., Galvani, A. P., Lakshmanan, R. Parmet, W. E., Omer, S. B., Buttenheim, A. M., Benjamin, R. M., Caplan, A., Elharake, J. A., Flowers, L. C., Maldonado, Y. A., Mello, M. M., Opel, D. J., Salmon, D. A., Schwartz, J. L., Sharfstein, J. M., &amp; Hotez, P. J. (2023). Confronting the evolution and expansion of anti-vaccine activism in the United States in the COVID-19 era. </w:t>
      </w:r>
      <w:r w:rsidRPr="1F78C109">
        <w:rPr>
          <w:rFonts w:ascii="Arial" w:hAnsi="Arial" w:cs="Arial"/>
          <w:i/>
          <w:iCs/>
          <w:sz w:val="22"/>
          <w:szCs w:val="22"/>
        </w:rPr>
        <w:t>Lancet</w:t>
      </w:r>
      <w:r w:rsidRPr="1F78C109">
        <w:rPr>
          <w:rFonts w:ascii="Arial" w:hAnsi="Arial" w:cs="Arial"/>
          <w:sz w:val="22"/>
          <w:szCs w:val="22"/>
        </w:rPr>
        <w:t xml:space="preserve">, </w:t>
      </w:r>
      <w:r w:rsidRPr="1F78C109">
        <w:rPr>
          <w:rFonts w:ascii="Arial" w:hAnsi="Arial" w:cs="Arial"/>
          <w:i/>
          <w:iCs/>
          <w:sz w:val="22"/>
          <w:szCs w:val="22"/>
        </w:rPr>
        <w:t>401</w:t>
      </w:r>
      <w:r w:rsidRPr="1F78C109">
        <w:rPr>
          <w:rFonts w:ascii="Arial" w:hAnsi="Arial" w:cs="Arial"/>
          <w:sz w:val="22"/>
          <w:szCs w:val="22"/>
        </w:rPr>
        <w:t xml:space="preserve">, 967-970. PMID: 36871571 </w:t>
      </w:r>
    </w:p>
    <w:p w14:paraId="2C8BCC32" w14:textId="77777777" w:rsidR="002666E3" w:rsidRPr="00807639" w:rsidRDefault="002666E3" w:rsidP="420D8448">
      <w:pPr>
        <w:rPr>
          <w:rFonts w:ascii="Arial" w:hAnsi="Arial" w:cs="Arial"/>
          <w:lang w:eastAsia="x-none"/>
        </w:rPr>
      </w:pPr>
    </w:p>
    <w:p w14:paraId="60761C32" w14:textId="5B958A5C" w:rsidR="002666E3" w:rsidRPr="00807639" w:rsidRDefault="60E4981E" w:rsidP="00531497">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Opel, D. J., </w:t>
      </w:r>
      <w:r w:rsidRPr="1F78C109">
        <w:rPr>
          <w:rFonts w:ascii="Arial" w:hAnsi="Arial" w:cs="Arial"/>
          <w:b/>
          <w:bCs/>
          <w:sz w:val="22"/>
          <w:szCs w:val="22"/>
        </w:rPr>
        <w:t>Brewer, N. T.</w:t>
      </w:r>
      <w:r w:rsidRPr="1F78C109">
        <w:rPr>
          <w:rFonts w:ascii="Arial" w:hAnsi="Arial" w:cs="Arial"/>
          <w:sz w:val="22"/>
          <w:szCs w:val="22"/>
        </w:rPr>
        <w:t xml:space="preserve">, Buttenheim, A. M., Callaghan, T., Carpiano, R. M., Clinton, C., Elharake, J. A., Flowers, L. C., Galvani, A. P., Hotez, P. J., Schwartz, J. L., Benjamin, R. M., Caplan, A., DiResta, R., Lakshmanan, R., Maldonado, Y. A., Mello, M. M., Parmet, W. E., Salmon, D. A., Sharfstein, J. M., &amp; Omer, S. B. (2023). The legacy of the COVID-19 pandemic for childhood vaccination in the USA. </w:t>
      </w:r>
      <w:r w:rsidRPr="1F78C109">
        <w:rPr>
          <w:rFonts w:ascii="Arial" w:hAnsi="Arial" w:cs="Arial"/>
          <w:i/>
          <w:iCs/>
          <w:sz w:val="22"/>
          <w:szCs w:val="22"/>
        </w:rPr>
        <w:t>Lancet, 401</w:t>
      </w:r>
      <w:r w:rsidRPr="1F78C109">
        <w:rPr>
          <w:rFonts w:ascii="Arial" w:hAnsi="Arial" w:cs="Arial"/>
          <w:sz w:val="22"/>
          <w:szCs w:val="22"/>
        </w:rPr>
        <w:t>, 75-78. PMID: 36309017</w:t>
      </w:r>
    </w:p>
    <w:p w14:paraId="4369814A" w14:textId="77777777" w:rsidR="000B5E36" w:rsidRPr="00807639" w:rsidRDefault="000B5E36" w:rsidP="000B5E36">
      <w:pPr>
        <w:pStyle w:val="ListParagraph"/>
        <w:rPr>
          <w:rFonts w:ascii="Arial" w:hAnsi="Arial" w:cs="Arial"/>
          <w:sz w:val="22"/>
          <w:szCs w:val="22"/>
          <w:lang w:eastAsia="x-none"/>
        </w:rPr>
      </w:pPr>
    </w:p>
    <w:p w14:paraId="5DDED8A1" w14:textId="12E9DAEB"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Omari, A., Boone, K. D., Zhou, T., Lu, P., Kriss, J. L., Hung, M. C., Carter, R. J., Black, C., Weiss, D., Masters, N. B., Lee, J. T., </w:t>
      </w:r>
      <w:r w:rsidRPr="1F78C109">
        <w:rPr>
          <w:rFonts w:ascii="Arial" w:hAnsi="Arial" w:cs="Arial"/>
          <w:b/>
          <w:bCs/>
          <w:sz w:val="22"/>
          <w:szCs w:val="22"/>
        </w:rPr>
        <w:t>Brewer, N. T.</w:t>
      </w:r>
      <w:r w:rsidRPr="1F78C109">
        <w:rPr>
          <w:rFonts w:ascii="Arial" w:hAnsi="Arial" w:cs="Arial"/>
          <w:sz w:val="22"/>
          <w:szCs w:val="22"/>
        </w:rPr>
        <w:t>, Szilagyi, P. G., &amp; Singleton, J. A. (</w:t>
      </w:r>
      <w:r w:rsidR="3F24FBF6" w:rsidRPr="1F78C109">
        <w:rPr>
          <w:rFonts w:ascii="Arial" w:hAnsi="Arial" w:cs="Arial"/>
          <w:sz w:val="22"/>
          <w:szCs w:val="22"/>
        </w:rPr>
        <w:t>2023</w:t>
      </w:r>
      <w:r w:rsidRPr="1F78C109">
        <w:rPr>
          <w:rFonts w:ascii="Arial" w:hAnsi="Arial" w:cs="Arial"/>
          <w:sz w:val="22"/>
          <w:szCs w:val="22"/>
        </w:rPr>
        <w:t xml:space="preserve">). Characteristics of the moveable middle: Opportunities among adults open to COVID-19 vaccination. </w:t>
      </w:r>
      <w:r w:rsidRPr="1F78C109">
        <w:rPr>
          <w:rFonts w:ascii="Arial" w:hAnsi="Arial" w:cs="Arial"/>
          <w:i/>
          <w:iCs/>
          <w:sz w:val="22"/>
          <w:szCs w:val="22"/>
        </w:rPr>
        <w:t>American Journal of Preventive Medicine</w:t>
      </w:r>
      <w:r w:rsidR="659402CF" w:rsidRPr="1F78C109">
        <w:rPr>
          <w:rFonts w:ascii="Arial" w:hAnsi="Arial" w:cs="Arial"/>
          <w:i/>
          <w:iCs/>
          <w:sz w:val="22"/>
          <w:szCs w:val="22"/>
        </w:rPr>
        <w:t>, 64</w:t>
      </w:r>
      <w:r w:rsidR="659402CF" w:rsidRPr="1F78C109">
        <w:rPr>
          <w:rFonts w:ascii="Arial" w:hAnsi="Arial" w:cs="Arial"/>
          <w:sz w:val="22"/>
          <w:szCs w:val="22"/>
        </w:rPr>
        <w:t>, 734-741</w:t>
      </w:r>
      <w:r w:rsidRPr="1F78C109">
        <w:rPr>
          <w:rFonts w:ascii="Arial" w:hAnsi="Arial" w:cs="Arial"/>
          <w:sz w:val="22"/>
          <w:szCs w:val="22"/>
        </w:rPr>
        <w:t>.</w:t>
      </w:r>
      <w:r w:rsidR="13681014" w:rsidRPr="1F78C109">
        <w:rPr>
          <w:rFonts w:ascii="Arial" w:hAnsi="Arial" w:cs="Arial"/>
          <w:sz w:val="22"/>
          <w:szCs w:val="22"/>
        </w:rPr>
        <w:t xml:space="preserve"> PMID: 36690543</w:t>
      </w:r>
    </w:p>
    <w:p w14:paraId="6D0CB693" w14:textId="77777777" w:rsidR="00E71E73" w:rsidRPr="00807639" w:rsidRDefault="00E71E73" w:rsidP="008D3DD2">
      <w:pPr>
        <w:rPr>
          <w:rFonts w:ascii="Arial" w:hAnsi="Arial" w:cs="Arial"/>
          <w:sz w:val="22"/>
          <w:szCs w:val="22"/>
          <w:lang w:eastAsia="x-none"/>
        </w:rPr>
      </w:pPr>
    </w:p>
    <w:p w14:paraId="1BC51400" w14:textId="24611D32"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Huang, Q.*, Abad, N., Bonner, K., Baack, B., Petrin, R., Hendrich, M., Lewis, Z., &amp; </w:t>
      </w:r>
      <w:r w:rsidRPr="1F78C109">
        <w:rPr>
          <w:rFonts w:ascii="Arial" w:hAnsi="Arial" w:cs="Arial"/>
          <w:b/>
          <w:bCs/>
          <w:sz w:val="22"/>
          <w:szCs w:val="22"/>
        </w:rPr>
        <w:t>Brewer, N. T.</w:t>
      </w:r>
      <w:r w:rsidRPr="1F78C109">
        <w:rPr>
          <w:rFonts w:ascii="Arial" w:hAnsi="Arial" w:cs="Arial"/>
          <w:sz w:val="22"/>
          <w:szCs w:val="22"/>
        </w:rPr>
        <w:t xml:space="preserve"> (</w:t>
      </w:r>
      <w:r w:rsidR="0EE23C71" w:rsidRPr="1F78C109">
        <w:rPr>
          <w:rFonts w:ascii="Arial" w:hAnsi="Arial" w:cs="Arial"/>
          <w:sz w:val="22"/>
          <w:szCs w:val="22"/>
        </w:rPr>
        <w:t>2023</w:t>
      </w:r>
      <w:r w:rsidRPr="1F78C109">
        <w:rPr>
          <w:rFonts w:ascii="Arial" w:hAnsi="Arial" w:cs="Arial"/>
          <w:sz w:val="22"/>
          <w:szCs w:val="22"/>
        </w:rPr>
        <w:t>). Explaining demographic differences in COVID-19 vaccination stage in the US – April-May 2021.</w:t>
      </w:r>
      <w:r w:rsidRPr="1F78C109">
        <w:rPr>
          <w:rFonts w:ascii="Arial" w:hAnsi="Arial" w:cs="Arial"/>
          <w:i/>
          <w:iCs/>
          <w:sz w:val="22"/>
          <w:szCs w:val="22"/>
        </w:rPr>
        <w:t xml:space="preserve"> Preventive Medicine</w:t>
      </w:r>
      <w:r w:rsidR="48B8DA91" w:rsidRPr="1F78C109">
        <w:rPr>
          <w:rFonts w:ascii="Arial" w:hAnsi="Arial" w:cs="Arial"/>
          <w:i/>
          <w:iCs/>
          <w:sz w:val="22"/>
          <w:szCs w:val="22"/>
        </w:rPr>
        <w:t>, 166</w:t>
      </w:r>
      <w:r w:rsidR="7BDBD1DF" w:rsidRPr="1F78C109">
        <w:rPr>
          <w:rFonts w:ascii="Arial" w:hAnsi="Arial" w:cs="Arial"/>
          <w:sz w:val="22"/>
          <w:szCs w:val="22"/>
        </w:rPr>
        <w:t xml:space="preserve">, </w:t>
      </w:r>
      <w:r w:rsidR="35F89F4E" w:rsidRPr="1F78C109">
        <w:rPr>
          <w:rFonts w:ascii="Arial" w:hAnsi="Arial" w:cs="Arial"/>
          <w:sz w:val="22"/>
          <w:szCs w:val="22"/>
        </w:rPr>
        <w:t>107341</w:t>
      </w:r>
      <w:r w:rsidRPr="1F78C109">
        <w:rPr>
          <w:rFonts w:ascii="Arial" w:hAnsi="Arial" w:cs="Arial"/>
          <w:sz w:val="22"/>
          <w:szCs w:val="22"/>
        </w:rPr>
        <w:t>.</w:t>
      </w:r>
      <w:r w:rsidR="35F89F4E" w:rsidRPr="1F78C109">
        <w:rPr>
          <w:rFonts w:ascii="Arial" w:hAnsi="Arial" w:cs="Arial"/>
          <w:sz w:val="22"/>
          <w:szCs w:val="22"/>
        </w:rPr>
        <w:t xml:space="preserve"> PMID: 36372280</w:t>
      </w:r>
    </w:p>
    <w:p w14:paraId="729CFB5F" w14:textId="77777777" w:rsidR="00E71E73" w:rsidRPr="00807639" w:rsidRDefault="00E71E73">
      <w:pPr>
        <w:pStyle w:val="ListParagraph"/>
        <w:ind w:left="540"/>
        <w:rPr>
          <w:rFonts w:ascii="Arial" w:hAnsi="Arial" w:cs="Arial"/>
          <w:sz w:val="22"/>
          <w:szCs w:val="22"/>
          <w:lang w:eastAsia="x-none"/>
        </w:rPr>
      </w:pPr>
    </w:p>
    <w:p w14:paraId="0B644E45" w14:textId="308027A3"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Dube, E., Pistol, A. Stanescu, A., Butu, C., Guirguis, S., Motea, O., Popescu, A. E., Voivozeanu, A., Grbic, M., Trottier, M. E., </w:t>
      </w:r>
      <w:r w:rsidRPr="1F78C109">
        <w:rPr>
          <w:rFonts w:ascii="Arial" w:hAnsi="Arial" w:cs="Arial"/>
          <w:b/>
          <w:bCs/>
          <w:sz w:val="22"/>
          <w:szCs w:val="22"/>
        </w:rPr>
        <w:t>Brewer, N. T.</w:t>
      </w:r>
      <w:r w:rsidRPr="1F78C109">
        <w:rPr>
          <w:rFonts w:ascii="Arial" w:hAnsi="Arial" w:cs="Arial"/>
          <w:sz w:val="22"/>
          <w:szCs w:val="22"/>
        </w:rPr>
        <w:t>, Leask, J., Gellin, B., &amp; Habersaat, K. B. (</w:t>
      </w:r>
      <w:r w:rsidR="3F852E96" w:rsidRPr="1F78C109">
        <w:rPr>
          <w:rFonts w:ascii="Arial" w:hAnsi="Arial" w:cs="Arial"/>
          <w:sz w:val="22"/>
          <w:szCs w:val="22"/>
        </w:rPr>
        <w:t>2023</w:t>
      </w:r>
      <w:r w:rsidRPr="1F78C109">
        <w:rPr>
          <w:rFonts w:ascii="Arial" w:hAnsi="Arial" w:cs="Arial"/>
          <w:sz w:val="22"/>
          <w:szCs w:val="22"/>
        </w:rPr>
        <w:t xml:space="preserve">). Vaccination barriers and drivers in Romania: A focused ethnographic study. </w:t>
      </w:r>
      <w:r w:rsidRPr="1F78C109">
        <w:rPr>
          <w:rFonts w:ascii="Arial" w:hAnsi="Arial" w:cs="Arial"/>
          <w:i/>
          <w:iCs/>
          <w:sz w:val="22"/>
          <w:szCs w:val="22"/>
        </w:rPr>
        <w:t>European Journal of Public Health</w:t>
      </w:r>
      <w:r w:rsidR="44373F20" w:rsidRPr="1F78C109">
        <w:rPr>
          <w:rFonts w:ascii="Arial" w:hAnsi="Arial" w:cs="Arial"/>
          <w:i/>
          <w:iCs/>
          <w:sz w:val="22"/>
          <w:szCs w:val="22"/>
        </w:rPr>
        <w:t>, 33</w:t>
      </w:r>
      <w:r w:rsidR="44373F20" w:rsidRPr="1F78C109">
        <w:rPr>
          <w:rFonts w:ascii="Arial" w:hAnsi="Arial" w:cs="Arial"/>
          <w:sz w:val="22"/>
          <w:szCs w:val="22"/>
        </w:rPr>
        <w:t>, 222-227</w:t>
      </w:r>
      <w:r w:rsidRPr="1F78C109">
        <w:rPr>
          <w:rFonts w:ascii="Arial" w:hAnsi="Arial" w:cs="Arial"/>
          <w:sz w:val="22"/>
          <w:szCs w:val="22"/>
        </w:rPr>
        <w:t>.</w:t>
      </w:r>
      <w:r w:rsidR="1F0D445F" w:rsidRPr="1F78C109">
        <w:rPr>
          <w:rFonts w:ascii="Arial" w:hAnsi="Arial" w:cs="Arial"/>
          <w:sz w:val="22"/>
          <w:szCs w:val="22"/>
        </w:rPr>
        <w:t xml:space="preserve"> PMID: 36416573</w:t>
      </w:r>
    </w:p>
    <w:p w14:paraId="24FA3466" w14:textId="77777777" w:rsidR="00833A01" w:rsidRPr="00807639" w:rsidRDefault="00833A01" w:rsidP="00833A01">
      <w:pPr>
        <w:pStyle w:val="ListParagraph"/>
        <w:rPr>
          <w:rFonts w:ascii="Arial" w:hAnsi="Arial" w:cs="Arial"/>
          <w:sz w:val="22"/>
          <w:szCs w:val="22"/>
          <w:lang w:eastAsia="x-none"/>
        </w:rPr>
      </w:pPr>
    </w:p>
    <w:p w14:paraId="40488968" w14:textId="3F7D6FE2" w:rsidR="00833A01" w:rsidRPr="00807639" w:rsidRDefault="61EA2432" w:rsidP="00833A01">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Thompson, P., McCormick, L., Huang, Q., Gilkey, M. B., Daily, S. A., &amp; </w:t>
      </w:r>
      <w:r w:rsidRPr="1F78C109">
        <w:rPr>
          <w:rFonts w:ascii="Arial" w:hAnsi="Arial" w:cs="Arial"/>
          <w:b/>
          <w:bCs/>
          <w:sz w:val="22"/>
          <w:szCs w:val="22"/>
        </w:rPr>
        <w:t>Brewer, N. T.</w:t>
      </w:r>
      <w:r w:rsidRPr="1F78C109">
        <w:rPr>
          <w:rFonts w:ascii="Arial" w:hAnsi="Arial" w:cs="Arial"/>
          <w:sz w:val="22"/>
          <w:szCs w:val="22"/>
        </w:rPr>
        <w:t xml:space="preserve"> (2023). Recommending COVID-19 vaccination for adolescents in primary care. </w:t>
      </w:r>
      <w:r w:rsidRPr="1F78C109">
        <w:rPr>
          <w:rFonts w:ascii="Arial" w:hAnsi="Arial" w:cs="Arial"/>
          <w:i/>
          <w:iCs/>
          <w:sz w:val="22"/>
          <w:szCs w:val="22"/>
        </w:rPr>
        <w:t>Family Practice, 40</w:t>
      </w:r>
      <w:r w:rsidRPr="1F78C109">
        <w:rPr>
          <w:rFonts w:ascii="Arial" w:hAnsi="Arial" w:cs="Arial"/>
          <w:sz w:val="22"/>
          <w:szCs w:val="22"/>
        </w:rPr>
        <w:t>, 1-8. PMID: 35652480</w:t>
      </w:r>
    </w:p>
    <w:p w14:paraId="39CC22F0" w14:textId="77777777" w:rsidR="00833A01" w:rsidRPr="00807639" w:rsidRDefault="00833A01" w:rsidP="00833A01">
      <w:pPr>
        <w:pStyle w:val="ListParagraph"/>
        <w:rPr>
          <w:rFonts w:ascii="Arial" w:hAnsi="Arial" w:cs="Arial"/>
          <w:sz w:val="22"/>
          <w:szCs w:val="22"/>
          <w:lang w:eastAsia="x-none"/>
        </w:rPr>
      </w:pPr>
    </w:p>
    <w:p w14:paraId="676527F4" w14:textId="4A39F882" w:rsidR="00833A01" w:rsidRPr="00807639" w:rsidRDefault="606237AD" w:rsidP="00833A01">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Elam-Evans, L. D., Jones, C. P., Vashist, K., Yankey, D., Smith, C. S., Kriss, J. L., Lu, P., St. Louis, M. E., </w:t>
      </w:r>
      <w:r w:rsidRPr="1F78C109">
        <w:rPr>
          <w:rFonts w:ascii="Arial" w:hAnsi="Arial" w:cs="Arial"/>
          <w:b/>
          <w:bCs/>
          <w:sz w:val="22"/>
          <w:szCs w:val="22"/>
        </w:rPr>
        <w:t>Brewer, N. T.</w:t>
      </w:r>
      <w:r w:rsidRPr="1F78C109">
        <w:rPr>
          <w:rFonts w:ascii="Arial" w:hAnsi="Arial" w:cs="Arial"/>
          <w:sz w:val="22"/>
          <w:szCs w:val="22"/>
        </w:rPr>
        <w:t xml:space="preserve">, &amp; Singleton, J. A. (2023). The association of reported experiences of racial and ethnic discrimination in health care with COVID-19 vaccination status and intent — United States, April 22, 2021–November 26, 2022. </w:t>
      </w:r>
      <w:r w:rsidRPr="1F78C109">
        <w:rPr>
          <w:rFonts w:ascii="Arial" w:hAnsi="Arial" w:cs="Arial"/>
          <w:i/>
          <w:iCs/>
          <w:sz w:val="22"/>
          <w:szCs w:val="22"/>
        </w:rPr>
        <w:t>Morbidity and Mortality Weekly Report</w:t>
      </w:r>
      <w:r w:rsidRPr="1F78C109">
        <w:rPr>
          <w:rFonts w:ascii="Arial" w:hAnsi="Arial" w:cs="Arial"/>
          <w:sz w:val="22"/>
          <w:szCs w:val="22"/>
        </w:rPr>
        <w:t xml:space="preserve">, </w:t>
      </w:r>
      <w:r w:rsidRPr="1F78C109">
        <w:rPr>
          <w:rFonts w:ascii="Arial" w:hAnsi="Arial" w:cs="Arial"/>
          <w:i/>
          <w:iCs/>
          <w:sz w:val="22"/>
          <w:szCs w:val="22"/>
        </w:rPr>
        <w:t>72</w:t>
      </w:r>
      <w:r w:rsidRPr="1F78C109">
        <w:rPr>
          <w:rFonts w:ascii="Arial" w:hAnsi="Arial" w:cs="Arial"/>
          <w:sz w:val="22"/>
          <w:szCs w:val="22"/>
        </w:rPr>
        <w:t>,</w:t>
      </w:r>
      <w:r w:rsidR="115B4668" w:rsidRPr="1F78C109">
        <w:rPr>
          <w:rFonts w:ascii="Arial" w:hAnsi="Arial" w:cs="Arial"/>
          <w:sz w:val="22"/>
          <w:szCs w:val="22"/>
        </w:rPr>
        <w:t xml:space="preserve"> </w:t>
      </w:r>
      <w:r w:rsidRPr="1F78C109">
        <w:rPr>
          <w:rFonts w:ascii="Arial" w:hAnsi="Arial" w:cs="Arial"/>
          <w:sz w:val="22"/>
          <w:szCs w:val="22"/>
        </w:rPr>
        <w:t>437</w:t>
      </w:r>
      <w:r w:rsidR="33E8E336" w:rsidRPr="1F78C109">
        <w:rPr>
          <w:rFonts w:ascii="Arial" w:hAnsi="Arial" w:cs="Arial"/>
          <w:sz w:val="22"/>
          <w:szCs w:val="22"/>
        </w:rPr>
        <w:t>-</w:t>
      </w:r>
      <w:r w:rsidRPr="1F78C109">
        <w:rPr>
          <w:rFonts w:ascii="Arial" w:hAnsi="Arial" w:cs="Arial"/>
          <w:sz w:val="22"/>
          <w:szCs w:val="22"/>
        </w:rPr>
        <w:t xml:space="preserve">444. </w:t>
      </w:r>
      <w:r w:rsidR="1FA7CD3B" w:rsidRPr="1F78C109">
        <w:rPr>
          <w:rFonts w:ascii="Arial" w:hAnsi="Arial" w:cs="Arial"/>
          <w:sz w:val="22"/>
          <w:szCs w:val="22"/>
        </w:rPr>
        <w:t>PMID: 37079512</w:t>
      </w:r>
    </w:p>
    <w:p w14:paraId="2EBAA285" w14:textId="77777777" w:rsidR="00833A01" w:rsidRPr="00807639" w:rsidRDefault="00833A01" w:rsidP="00833A01">
      <w:pPr>
        <w:pStyle w:val="ListParagraph"/>
        <w:rPr>
          <w:rFonts w:ascii="Arial" w:hAnsi="Arial" w:cs="Arial"/>
          <w:sz w:val="22"/>
          <w:szCs w:val="22"/>
          <w:lang w:eastAsia="x-none"/>
        </w:rPr>
      </w:pPr>
    </w:p>
    <w:p w14:paraId="48F98ADA" w14:textId="5EA04FFE" w:rsidR="00833A01" w:rsidRPr="00807639" w:rsidRDefault="61EA2432" w:rsidP="00833A01">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Smith, J. S., Vaz, O. M., Gaber, C. E., Des Marais, A. C., Chirumamilla, B. C., Hendrickson, L., Barclay, L., Richman, A. R., Brooks, X., Pfaff, A., &amp; </w:t>
      </w:r>
      <w:r w:rsidRPr="1F78C109">
        <w:rPr>
          <w:rFonts w:ascii="Arial" w:hAnsi="Arial" w:cs="Arial"/>
          <w:b/>
          <w:bCs/>
          <w:sz w:val="22"/>
          <w:szCs w:val="22"/>
        </w:rPr>
        <w:t>Brewer, N. T.</w:t>
      </w:r>
      <w:r w:rsidRPr="1F78C109">
        <w:rPr>
          <w:rFonts w:ascii="Arial" w:hAnsi="Arial" w:cs="Arial"/>
          <w:sz w:val="22"/>
          <w:szCs w:val="22"/>
        </w:rPr>
        <w:t xml:space="preserve"> (2023). Recruitment strategies and HPV self-collection return rates for under-screened women for cervical cancer prevention. </w:t>
      </w:r>
      <w:r w:rsidRPr="1F78C109">
        <w:rPr>
          <w:rFonts w:ascii="Arial" w:hAnsi="Arial" w:cs="Arial"/>
          <w:i/>
          <w:iCs/>
          <w:sz w:val="22"/>
          <w:szCs w:val="22"/>
        </w:rPr>
        <w:t>P</w:t>
      </w:r>
      <w:r w:rsidR="02A9ECCB" w:rsidRPr="1F78C109">
        <w:rPr>
          <w:rFonts w:ascii="Arial" w:hAnsi="Arial" w:cs="Arial"/>
          <w:i/>
          <w:iCs/>
          <w:sz w:val="22"/>
          <w:szCs w:val="22"/>
        </w:rPr>
        <w:t>L</w:t>
      </w:r>
      <w:r w:rsidRPr="1F78C109">
        <w:rPr>
          <w:rFonts w:ascii="Arial" w:hAnsi="Arial" w:cs="Arial"/>
          <w:i/>
          <w:iCs/>
          <w:sz w:val="22"/>
          <w:szCs w:val="22"/>
        </w:rPr>
        <w:t>oS One, 18</w:t>
      </w:r>
      <w:r w:rsidRPr="1F78C109">
        <w:rPr>
          <w:rFonts w:ascii="Arial" w:hAnsi="Arial" w:cs="Arial"/>
          <w:sz w:val="22"/>
          <w:szCs w:val="22"/>
        </w:rPr>
        <w:t>, e0280638. PMID: 36952486</w:t>
      </w:r>
    </w:p>
    <w:p w14:paraId="7981F578" w14:textId="77777777" w:rsidR="005B33F6" w:rsidRPr="00807639" w:rsidRDefault="005B33F6" w:rsidP="001A7EB7">
      <w:pPr>
        <w:rPr>
          <w:rFonts w:ascii="Arial" w:hAnsi="Arial" w:cs="Arial"/>
          <w:sz w:val="22"/>
          <w:szCs w:val="22"/>
          <w:lang w:eastAsia="x-none"/>
        </w:rPr>
      </w:pPr>
    </w:p>
    <w:p w14:paraId="5AE0B4B9" w14:textId="4729A86D" w:rsidR="005B33F6" w:rsidRPr="00807639" w:rsidRDefault="7C82B9C0" w:rsidP="005B33F6">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Kowitt, S. D., Mendel Sheldon, J., Vereen, R. N., Kurzman, R. T., Gottfredson, N. C., Hall, M. G., </w:t>
      </w:r>
      <w:r w:rsidRPr="1F78C109">
        <w:rPr>
          <w:rFonts w:ascii="Arial" w:hAnsi="Arial" w:cs="Arial"/>
          <w:b/>
          <w:bCs/>
          <w:sz w:val="22"/>
          <w:szCs w:val="22"/>
        </w:rPr>
        <w:t>Brewer N. T.</w:t>
      </w:r>
      <w:r w:rsidRPr="1F78C109">
        <w:rPr>
          <w:rFonts w:ascii="Arial" w:hAnsi="Arial" w:cs="Arial"/>
          <w:sz w:val="22"/>
          <w:szCs w:val="22"/>
        </w:rPr>
        <w:t xml:space="preserve">, &amp; Noar, S. M. (2023). The impact of The Real Cost vaping and smoking ads across tobacco products. </w:t>
      </w:r>
      <w:r w:rsidRPr="1F78C109">
        <w:rPr>
          <w:rFonts w:ascii="Arial" w:hAnsi="Arial" w:cs="Arial"/>
          <w:i/>
          <w:iCs/>
          <w:sz w:val="22"/>
          <w:szCs w:val="22"/>
        </w:rPr>
        <w:t>Nicotine and Tobacco Research, 25</w:t>
      </w:r>
      <w:r w:rsidRPr="1F78C109">
        <w:rPr>
          <w:rFonts w:ascii="Arial" w:hAnsi="Arial" w:cs="Arial"/>
          <w:sz w:val="22"/>
          <w:szCs w:val="22"/>
        </w:rPr>
        <w:t>, 430-437. PMID: 36006858</w:t>
      </w:r>
    </w:p>
    <w:p w14:paraId="179B81B8" w14:textId="77777777" w:rsidR="00070E4E" w:rsidRPr="00807639" w:rsidRDefault="00070E4E" w:rsidP="00070E4E">
      <w:pPr>
        <w:pStyle w:val="ListParagraph"/>
        <w:rPr>
          <w:rFonts w:ascii="Arial" w:hAnsi="Arial" w:cs="Arial"/>
          <w:sz w:val="22"/>
          <w:szCs w:val="22"/>
          <w:lang w:eastAsia="x-none"/>
        </w:rPr>
      </w:pPr>
    </w:p>
    <w:p w14:paraId="40B9165B" w14:textId="242F3FAE" w:rsidR="00070E4E" w:rsidRPr="00807639" w:rsidRDefault="5E268B53" w:rsidP="00070E4E">
      <w:pPr>
        <w:pStyle w:val="ListParagraph"/>
        <w:numPr>
          <w:ilvl w:val="0"/>
          <w:numId w:val="12"/>
        </w:numPr>
        <w:ind w:left="540" w:hanging="540"/>
      </w:pPr>
      <w:r w:rsidRPr="1F78C109">
        <w:rPr>
          <w:rFonts w:ascii="Arial" w:hAnsi="Arial" w:cs="Arial"/>
          <w:sz w:val="22"/>
          <w:szCs w:val="22"/>
        </w:rPr>
        <w:t xml:space="preserve">Avishai, A.*, </w:t>
      </w:r>
      <w:r w:rsidRPr="1F78C109">
        <w:rPr>
          <w:rFonts w:ascii="Arial" w:hAnsi="Arial" w:cs="Arial"/>
          <w:b/>
          <w:bCs/>
          <w:sz w:val="22"/>
          <w:szCs w:val="22"/>
        </w:rPr>
        <w:t>Brewer, N. T.</w:t>
      </w:r>
      <w:r w:rsidRPr="1F78C109">
        <w:rPr>
          <w:rFonts w:ascii="Arial" w:hAnsi="Arial" w:cs="Arial"/>
          <w:sz w:val="22"/>
          <w:szCs w:val="22"/>
        </w:rPr>
        <w:t xml:space="preserve">, Mendel, J. R., &amp; Sheeran, P. (2023). Expanding the analysis of mechanisms of action in behavioral interventions: Cognitive change versus cognitive activation. </w:t>
      </w:r>
      <w:r w:rsidRPr="1F78C109">
        <w:rPr>
          <w:rFonts w:ascii="Arial" w:hAnsi="Arial" w:cs="Arial"/>
          <w:i/>
          <w:iCs/>
          <w:sz w:val="22"/>
          <w:szCs w:val="22"/>
        </w:rPr>
        <w:t>Psychology &amp; Health</w:t>
      </w:r>
      <w:r w:rsidRPr="1F78C109">
        <w:rPr>
          <w:rFonts w:ascii="Arial" w:hAnsi="Arial" w:cs="Arial"/>
          <w:sz w:val="22"/>
          <w:szCs w:val="22"/>
        </w:rPr>
        <w:t xml:space="preserve">, </w:t>
      </w:r>
      <w:r w:rsidRPr="1F78C109">
        <w:rPr>
          <w:rFonts w:ascii="Arial" w:hAnsi="Arial" w:cs="Arial"/>
          <w:i/>
          <w:iCs/>
          <w:sz w:val="22"/>
          <w:szCs w:val="22"/>
        </w:rPr>
        <w:t>38</w:t>
      </w:r>
      <w:r w:rsidRPr="1F78C109">
        <w:rPr>
          <w:rFonts w:ascii="Arial" w:hAnsi="Arial" w:cs="Arial"/>
          <w:sz w:val="22"/>
          <w:szCs w:val="22"/>
        </w:rPr>
        <w:t>, 409-428. PMID: 34445902</w:t>
      </w:r>
    </w:p>
    <w:p w14:paraId="2412B1BA" w14:textId="77777777" w:rsidR="00600C1F" w:rsidRPr="00807639" w:rsidRDefault="00600C1F" w:rsidP="00600C1F">
      <w:pPr>
        <w:pStyle w:val="ListParagraph"/>
      </w:pPr>
    </w:p>
    <w:p w14:paraId="24E9AD11" w14:textId="6FE71F91" w:rsidR="000A40F9" w:rsidRDefault="000A40F9" w:rsidP="00070E4E">
      <w:pPr>
        <w:pStyle w:val="ListParagraph"/>
        <w:numPr>
          <w:ilvl w:val="0"/>
          <w:numId w:val="12"/>
        </w:numPr>
        <w:ind w:left="540" w:hanging="540"/>
        <w:rPr>
          <w:rFonts w:ascii="Arial" w:hAnsi="Arial" w:cs="Arial"/>
          <w:sz w:val="22"/>
          <w:szCs w:val="22"/>
        </w:rPr>
      </w:pPr>
      <w:r w:rsidRPr="1F78C109">
        <w:rPr>
          <w:rFonts w:ascii="Arial" w:hAnsi="Arial" w:cs="Arial"/>
          <w:sz w:val="22"/>
          <w:szCs w:val="22"/>
        </w:rPr>
        <w:t xml:space="preserve">National Vaccine Advisory Committee. (2022). </w:t>
      </w:r>
      <w:r w:rsidR="00627DD9" w:rsidRPr="1F78C109">
        <w:rPr>
          <w:rFonts w:ascii="Arial" w:hAnsi="Arial" w:cs="Arial"/>
          <w:sz w:val="22"/>
          <w:szCs w:val="22"/>
        </w:rPr>
        <w:t xml:space="preserve">Sustaining and </w:t>
      </w:r>
      <w:r w:rsidR="00117D2B" w:rsidRPr="1F78C109">
        <w:rPr>
          <w:rFonts w:ascii="Arial" w:hAnsi="Arial" w:cs="Arial"/>
          <w:sz w:val="22"/>
          <w:szCs w:val="22"/>
        </w:rPr>
        <w:t>i</w:t>
      </w:r>
      <w:r w:rsidR="00627DD9" w:rsidRPr="1F78C109">
        <w:rPr>
          <w:rFonts w:ascii="Arial" w:hAnsi="Arial" w:cs="Arial"/>
          <w:sz w:val="22"/>
          <w:szCs w:val="22"/>
        </w:rPr>
        <w:t xml:space="preserve">ncreasing </w:t>
      </w:r>
      <w:r w:rsidR="00117D2B" w:rsidRPr="1F78C109">
        <w:rPr>
          <w:rFonts w:ascii="Arial" w:hAnsi="Arial" w:cs="Arial"/>
          <w:sz w:val="22"/>
          <w:szCs w:val="22"/>
        </w:rPr>
        <w:t>c</w:t>
      </w:r>
      <w:r w:rsidR="00627DD9" w:rsidRPr="1F78C109">
        <w:rPr>
          <w:rFonts w:ascii="Arial" w:hAnsi="Arial" w:cs="Arial"/>
          <w:sz w:val="22"/>
          <w:szCs w:val="22"/>
        </w:rPr>
        <w:t xml:space="preserve">onfidence in </w:t>
      </w:r>
      <w:r w:rsidR="00117D2B" w:rsidRPr="1F78C109">
        <w:rPr>
          <w:rFonts w:ascii="Arial" w:hAnsi="Arial" w:cs="Arial"/>
          <w:sz w:val="22"/>
          <w:szCs w:val="22"/>
        </w:rPr>
        <w:t>v</w:t>
      </w:r>
      <w:r w:rsidR="00627DD9" w:rsidRPr="1F78C109">
        <w:rPr>
          <w:rFonts w:ascii="Arial" w:hAnsi="Arial" w:cs="Arial"/>
          <w:sz w:val="22"/>
          <w:szCs w:val="22"/>
        </w:rPr>
        <w:t xml:space="preserve">accination across the </w:t>
      </w:r>
      <w:r w:rsidR="00117D2B" w:rsidRPr="1F78C109">
        <w:rPr>
          <w:rFonts w:ascii="Arial" w:hAnsi="Arial" w:cs="Arial"/>
          <w:sz w:val="22"/>
          <w:szCs w:val="22"/>
        </w:rPr>
        <w:t>l</w:t>
      </w:r>
      <w:r w:rsidR="00627DD9" w:rsidRPr="1F78C109">
        <w:rPr>
          <w:rFonts w:ascii="Arial" w:hAnsi="Arial" w:cs="Arial"/>
          <w:sz w:val="22"/>
          <w:szCs w:val="22"/>
        </w:rPr>
        <w:t>ifespan: Recommendations from the National Vaccine Advisory Committee</w:t>
      </w:r>
      <w:r w:rsidR="00A332C1" w:rsidRPr="1F78C109">
        <w:rPr>
          <w:rFonts w:ascii="Arial" w:hAnsi="Arial" w:cs="Arial"/>
          <w:sz w:val="22"/>
          <w:szCs w:val="22"/>
        </w:rPr>
        <w:t>.</w:t>
      </w:r>
    </w:p>
    <w:p w14:paraId="33A134D3" w14:textId="77777777" w:rsidR="000A40F9" w:rsidRPr="000A40F9" w:rsidRDefault="000A40F9" w:rsidP="000A40F9">
      <w:pPr>
        <w:pStyle w:val="ListParagraph"/>
        <w:rPr>
          <w:rFonts w:ascii="Arial" w:hAnsi="Arial" w:cs="Arial"/>
          <w:sz w:val="22"/>
          <w:szCs w:val="22"/>
        </w:rPr>
      </w:pPr>
    </w:p>
    <w:p w14:paraId="2B883980" w14:textId="76DD5A9A" w:rsidR="00600C1F" w:rsidRPr="00807639" w:rsidRDefault="6E06A5C5" w:rsidP="00070E4E">
      <w:pPr>
        <w:pStyle w:val="ListParagraph"/>
        <w:numPr>
          <w:ilvl w:val="0"/>
          <w:numId w:val="12"/>
        </w:numPr>
        <w:ind w:left="540" w:hanging="540"/>
        <w:rPr>
          <w:rFonts w:ascii="Arial" w:hAnsi="Arial" w:cs="Arial"/>
          <w:sz w:val="22"/>
          <w:szCs w:val="22"/>
        </w:rPr>
      </w:pPr>
      <w:r w:rsidRPr="1F78C109">
        <w:rPr>
          <w:rFonts w:ascii="Arial" w:hAnsi="Arial" w:cs="Arial"/>
          <w:sz w:val="22"/>
          <w:szCs w:val="22"/>
        </w:rPr>
        <w:t xml:space="preserve">Lee, J. T., Sean Hu, S., Zhou, T., Bonner, K. E., Kriss, J. L., Wilhelm, E., Carter, R. J., Holmes, C., de Perio, M. A., Lu, P. J., Nguyen, K. H., </w:t>
      </w:r>
      <w:r w:rsidRPr="1F78C109">
        <w:rPr>
          <w:rFonts w:ascii="Arial" w:hAnsi="Arial" w:cs="Arial"/>
          <w:b/>
          <w:bCs/>
          <w:sz w:val="22"/>
          <w:szCs w:val="22"/>
        </w:rPr>
        <w:t>Brewer, N. T.</w:t>
      </w:r>
      <w:r w:rsidRPr="1F78C109">
        <w:rPr>
          <w:rFonts w:ascii="Arial" w:hAnsi="Arial" w:cs="Arial"/>
          <w:sz w:val="22"/>
          <w:szCs w:val="22"/>
        </w:rPr>
        <w:t xml:space="preserve">, &amp; Singleton, J. A. (2022). Employer requirements and COVID-19 vaccination and attitudes among healthcare personnel in the U.S.: Findings from National Immunization Survey Adult COVID Module, August - September 2021. </w:t>
      </w:r>
      <w:r w:rsidRPr="1F78C109">
        <w:rPr>
          <w:rFonts w:ascii="Arial" w:hAnsi="Arial" w:cs="Arial"/>
          <w:i/>
          <w:iCs/>
          <w:sz w:val="22"/>
          <w:szCs w:val="22"/>
        </w:rPr>
        <w:t>Vaccine, 40</w:t>
      </w:r>
      <w:r w:rsidRPr="1F78C109">
        <w:rPr>
          <w:rFonts w:ascii="Arial" w:hAnsi="Arial" w:cs="Arial"/>
          <w:sz w:val="22"/>
          <w:szCs w:val="22"/>
        </w:rPr>
        <w:t>, 7476-7482. PMID: 35941037</w:t>
      </w:r>
    </w:p>
    <w:p w14:paraId="7A9E74A0" w14:textId="77777777" w:rsidR="00AB1DEC" w:rsidRPr="00807639" w:rsidRDefault="00AB1DEC" w:rsidP="00AB1DEC">
      <w:pPr>
        <w:pStyle w:val="ListParagraph"/>
        <w:rPr>
          <w:rFonts w:ascii="Arial" w:hAnsi="Arial" w:cs="Arial"/>
          <w:sz w:val="22"/>
          <w:szCs w:val="22"/>
        </w:rPr>
      </w:pPr>
    </w:p>
    <w:p w14:paraId="0E2D4AE2" w14:textId="294B2BBA" w:rsidR="00AB1DEC" w:rsidRPr="00807639" w:rsidRDefault="26822B46" w:rsidP="00070E4E">
      <w:pPr>
        <w:pStyle w:val="ListParagraph"/>
        <w:numPr>
          <w:ilvl w:val="0"/>
          <w:numId w:val="12"/>
        </w:numPr>
        <w:ind w:left="540" w:hanging="540"/>
        <w:rPr>
          <w:rFonts w:ascii="Arial" w:hAnsi="Arial" w:cs="Arial"/>
          <w:sz w:val="22"/>
          <w:szCs w:val="22"/>
        </w:rPr>
      </w:pPr>
      <w:r w:rsidRPr="1F78C109">
        <w:rPr>
          <w:rFonts w:ascii="Arial" w:hAnsi="Arial" w:cs="Arial"/>
          <w:sz w:val="22"/>
          <w:szCs w:val="22"/>
        </w:rPr>
        <w:t xml:space="preserve">Des Marais, A. C., </w:t>
      </w:r>
      <w:r w:rsidRPr="1F78C109">
        <w:rPr>
          <w:rFonts w:ascii="Arial" w:hAnsi="Arial" w:cs="Arial"/>
          <w:b/>
          <w:bCs/>
          <w:sz w:val="22"/>
          <w:szCs w:val="22"/>
        </w:rPr>
        <w:t>Brewer, N. T.</w:t>
      </w:r>
      <w:r w:rsidRPr="1F78C109">
        <w:rPr>
          <w:rFonts w:ascii="Arial" w:hAnsi="Arial" w:cs="Arial"/>
          <w:sz w:val="22"/>
          <w:szCs w:val="22"/>
        </w:rPr>
        <w:t xml:space="preserve">, Knight, S., &amp; Smith, J. S. (2022). Patient perspectives on cervical cancer screening interventions among underscreened women. </w:t>
      </w:r>
      <w:r w:rsidRPr="1F78C109">
        <w:rPr>
          <w:rFonts w:ascii="Arial" w:hAnsi="Arial" w:cs="Arial"/>
          <w:i/>
          <w:iCs/>
          <w:sz w:val="22"/>
          <w:szCs w:val="22"/>
        </w:rPr>
        <w:t>P</w:t>
      </w:r>
      <w:r w:rsidR="1F78A618" w:rsidRPr="1F78C109">
        <w:rPr>
          <w:rFonts w:ascii="Arial" w:hAnsi="Arial" w:cs="Arial"/>
          <w:i/>
          <w:iCs/>
          <w:sz w:val="22"/>
          <w:szCs w:val="22"/>
        </w:rPr>
        <w:t>L</w:t>
      </w:r>
      <w:r w:rsidRPr="1F78C109">
        <w:rPr>
          <w:rFonts w:ascii="Arial" w:hAnsi="Arial" w:cs="Arial"/>
          <w:i/>
          <w:iCs/>
          <w:sz w:val="22"/>
          <w:szCs w:val="22"/>
        </w:rPr>
        <w:t xml:space="preserve">oS </w:t>
      </w:r>
      <w:r w:rsidR="012DF077" w:rsidRPr="1F78C109">
        <w:rPr>
          <w:rFonts w:ascii="Arial" w:hAnsi="Arial" w:cs="Arial"/>
          <w:i/>
          <w:iCs/>
          <w:sz w:val="22"/>
          <w:szCs w:val="22"/>
        </w:rPr>
        <w:t>O</w:t>
      </w:r>
      <w:r w:rsidRPr="1F78C109">
        <w:rPr>
          <w:rFonts w:ascii="Arial" w:hAnsi="Arial" w:cs="Arial"/>
          <w:i/>
          <w:iCs/>
          <w:sz w:val="22"/>
          <w:szCs w:val="22"/>
        </w:rPr>
        <w:t>ne, 17</w:t>
      </w:r>
      <w:r w:rsidRPr="1F78C109">
        <w:rPr>
          <w:rFonts w:ascii="Arial" w:hAnsi="Arial" w:cs="Arial"/>
          <w:sz w:val="22"/>
          <w:szCs w:val="22"/>
        </w:rPr>
        <w:t>, e0277791. PMID: 36454891</w:t>
      </w:r>
    </w:p>
    <w:p w14:paraId="49F37934" w14:textId="77777777" w:rsidR="00BF0C31" w:rsidRPr="00807639" w:rsidRDefault="00BF0C31" w:rsidP="00BF0C31">
      <w:pPr>
        <w:pStyle w:val="ListParagraph"/>
        <w:rPr>
          <w:rFonts w:ascii="Arial" w:hAnsi="Arial" w:cs="Arial"/>
          <w:sz w:val="22"/>
          <w:szCs w:val="22"/>
        </w:rPr>
      </w:pPr>
    </w:p>
    <w:p w14:paraId="29B9D0F3" w14:textId="465C2F6D" w:rsidR="00DA389E" w:rsidRPr="00807639" w:rsidRDefault="6AE7FE94" w:rsidP="009E6291">
      <w:pPr>
        <w:pStyle w:val="ListParagraph"/>
        <w:numPr>
          <w:ilvl w:val="0"/>
          <w:numId w:val="12"/>
        </w:numPr>
        <w:ind w:left="540" w:hanging="540"/>
        <w:rPr>
          <w:rFonts w:ascii="Arial" w:hAnsi="Arial" w:cs="Arial"/>
          <w:sz w:val="22"/>
          <w:szCs w:val="22"/>
        </w:rPr>
      </w:pPr>
      <w:r w:rsidRPr="1F78C109">
        <w:rPr>
          <w:rFonts w:ascii="Arial" w:hAnsi="Arial" w:cs="Arial"/>
          <w:sz w:val="22"/>
          <w:szCs w:val="22"/>
        </w:rPr>
        <w:lastRenderedPageBreak/>
        <w:t xml:space="preserve">Noar, S. M., Gottfredson, N. C., Kieu, T., Rohde, J. A., Hall, M. G., Ma, H., Fendinger, N. J., &amp; </w:t>
      </w:r>
      <w:r w:rsidRPr="1F78C109">
        <w:rPr>
          <w:rFonts w:ascii="Arial" w:hAnsi="Arial" w:cs="Arial"/>
          <w:b/>
          <w:bCs/>
          <w:sz w:val="22"/>
          <w:szCs w:val="22"/>
        </w:rPr>
        <w:t>Brewer, N. T.</w:t>
      </w:r>
      <w:r w:rsidRPr="1F78C109">
        <w:rPr>
          <w:rFonts w:ascii="Arial" w:hAnsi="Arial" w:cs="Arial"/>
          <w:sz w:val="22"/>
          <w:szCs w:val="22"/>
        </w:rPr>
        <w:t xml:space="preserve"> (2022). Impact of vaping prevention advertisements on US adolescents: </w:t>
      </w:r>
      <w:r w:rsidR="4031B526" w:rsidRPr="1F78C109">
        <w:rPr>
          <w:rFonts w:ascii="Arial" w:hAnsi="Arial" w:cs="Arial"/>
          <w:sz w:val="22"/>
          <w:szCs w:val="22"/>
        </w:rPr>
        <w:t>A</w:t>
      </w:r>
      <w:r w:rsidRPr="1F78C109">
        <w:rPr>
          <w:rFonts w:ascii="Arial" w:hAnsi="Arial" w:cs="Arial"/>
          <w:sz w:val="22"/>
          <w:szCs w:val="22"/>
        </w:rPr>
        <w:t xml:space="preserve"> randomized clinical trial. </w:t>
      </w:r>
      <w:r w:rsidRPr="1F78C109">
        <w:rPr>
          <w:rFonts w:ascii="Arial" w:hAnsi="Arial" w:cs="Arial"/>
          <w:i/>
          <w:iCs/>
          <w:sz w:val="22"/>
          <w:szCs w:val="22"/>
        </w:rPr>
        <w:t xml:space="preserve">JAMA </w:t>
      </w:r>
      <w:r w:rsidR="7221E61C" w:rsidRPr="1F78C109">
        <w:rPr>
          <w:rFonts w:ascii="Arial" w:hAnsi="Arial" w:cs="Arial"/>
          <w:i/>
          <w:iCs/>
          <w:sz w:val="22"/>
          <w:szCs w:val="22"/>
        </w:rPr>
        <w:t>N</w:t>
      </w:r>
      <w:r w:rsidRPr="1F78C109">
        <w:rPr>
          <w:rFonts w:ascii="Arial" w:hAnsi="Arial" w:cs="Arial"/>
          <w:i/>
          <w:iCs/>
          <w:sz w:val="22"/>
          <w:szCs w:val="22"/>
        </w:rPr>
        <w:t xml:space="preserve">etwork </w:t>
      </w:r>
      <w:r w:rsidR="30ED0F0E" w:rsidRPr="1F78C109">
        <w:rPr>
          <w:rFonts w:ascii="Arial" w:hAnsi="Arial" w:cs="Arial"/>
          <w:i/>
          <w:iCs/>
          <w:sz w:val="22"/>
          <w:szCs w:val="22"/>
        </w:rPr>
        <w:t>O</w:t>
      </w:r>
      <w:r w:rsidRPr="1F78C109">
        <w:rPr>
          <w:rFonts w:ascii="Arial" w:hAnsi="Arial" w:cs="Arial"/>
          <w:i/>
          <w:iCs/>
          <w:sz w:val="22"/>
          <w:szCs w:val="22"/>
        </w:rPr>
        <w:t>pen, 5</w:t>
      </w:r>
      <w:r w:rsidRPr="1F78C109">
        <w:rPr>
          <w:rFonts w:ascii="Arial" w:hAnsi="Arial" w:cs="Arial"/>
          <w:sz w:val="22"/>
          <w:szCs w:val="22"/>
        </w:rPr>
        <w:t>, e2236370. PMID: 36227597</w:t>
      </w:r>
    </w:p>
    <w:p w14:paraId="221B7021" w14:textId="77777777" w:rsidR="00E71E73" w:rsidRPr="00807639" w:rsidRDefault="00E71E73">
      <w:pPr>
        <w:pStyle w:val="ListParagraph"/>
        <w:ind w:left="540"/>
        <w:rPr>
          <w:rFonts w:ascii="Arial" w:hAnsi="Arial" w:cs="Arial"/>
          <w:sz w:val="22"/>
          <w:szCs w:val="22"/>
          <w:lang w:eastAsia="x-none"/>
        </w:rPr>
      </w:pPr>
    </w:p>
    <w:p w14:paraId="11A96B45" w14:textId="6F12D4C5"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Jalloh, M. F., Zeebari, Z., Nur, S. A., Prybylski, D., Nur, A. A., Hakim, J. A., Winters, M., Steinhardt, L. C., Gatei, W., Omer, S. B., </w:t>
      </w:r>
      <w:r w:rsidRPr="1F78C109">
        <w:rPr>
          <w:rFonts w:ascii="Arial" w:hAnsi="Arial" w:cs="Arial"/>
          <w:b/>
          <w:bCs/>
          <w:sz w:val="22"/>
          <w:szCs w:val="22"/>
        </w:rPr>
        <w:t>Brewer, N. T.</w:t>
      </w:r>
      <w:r w:rsidRPr="1F78C109">
        <w:rPr>
          <w:rFonts w:ascii="Arial" w:hAnsi="Arial" w:cs="Arial"/>
          <w:sz w:val="22"/>
          <w:szCs w:val="22"/>
        </w:rPr>
        <w:t>, &amp; Nordenstedt, H. (</w:t>
      </w:r>
      <w:r w:rsidR="03D32730" w:rsidRPr="1F78C109">
        <w:rPr>
          <w:rFonts w:ascii="Arial" w:hAnsi="Arial" w:cs="Arial"/>
          <w:sz w:val="22"/>
          <w:szCs w:val="22"/>
        </w:rPr>
        <w:t>2022</w:t>
      </w:r>
      <w:r w:rsidRPr="1F78C109">
        <w:rPr>
          <w:rFonts w:ascii="Arial" w:hAnsi="Arial" w:cs="Arial"/>
          <w:sz w:val="22"/>
          <w:szCs w:val="22"/>
        </w:rPr>
        <w:t xml:space="preserve">). Drivers of COVID-19 policy stringency in 175 countries and territories: COVID-19 cases and deaths, gross domestic products per capita, and health expenditures. </w:t>
      </w:r>
      <w:r w:rsidRPr="1F78C109">
        <w:rPr>
          <w:rFonts w:ascii="Arial" w:hAnsi="Arial" w:cs="Arial"/>
          <w:i/>
          <w:iCs/>
          <w:sz w:val="22"/>
          <w:szCs w:val="22"/>
        </w:rPr>
        <w:t>Journal of Global Health</w:t>
      </w:r>
      <w:r w:rsidR="0442AA0E" w:rsidRPr="1F78C109">
        <w:rPr>
          <w:rFonts w:ascii="Arial" w:hAnsi="Arial" w:cs="Arial"/>
          <w:i/>
          <w:iCs/>
          <w:sz w:val="22"/>
          <w:szCs w:val="22"/>
        </w:rPr>
        <w:t>, 12</w:t>
      </w:r>
      <w:r w:rsidR="0442AA0E" w:rsidRPr="1F78C109">
        <w:rPr>
          <w:rFonts w:ascii="Arial" w:hAnsi="Arial" w:cs="Arial"/>
          <w:sz w:val="22"/>
          <w:szCs w:val="22"/>
        </w:rPr>
        <w:t>, 05049</w:t>
      </w:r>
      <w:r w:rsidRPr="1F78C109">
        <w:rPr>
          <w:rFonts w:ascii="Arial" w:hAnsi="Arial" w:cs="Arial"/>
          <w:sz w:val="22"/>
          <w:szCs w:val="22"/>
        </w:rPr>
        <w:t>.</w:t>
      </w:r>
      <w:r w:rsidR="50356488" w:rsidRPr="1F78C109">
        <w:rPr>
          <w:rFonts w:ascii="Arial" w:hAnsi="Arial" w:cs="Arial"/>
          <w:sz w:val="22"/>
          <w:szCs w:val="22"/>
        </w:rPr>
        <w:t xml:space="preserve"> PMID: 36527269</w:t>
      </w:r>
    </w:p>
    <w:p w14:paraId="2B850245" w14:textId="77777777" w:rsidR="00E71E73" w:rsidRPr="00807639" w:rsidRDefault="00E71E73">
      <w:pPr>
        <w:pStyle w:val="ListParagraph"/>
        <w:ind w:left="540"/>
        <w:rPr>
          <w:rFonts w:ascii="Arial" w:hAnsi="Arial" w:cs="Arial"/>
          <w:sz w:val="22"/>
          <w:szCs w:val="22"/>
          <w:lang w:eastAsia="x-none"/>
        </w:rPr>
      </w:pPr>
    </w:p>
    <w:p w14:paraId="28B4E07E" w14:textId="599435EC"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Zeno, E. E., </w:t>
      </w:r>
      <w:r w:rsidRPr="1F78C109">
        <w:rPr>
          <w:rFonts w:ascii="Arial" w:hAnsi="Arial" w:cs="Arial"/>
          <w:b/>
          <w:bCs/>
          <w:sz w:val="22"/>
          <w:szCs w:val="22"/>
        </w:rPr>
        <w:t>Brewer, N. T.</w:t>
      </w:r>
      <w:r w:rsidRPr="1F78C109">
        <w:rPr>
          <w:rFonts w:ascii="Arial" w:hAnsi="Arial" w:cs="Arial"/>
          <w:sz w:val="22"/>
          <w:szCs w:val="22"/>
        </w:rPr>
        <w:t xml:space="preserve">, Spees, L. P., Des Marais, A. C., Sanusi, B. O., Hudgens, M. G., Jackson, S., Barclay, L., Wheeler, S. B., </w:t>
      </w:r>
      <w:r w:rsidR="0D1ED6F3" w:rsidRPr="1F78C109">
        <w:rPr>
          <w:rFonts w:ascii="Arial" w:hAnsi="Arial" w:cs="Arial"/>
          <w:sz w:val="22"/>
          <w:szCs w:val="22"/>
        </w:rPr>
        <w:t>&amp;</w:t>
      </w:r>
      <w:r w:rsidRPr="1F78C109">
        <w:rPr>
          <w:rFonts w:ascii="Arial" w:hAnsi="Arial" w:cs="Arial"/>
          <w:sz w:val="22"/>
          <w:szCs w:val="22"/>
        </w:rPr>
        <w:t xml:space="preserve"> Smith, J. S. </w:t>
      </w:r>
      <w:r w:rsidR="081F78F7" w:rsidRPr="1F78C109">
        <w:rPr>
          <w:rFonts w:ascii="Arial" w:hAnsi="Arial" w:cs="Arial"/>
          <w:sz w:val="22"/>
          <w:szCs w:val="22"/>
        </w:rPr>
        <w:t xml:space="preserve">(2022). </w:t>
      </w:r>
      <w:r w:rsidRPr="1F78C109">
        <w:rPr>
          <w:rFonts w:ascii="Arial" w:hAnsi="Arial" w:cs="Arial"/>
          <w:sz w:val="22"/>
          <w:szCs w:val="22"/>
        </w:rPr>
        <w:t xml:space="preserve">Racial and ethnic differences in cervical cancer screening barriers and intentions: The My Body My Test-3 HPV self-collection trial among under-screened, low-income women. </w:t>
      </w:r>
      <w:r w:rsidRPr="1F78C109">
        <w:rPr>
          <w:rFonts w:ascii="Arial" w:hAnsi="Arial" w:cs="Arial"/>
          <w:i/>
          <w:iCs/>
          <w:sz w:val="22"/>
          <w:szCs w:val="22"/>
        </w:rPr>
        <w:t>PLoS One</w:t>
      </w:r>
      <w:r w:rsidR="10CF4A8A" w:rsidRPr="1F78C109">
        <w:rPr>
          <w:rFonts w:ascii="Arial" w:hAnsi="Arial" w:cs="Arial"/>
          <w:i/>
          <w:iCs/>
          <w:sz w:val="22"/>
          <w:szCs w:val="22"/>
        </w:rPr>
        <w:t>, 17</w:t>
      </w:r>
      <w:r w:rsidR="05ECCB74" w:rsidRPr="1F78C109">
        <w:rPr>
          <w:rFonts w:ascii="Arial" w:hAnsi="Arial" w:cs="Arial"/>
          <w:sz w:val="22"/>
          <w:szCs w:val="22"/>
        </w:rPr>
        <w:t xml:space="preserve">, </w:t>
      </w:r>
      <w:r w:rsidR="20240030" w:rsidRPr="1F78C109">
        <w:rPr>
          <w:rFonts w:ascii="Arial" w:hAnsi="Arial" w:cs="Arial"/>
          <w:sz w:val="22"/>
          <w:szCs w:val="22"/>
        </w:rPr>
        <w:t>e0274974</w:t>
      </w:r>
      <w:r w:rsidRPr="1F78C109">
        <w:rPr>
          <w:rFonts w:ascii="Arial" w:hAnsi="Arial" w:cs="Arial"/>
          <w:sz w:val="22"/>
          <w:szCs w:val="22"/>
        </w:rPr>
        <w:t>.</w:t>
      </w:r>
      <w:r w:rsidR="10CF4A8A" w:rsidRPr="1F78C109">
        <w:rPr>
          <w:rFonts w:ascii="Arial" w:hAnsi="Arial" w:cs="Arial"/>
          <w:sz w:val="22"/>
          <w:szCs w:val="22"/>
        </w:rPr>
        <w:t xml:space="preserve"> PMID: 36227948</w:t>
      </w:r>
    </w:p>
    <w:p w14:paraId="3E1509EE" w14:textId="77777777" w:rsidR="00E71E73" w:rsidRPr="00807639" w:rsidRDefault="00E71E73">
      <w:pPr>
        <w:pStyle w:val="ListParagraph"/>
        <w:ind w:left="540"/>
        <w:rPr>
          <w:rFonts w:ascii="Arial" w:hAnsi="Arial" w:cs="Arial"/>
          <w:sz w:val="22"/>
          <w:szCs w:val="22"/>
          <w:lang w:eastAsia="x-none"/>
        </w:rPr>
      </w:pPr>
    </w:p>
    <w:p w14:paraId="482AC63A" w14:textId="4581B5ED"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Mello, M. M., Opel, D. J., Benjamin, R. M., Callaghan, T., DiResta, R., Elharake, J. A., Flowers, L. C., Galvani, A. P., Salmon, D. A, Schwartz, J. L.,</w:t>
      </w:r>
      <w:r w:rsidRPr="1F78C109">
        <w:rPr>
          <w:rFonts w:ascii="Arial" w:hAnsi="Arial" w:cs="Arial"/>
          <w:b/>
          <w:bCs/>
          <w:sz w:val="22"/>
          <w:szCs w:val="22"/>
        </w:rPr>
        <w:t xml:space="preserve"> Brewer, N. T.</w:t>
      </w:r>
      <w:r w:rsidRPr="1F78C109">
        <w:rPr>
          <w:rFonts w:ascii="Arial" w:hAnsi="Arial" w:cs="Arial"/>
          <w:sz w:val="22"/>
          <w:szCs w:val="22"/>
        </w:rPr>
        <w:t>, Buttenheim, A. M., Carpiano, R. M., Clinton, C., Hotez, P. J., Lakshmanan, R., Maldonado, Y. A., Omer, S. B., Sharfstein, J. M., &amp; Caplan, A. (</w:t>
      </w:r>
      <w:r w:rsidR="038BB7C8" w:rsidRPr="1F78C109">
        <w:rPr>
          <w:rFonts w:ascii="Arial" w:hAnsi="Arial" w:cs="Arial"/>
          <w:sz w:val="22"/>
          <w:szCs w:val="22"/>
        </w:rPr>
        <w:t>2022</w:t>
      </w:r>
      <w:r w:rsidRPr="1F78C109">
        <w:rPr>
          <w:rFonts w:ascii="Arial" w:hAnsi="Arial" w:cs="Arial"/>
          <w:sz w:val="22"/>
          <w:szCs w:val="22"/>
        </w:rPr>
        <w:t xml:space="preserve">). Effectiveness of vaccination mandates in improving uptake of COVID-19 vaccines in the USA. </w:t>
      </w:r>
      <w:r w:rsidRPr="1F78C109">
        <w:rPr>
          <w:rFonts w:ascii="Arial" w:hAnsi="Arial" w:cs="Arial"/>
          <w:i/>
          <w:iCs/>
          <w:sz w:val="22"/>
          <w:szCs w:val="22"/>
        </w:rPr>
        <w:t>Lancet</w:t>
      </w:r>
      <w:r w:rsidR="6B973AD8" w:rsidRPr="1F78C109">
        <w:rPr>
          <w:rFonts w:ascii="Arial" w:hAnsi="Arial" w:cs="Arial"/>
          <w:i/>
          <w:iCs/>
          <w:sz w:val="22"/>
          <w:szCs w:val="22"/>
        </w:rPr>
        <w:t>, 400</w:t>
      </w:r>
      <w:r w:rsidR="7029CBD7" w:rsidRPr="1F78C109">
        <w:rPr>
          <w:rFonts w:ascii="Arial" w:hAnsi="Arial" w:cs="Arial"/>
          <w:sz w:val="22"/>
          <w:szCs w:val="22"/>
        </w:rPr>
        <w:t>, 535-538</w:t>
      </w:r>
      <w:r w:rsidRPr="1F78C109">
        <w:rPr>
          <w:rFonts w:ascii="Arial" w:hAnsi="Arial" w:cs="Arial"/>
          <w:sz w:val="22"/>
          <w:szCs w:val="22"/>
        </w:rPr>
        <w:t>.</w:t>
      </w:r>
      <w:r w:rsidR="038BB7C8">
        <w:t xml:space="preserve"> </w:t>
      </w:r>
      <w:r w:rsidR="038BB7C8" w:rsidRPr="1F78C109">
        <w:rPr>
          <w:rFonts w:ascii="Arial" w:hAnsi="Arial" w:cs="Arial"/>
          <w:sz w:val="22"/>
          <w:szCs w:val="22"/>
        </w:rPr>
        <w:t>PMID: 35817078</w:t>
      </w:r>
      <w:r w:rsidRPr="1F78C109">
        <w:rPr>
          <w:rFonts w:ascii="Arial" w:hAnsi="Arial" w:cs="Arial"/>
          <w:sz w:val="22"/>
          <w:szCs w:val="22"/>
        </w:rPr>
        <w:t xml:space="preserve"> </w:t>
      </w:r>
    </w:p>
    <w:p w14:paraId="2C0385F3" w14:textId="77777777" w:rsidR="00E71E73" w:rsidRPr="00807639" w:rsidRDefault="00E71E73">
      <w:pPr>
        <w:pStyle w:val="ListParagraph"/>
        <w:ind w:left="540"/>
        <w:rPr>
          <w:rFonts w:ascii="Arial" w:hAnsi="Arial" w:cs="Arial"/>
          <w:sz w:val="22"/>
          <w:szCs w:val="22"/>
          <w:lang w:eastAsia="x-none"/>
        </w:rPr>
      </w:pPr>
    </w:p>
    <w:p w14:paraId="1E367DD1" w14:textId="4EAE211B"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Rahangdale, L., Mungo, C., O’Connor, S., Chibwesha, C. J., </w:t>
      </w:r>
      <w:r w:rsidR="508F773F" w:rsidRPr="1F78C109">
        <w:rPr>
          <w:rFonts w:ascii="Arial" w:hAnsi="Arial" w:cs="Arial"/>
          <w:sz w:val="22"/>
          <w:szCs w:val="22"/>
        </w:rPr>
        <w:t xml:space="preserve">&amp; </w:t>
      </w:r>
      <w:r w:rsidRPr="1F78C109">
        <w:rPr>
          <w:rFonts w:ascii="Arial" w:hAnsi="Arial" w:cs="Arial"/>
          <w:b/>
          <w:bCs/>
          <w:sz w:val="22"/>
          <w:szCs w:val="22"/>
        </w:rPr>
        <w:t>Brewer, N</w:t>
      </w:r>
      <w:r w:rsidR="31EACF55" w:rsidRPr="1F78C109">
        <w:rPr>
          <w:rFonts w:ascii="Arial" w:hAnsi="Arial" w:cs="Arial"/>
          <w:b/>
          <w:bCs/>
          <w:sz w:val="22"/>
          <w:szCs w:val="22"/>
        </w:rPr>
        <w:t>.</w:t>
      </w:r>
      <w:r w:rsidRPr="1F78C109">
        <w:rPr>
          <w:rFonts w:ascii="Arial" w:hAnsi="Arial" w:cs="Arial"/>
          <w:b/>
          <w:bCs/>
          <w:sz w:val="22"/>
          <w:szCs w:val="22"/>
        </w:rPr>
        <w:t xml:space="preserve"> T.</w:t>
      </w:r>
      <w:r w:rsidRPr="1F78C109">
        <w:rPr>
          <w:rFonts w:ascii="Arial" w:hAnsi="Arial" w:cs="Arial"/>
          <w:sz w:val="22"/>
          <w:szCs w:val="22"/>
        </w:rPr>
        <w:t xml:space="preserve"> (</w:t>
      </w:r>
      <w:r w:rsidR="508F773F" w:rsidRPr="1F78C109">
        <w:rPr>
          <w:rFonts w:ascii="Arial" w:hAnsi="Arial" w:cs="Arial"/>
          <w:sz w:val="22"/>
          <w:szCs w:val="22"/>
        </w:rPr>
        <w:t>2022</w:t>
      </w:r>
      <w:r w:rsidRPr="1F78C109">
        <w:rPr>
          <w:rFonts w:ascii="Arial" w:hAnsi="Arial" w:cs="Arial"/>
          <w:sz w:val="22"/>
          <w:szCs w:val="22"/>
        </w:rPr>
        <w:t xml:space="preserve">). HPV vaccination </w:t>
      </w:r>
      <w:r w:rsidR="6811CF5F" w:rsidRPr="1F78C109">
        <w:rPr>
          <w:rFonts w:ascii="Arial" w:hAnsi="Arial" w:cs="Arial"/>
          <w:sz w:val="22"/>
          <w:szCs w:val="22"/>
        </w:rPr>
        <w:t xml:space="preserve">and </w:t>
      </w:r>
      <w:r w:rsidRPr="1F78C109">
        <w:rPr>
          <w:rFonts w:ascii="Arial" w:hAnsi="Arial" w:cs="Arial"/>
          <w:sz w:val="22"/>
          <w:szCs w:val="22"/>
        </w:rPr>
        <w:t xml:space="preserve">cervical cancer risk. </w:t>
      </w:r>
      <w:r w:rsidRPr="1F78C109">
        <w:rPr>
          <w:rFonts w:ascii="Arial" w:hAnsi="Arial" w:cs="Arial"/>
          <w:i/>
          <w:iCs/>
          <w:sz w:val="22"/>
          <w:szCs w:val="22"/>
        </w:rPr>
        <w:t>BMJ</w:t>
      </w:r>
      <w:r w:rsidR="6811CF5F" w:rsidRPr="1F78C109">
        <w:rPr>
          <w:rFonts w:ascii="Arial" w:hAnsi="Arial" w:cs="Arial"/>
          <w:i/>
          <w:iCs/>
          <w:sz w:val="22"/>
          <w:szCs w:val="22"/>
        </w:rPr>
        <w:t xml:space="preserve"> (Clinical research ed.), 379, </w:t>
      </w:r>
      <w:r w:rsidR="3EB0C843" w:rsidRPr="1F78C109">
        <w:rPr>
          <w:rFonts w:ascii="Arial" w:hAnsi="Arial" w:cs="Arial"/>
          <w:sz w:val="22"/>
          <w:szCs w:val="22"/>
        </w:rPr>
        <w:t>e070115</w:t>
      </w:r>
      <w:r w:rsidR="3EB0C843" w:rsidRPr="1F78C109">
        <w:rPr>
          <w:rFonts w:ascii="Arial" w:hAnsi="Arial" w:cs="Arial"/>
          <w:i/>
          <w:iCs/>
          <w:sz w:val="22"/>
          <w:szCs w:val="22"/>
        </w:rPr>
        <w:t>.</w:t>
      </w:r>
      <w:r w:rsidR="3EB0C843" w:rsidRPr="1F78C109">
        <w:rPr>
          <w:rFonts w:ascii="Arial" w:hAnsi="Arial" w:cs="Arial"/>
          <w:sz w:val="22"/>
          <w:szCs w:val="22"/>
        </w:rPr>
        <w:t xml:space="preserve"> PMID: 36521855</w:t>
      </w:r>
    </w:p>
    <w:p w14:paraId="5FC22620" w14:textId="77777777" w:rsidR="00E71E73" w:rsidRPr="00807639" w:rsidRDefault="00E71E73" w:rsidP="005B33F6">
      <w:pPr>
        <w:rPr>
          <w:rFonts w:ascii="Arial" w:hAnsi="Arial" w:cs="Arial"/>
          <w:sz w:val="22"/>
          <w:szCs w:val="22"/>
          <w:lang w:eastAsia="x-none"/>
        </w:rPr>
      </w:pPr>
    </w:p>
    <w:p w14:paraId="363D7A6F" w14:textId="14BE3155"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Böhm, R., Betsch</w:t>
      </w:r>
      <w:r w:rsidR="2C0585F6" w:rsidRPr="1F78C109">
        <w:rPr>
          <w:rFonts w:ascii="Arial" w:hAnsi="Arial" w:cs="Arial"/>
          <w:sz w:val="22"/>
          <w:szCs w:val="22"/>
        </w:rPr>
        <w:t>,</w:t>
      </w:r>
      <w:r w:rsidRPr="1F78C109">
        <w:rPr>
          <w:rFonts w:ascii="Arial" w:hAnsi="Arial" w:cs="Arial"/>
          <w:sz w:val="22"/>
          <w:szCs w:val="22"/>
        </w:rPr>
        <w:t xml:space="preserve"> C., Litovsky, Y., Sprengholz, P., </w:t>
      </w:r>
      <w:r w:rsidRPr="1F78C109">
        <w:rPr>
          <w:rFonts w:ascii="Arial" w:hAnsi="Arial" w:cs="Arial"/>
          <w:b/>
          <w:bCs/>
          <w:sz w:val="22"/>
          <w:szCs w:val="22"/>
        </w:rPr>
        <w:t>Brewer, N. T.</w:t>
      </w:r>
      <w:r w:rsidRPr="1F78C109">
        <w:rPr>
          <w:rFonts w:ascii="Arial" w:hAnsi="Arial" w:cs="Arial"/>
          <w:sz w:val="22"/>
          <w:szCs w:val="22"/>
        </w:rPr>
        <w:t>, Chapman, G., Leask, J., Loewenstein, G., Scherzer, M., Sunstein, C. R., &amp; Kirchler, M. (</w:t>
      </w:r>
      <w:r w:rsidR="0838BBF9" w:rsidRPr="1F78C109">
        <w:rPr>
          <w:rFonts w:ascii="Arial" w:hAnsi="Arial" w:cs="Arial"/>
          <w:sz w:val="22"/>
          <w:szCs w:val="22"/>
        </w:rPr>
        <w:t>2022</w:t>
      </w:r>
      <w:r w:rsidRPr="1F78C109">
        <w:rPr>
          <w:rFonts w:ascii="Arial" w:hAnsi="Arial" w:cs="Arial"/>
          <w:sz w:val="22"/>
          <w:szCs w:val="22"/>
        </w:rPr>
        <w:t xml:space="preserve">). Crowdsourcing interventions to promote uptake of COVID-19 booster vaccines. </w:t>
      </w:r>
      <w:r w:rsidRPr="1F78C109">
        <w:rPr>
          <w:rFonts w:ascii="Arial" w:hAnsi="Arial" w:cs="Arial"/>
          <w:i/>
          <w:iCs/>
          <w:sz w:val="22"/>
          <w:szCs w:val="22"/>
        </w:rPr>
        <w:t>eClinicalMedicine</w:t>
      </w:r>
      <w:r w:rsidR="0838BBF9" w:rsidRPr="1F78C109">
        <w:rPr>
          <w:rFonts w:ascii="Arial" w:hAnsi="Arial" w:cs="Arial"/>
          <w:i/>
          <w:iCs/>
          <w:sz w:val="22"/>
          <w:szCs w:val="22"/>
        </w:rPr>
        <w:t>, 53</w:t>
      </w:r>
      <w:r w:rsidR="0838BBF9" w:rsidRPr="1F78C109">
        <w:rPr>
          <w:rFonts w:ascii="Arial" w:hAnsi="Arial" w:cs="Arial"/>
          <w:sz w:val="22"/>
          <w:szCs w:val="22"/>
        </w:rPr>
        <w:t xml:space="preserve">, </w:t>
      </w:r>
      <w:r w:rsidR="015A58BD" w:rsidRPr="1F78C109">
        <w:rPr>
          <w:rFonts w:ascii="Arial" w:hAnsi="Arial" w:cs="Arial"/>
          <w:sz w:val="22"/>
          <w:szCs w:val="22"/>
        </w:rPr>
        <w:t>101632</w:t>
      </w:r>
      <w:r w:rsidRPr="1F78C109">
        <w:rPr>
          <w:rFonts w:ascii="Arial" w:hAnsi="Arial" w:cs="Arial"/>
          <w:i/>
          <w:iCs/>
          <w:sz w:val="22"/>
          <w:szCs w:val="22"/>
        </w:rPr>
        <w:t>.</w:t>
      </w:r>
      <w:r w:rsidR="015A58BD" w:rsidRPr="1F78C109">
        <w:rPr>
          <w:rFonts w:ascii="Arial" w:hAnsi="Arial" w:cs="Arial"/>
          <w:sz w:val="22"/>
          <w:szCs w:val="22"/>
        </w:rPr>
        <w:t xml:space="preserve"> PMID: 36090456</w:t>
      </w:r>
      <w:r w:rsidRPr="1F78C109">
        <w:rPr>
          <w:rFonts w:ascii="Arial" w:hAnsi="Arial" w:cs="Arial"/>
          <w:i/>
          <w:iCs/>
          <w:sz w:val="22"/>
          <w:szCs w:val="22"/>
        </w:rPr>
        <w:t xml:space="preserve"> </w:t>
      </w:r>
    </w:p>
    <w:p w14:paraId="6F8EC1DF" w14:textId="77777777" w:rsidR="00E71E73" w:rsidRPr="00807639" w:rsidRDefault="00E71E73">
      <w:pPr>
        <w:pStyle w:val="ListParagraph"/>
        <w:ind w:left="540"/>
        <w:rPr>
          <w:rFonts w:ascii="Arial" w:hAnsi="Arial" w:cs="Arial"/>
          <w:sz w:val="22"/>
          <w:szCs w:val="22"/>
          <w:lang w:eastAsia="x-none"/>
        </w:rPr>
      </w:pPr>
    </w:p>
    <w:p w14:paraId="52B08823" w14:textId="7B029139" w:rsidR="00E71E73" w:rsidRPr="00807639"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Ranney, L. M., Jarman, K. L., Clark, S., Baler, G., Gourlay, M., </w:t>
      </w:r>
      <w:r w:rsidRPr="1F78C109">
        <w:rPr>
          <w:rFonts w:ascii="Arial" w:hAnsi="Arial" w:cs="Arial"/>
          <w:b/>
          <w:bCs/>
          <w:sz w:val="22"/>
          <w:szCs w:val="22"/>
        </w:rPr>
        <w:t>Brewer, N. T.</w:t>
      </w:r>
      <w:r w:rsidRPr="1F78C109">
        <w:rPr>
          <w:rFonts w:ascii="Arial" w:hAnsi="Arial" w:cs="Arial"/>
          <w:sz w:val="22"/>
          <w:szCs w:val="22"/>
        </w:rPr>
        <w:t xml:space="preserve">, Goldstein, A. O., </w:t>
      </w:r>
      <w:r w:rsidR="63FC7AEC" w:rsidRPr="1F78C109">
        <w:rPr>
          <w:rFonts w:ascii="Arial" w:hAnsi="Arial" w:cs="Arial"/>
          <w:sz w:val="22"/>
          <w:szCs w:val="22"/>
        </w:rPr>
        <w:t xml:space="preserve">&amp; </w:t>
      </w:r>
      <w:r w:rsidRPr="1F78C109">
        <w:rPr>
          <w:rFonts w:ascii="Arial" w:hAnsi="Arial" w:cs="Arial"/>
          <w:sz w:val="22"/>
          <w:szCs w:val="22"/>
        </w:rPr>
        <w:t>Byron, M. J. (</w:t>
      </w:r>
      <w:r w:rsidR="70EB4297" w:rsidRPr="1F78C109">
        <w:rPr>
          <w:rFonts w:ascii="Arial" w:hAnsi="Arial" w:cs="Arial"/>
          <w:sz w:val="22"/>
          <w:szCs w:val="22"/>
        </w:rPr>
        <w:t>202</w:t>
      </w:r>
      <w:r w:rsidR="26422073" w:rsidRPr="1F78C109">
        <w:rPr>
          <w:rFonts w:ascii="Arial" w:hAnsi="Arial" w:cs="Arial"/>
          <w:sz w:val="22"/>
          <w:szCs w:val="22"/>
        </w:rPr>
        <w:t>2</w:t>
      </w:r>
      <w:r w:rsidRPr="1F78C109">
        <w:rPr>
          <w:rFonts w:ascii="Arial" w:hAnsi="Arial" w:cs="Arial"/>
          <w:sz w:val="22"/>
          <w:szCs w:val="22"/>
        </w:rPr>
        <w:t xml:space="preserve">). Reducing misperceptions about very low nicotine content cigarettes: </w:t>
      </w:r>
      <w:r w:rsidR="52798EB2" w:rsidRPr="1F78C109">
        <w:rPr>
          <w:rFonts w:ascii="Arial" w:hAnsi="Arial" w:cs="Arial"/>
          <w:sz w:val="22"/>
          <w:szCs w:val="22"/>
        </w:rPr>
        <w:t>I</w:t>
      </w:r>
      <w:r w:rsidRPr="1F78C109">
        <w:rPr>
          <w:rFonts w:ascii="Arial" w:hAnsi="Arial" w:cs="Arial"/>
          <w:sz w:val="22"/>
          <w:szCs w:val="22"/>
        </w:rPr>
        <w:t>nsights from adult</w:t>
      </w:r>
      <w:r w:rsidR="5C7DA6D2" w:rsidRPr="1F78C109">
        <w:rPr>
          <w:rFonts w:ascii="Arial" w:hAnsi="Arial" w:cs="Arial"/>
          <w:sz w:val="22"/>
          <w:szCs w:val="22"/>
        </w:rPr>
        <w:t>s who</w:t>
      </w:r>
      <w:r w:rsidRPr="1F78C109">
        <w:rPr>
          <w:rFonts w:ascii="Arial" w:hAnsi="Arial" w:cs="Arial"/>
          <w:sz w:val="22"/>
          <w:szCs w:val="22"/>
        </w:rPr>
        <w:t xml:space="preserve"> smoke. </w:t>
      </w:r>
      <w:r w:rsidRPr="1F78C109">
        <w:rPr>
          <w:rFonts w:ascii="Arial" w:hAnsi="Arial" w:cs="Arial"/>
          <w:i/>
          <w:iCs/>
          <w:sz w:val="22"/>
          <w:szCs w:val="22"/>
        </w:rPr>
        <w:t>Nicotine &amp; Tobacco Research</w:t>
      </w:r>
      <w:r w:rsidR="377C51AF" w:rsidRPr="1F78C109">
        <w:rPr>
          <w:rFonts w:ascii="Arial" w:hAnsi="Arial" w:cs="Arial"/>
          <w:i/>
          <w:iCs/>
          <w:sz w:val="22"/>
          <w:szCs w:val="22"/>
        </w:rPr>
        <w:t>, 24</w:t>
      </w:r>
      <w:r w:rsidR="377C51AF" w:rsidRPr="1F78C109">
        <w:rPr>
          <w:rFonts w:ascii="Arial" w:hAnsi="Arial" w:cs="Arial"/>
          <w:sz w:val="22"/>
          <w:szCs w:val="22"/>
        </w:rPr>
        <w:t>, 1951-1958</w:t>
      </w:r>
      <w:r w:rsidRPr="1F78C109">
        <w:rPr>
          <w:rFonts w:ascii="Arial" w:hAnsi="Arial" w:cs="Arial"/>
          <w:sz w:val="22"/>
          <w:szCs w:val="22"/>
        </w:rPr>
        <w:t>.</w:t>
      </w:r>
      <w:r w:rsidR="63E50CA6" w:rsidRPr="1F78C109">
        <w:rPr>
          <w:rFonts w:ascii="Arial" w:hAnsi="Arial" w:cs="Arial"/>
          <w:sz w:val="22"/>
          <w:szCs w:val="22"/>
        </w:rPr>
        <w:t xml:space="preserve"> PMID: 35797207</w:t>
      </w:r>
    </w:p>
    <w:p w14:paraId="596397EE" w14:textId="77777777" w:rsidR="00E71E73" w:rsidRPr="00807639" w:rsidRDefault="00E71E73">
      <w:pPr>
        <w:pStyle w:val="ListParagraph"/>
        <w:ind w:left="540"/>
        <w:rPr>
          <w:rFonts w:ascii="Arial" w:hAnsi="Arial" w:cs="Arial"/>
          <w:sz w:val="22"/>
          <w:szCs w:val="22"/>
          <w:lang w:eastAsia="x-none"/>
        </w:rPr>
      </w:pPr>
    </w:p>
    <w:p w14:paraId="5CC870E8" w14:textId="529F7417" w:rsidR="00E71E73" w:rsidRPr="00807639"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Masters, N. B., Zhou, T., Meng, L., Lu, P., Kriss, J. L., Black, C., Omari, A., Boone, K., Weiss, D., Carter, R. J., </w:t>
      </w:r>
      <w:r w:rsidRPr="1F78C109">
        <w:rPr>
          <w:rFonts w:ascii="Arial" w:hAnsi="Arial" w:cs="Arial"/>
          <w:b/>
          <w:bCs/>
          <w:sz w:val="22"/>
          <w:szCs w:val="22"/>
        </w:rPr>
        <w:t>Brewer, N. T.</w:t>
      </w:r>
      <w:r w:rsidRPr="1F78C109">
        <w:rPr>
          <w:rFonts w:ascii="Arial" w:hAnsi="Arial" w:cs="Arial"/>
          <w:sz w:val="22"/>
          <w:szCs w:val="22"/>
        </w:rPr>
        <w:t xml:space="preserve">, </w:t>
      </w:r>
      <w:r w:rsidR="2F6ED95E" w:rsidRPr="1F78C109">
        <w:rPr>
          <w:rFonts w:ascii="Arial" w:hAnsi="Arial" w:cs="Arial"/>
          <w:sz w:val="22"/>
          <w:szCs w:val="22"/>
        </w:rPr>
        <w:t xml:space="preserve">&amp; </w:t>
      </w:r>
      <w:r w:rsidRPr="1F78C109">
        <w:rPr>
          <w:rFonts w:ascii="Arial" w:hAnsi="Arial" w:cs="Arial"/>
          <w:sz w:val="22"/>
          <w:szCs w:val="22"/>
        </w:rPr>
        <w:t>Singleton J</w:t>
      </w:r>
      <w:r w:rsidR="243B4F56" w:rsidRPr="1F78C109">
        <w:rPr>
          <w:rFonts w:ascii="Arial" w:hAnsi="Arial" w:cs="Arial"/>
          <w:sz w:val="22"/>
          <w:szCs w:val="22"/>
        </w:rPr>
        <w:t xml:space="preserve">. </w:t>
      </w:r>
      <w:r w:rsidRPr="1F78C109">
        <w:rPr>
          <w:rFonts w:ascii="Arial" w:hAnsi="Arial" w:cs="Arial"/>
          <w:sz w:val="22"/>
          <w:szCs w:val="22"/>
        </w:rPr>
        <w:t>A. (</w:t>
      </w:r>
      <w:r w:rsidR="722CC783" w:rsidRPr="1F78C109">
        <w:rPr>
          <w:rFonts w:ascii="Arial" w:hAnsi="Arial" w:cs="Arial"/>
          <w:sz w:val="22"/>
          <w:szCs w:val="22"/>
        </w:rPr>
        <w:t>2022</w:t>
      </w:r>
      <w:r w:rsidRPr="1F78C109">
        <w:rPr>
          <w:rFonts w:ascii="Arial" w:hAnsi="Arial" w:cs="Arial"/>
          <w:sz w:val="22"/>
          <w:szCs w:val="22"/>
        </w:rPr>
        <w:t xml:space="preserve">). Geographic </w:t>
      </w:r>
      <w:r w:rsidR="18CBE7B5" w:rsidRPr="1F78C109">
        <w:rPr>
          <w:rFonts w:ascii="Arial" w:hAnsi="Arial" w:cs="Arial"/>
          <w:sz w:val="22"/>
          <w:szCs w:val="22"/>
        </w:rPr>
        <w:t>h</w:t>
      </w:r>
      <w:r w:rsidRPr="1F78C109">
        <w:rPr>
          <w:rFonts w:ascii="Arial" w:hAnsi="Arial" w:cs="Arial"/>
          <w:sz w:val="22"/>
          <w:szCs w:val="22"/>
        </w:rPr>
        <w:t xml:space="preserve">eterogeneity in </w:t>
      </w:r>
      <w:r w:rsidR="7D454DD0" w:rsidRPr="1F78C109">
        <w:rPr>
          <w:rFonts w:ascii="Arial" w:hAnsi="Arial" w:cs="Arial"/>
          <w:sz w:val="22"/>
          <w:szCs w:val="22"/>
        </w:rPr>
        <w:t>b</w:t>
      </w:r>
      <w:r w:rsidRPr="1F78C109">
        <w:rPr>
          <w:rFonts w:ascii="Arial" w:hAnsi="Arial" w:cs="Arial"/>
          <w:sz w:val="22"/>
          <w:szCs w:val="22"/>
        </w:rPr>
        <w:t xml:space="preserve">ehavioral and </w:t>
      </w:r>
      <w:r w:rsidR="54EE9659" w:rsidRPr="1F78C109">
        <w:rPr>
          <w:rFonts w:ascii="Arial" w:hAnsi="Arial" w:cs="Arial"/>
          <w:sz w:val="22"/>
          <w:szCs w:val="22"/>
        </w:rPr>
        <w:t>s</w:t>
      </w:r>
      <w:r w:rsidRPr="1F78C109">
        <w:rPr>
          <w:rFonts w:ascii="Arial" w:hAnsi="Arial" w:cs="Arial"/>
          <w:sz w:val="22"/>
          <w:szCs w:val="22"/>
        </w:rPr>
        <w:t xml:space="preserve">ocial </w:t>
      </w:r>
      <w:r w:rsidR="3B66C831" w:rsidRPr="1F78C109">
        <w:rPr>
          <w:rFonts w:ascii="Arial" w:hAnsi="Arial" w:cs="Arial"/>
          <w:sz w:val="22"/>
          <w:szCs w:val="22"/>
        </w:rPr>
        <w:t>d</w:t>
      </w:r>
      <w:r w:rsidRPr="1F78C109">
        <w:rPr>
          <w:rFonts w:ascii="Arial" w:hAnsi="Arial" w:cs="Arial"/>
          <w:sz w:val="22"/>
          <w:szCs w:val="22"/>
        </w:rPr>
        <w:t xml:space="preserve">rivers of COVID-19 </w:t>
      </w:r>
      <w:r w:rsidR="50BED3F6" w:rsidRPr="1F78C109">
        <w:rPr>
          <w:rFonts w:ascii="Arial" w:hAnsi="Arial" w:cs="Arial"/>
          <w:sz w:val="22"/>
          <w:szCs w:val="22"/>
        </w:rPr>
        <w:t>v</w:t>
      </w:r>
      <w:r w:rsidRPr="1F78C109">
        <w:rPr>
          <w:rFonts w:ascii="Arial" w:hAnsi="Arial" w:cs="Arial"/>
          <w:sz w:val="22"/>
          <w:szCs w:val="22"/>
        </w:rPr>
        <w:t xml:space="preserve">accination. </w:t>
      </w:r>
      <w:r w:rsidRPr="1F78C109">
        <w:rPr>
          <w:rFonts w:ascii="Arial" w:hAnsi="Arial" w:cs="Arial"/>
          <w:i/>
          <w:iCs/>
          <w:sz w:val="22"/>
          <w:szCs w:val="22"/>
        </w:rPr>
        <w:t>American Journal of Preventive Medicine</w:t>
      </w:r>
      <w:r w:rsidR="722CC783" w:rsidRPr="1F78C109">
        <w:rPr>
          <w:rFonts w:ascii="Arial" w:hAnsi="Arial" w:cs="Arial"/>
          <w:i/>
          <w:iCs/>
          <w:sz w:val="22"/>
          <w:szCs w:val="22"/>
        </w:rPr>
        <w:t>, 63</w:t>
      </w:r>
      <w:r w:rsidR="5BA66920" w:rsidRPr="1F78C109">
        <w:rPr>
          <w:rFonts w:ascii="Arial" w:hAnsi="Arial" w:cs="Arial"/>
          <w:sz w:val="22"/>
          <w:szCs w:val="22"/>
        </w:rPr>
        <w:t>, 883-893</w:t>
      </w:r>
      <w:r w:rsidRPr="1F78C109">
        <w:rPr>
          <w:rFonts w:ascii="Arial" w:hAnsi="Arial" w:cs="Arial"/>
          <w:sz w:val="22"/>
          <w:szCs w:val="22"/>
        </w:rPr>
        <w:t>.</w:t>
      </w:r>
      <w:r w:rsidR="5BA66920" w:rsidRPr="1F78C109">
        <w:rPr>
          <w:rFonts w:ascii="Arial" w:hAnsi="Arial" w:cs="Arial"/>
          <w:sz w:val="22"/>
          <w:szCs w:val="22"/>
        </w:rPr>
        <w:t xml:space="preserve"> PMID: 36404022</w:t>
      </w:r>
    </w:p>
    <w:bookmarkEnd w:id="5"/>
    <w:p w14:paraId="600FDFC1" w14:textId="77777777" w:rsidR="00E71E73" w:rsidRPr="00FF6068" w:rsidRDefault="00E71E73" w:rsidP="00FF6068">
      <w:pPr>
        <w:rPr>
          <w:rFonts w:ascii="Arial" w:hAnsi="Arial" w:cs="Arial"/>
          <w:sz w:val="22"/>
          <w:szCs w:val="22"/>
          <w:lang w:eastAsia="x-none"/>
        </w:rPr>
      </w:pPr>
    </w:p>
    <w:p w14:paraId="5C07CB59" w14:textId="4923C0C5" w:rsidR="00E71E73"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Grabert, B. K.*, Gilkey, M. B., Huang, Q.*, Kong, W. Y.*, Thompson, P., &amp; </w:t>
      </w:r>
      <w:r w:rsidRPr="1F78C109">
        <w:rPr>
          <w:rFonts w:ascii="Arial" w:hAnsi="Arial" w:cs="Arial"/>
          <w:b/>
          <w:bCs/>
          <w:sz w:val="22"/>
          <w:szCs w:val="22"/>
        </w:rPr>
        <w:t>Brewer, N. T.</w:t>
      </w:r>
      <w:r w:rsidRPr="1F78C109">
        <w:rPr>
          <w:rFonts w:ascii="Arial" w:hAnsi="Arial" w:cs="Arial"/>
          <w:sz w:val="22"/>
          <w:szCs w:val="22"/>
        </w:rPr>
        <w:t xml:space="preserve"> (</w:t>
      </w:r>
      <w:r w:rsidR="6C70698D" w:rsidRPr="1F78C109">
        <w:rPr>
          <w:rFonts w:ascii="Arial" w:hAnsi="Arial" w:cs="Arial"/>
          <w:sz w:val="22"/>
          <w:szCs w:val="22"/>
        </w:rPr>
        <w:t>2022</w:t>
      </w:r>
      <w:r w:rsidRPr="1F78C109">
        <w:rPr>
          <w:rFonts w:ascii="Arial" w:hAnsi="Arial" w:cs="Arial"/>
          <w:sz w:val="22"/>
          <w:szCs w:val="22"/>
        </w:rPr>
        <w:t>)</w:t>
      </w:r>
      <w:r w:rsidR="6C70698D" w:rsidRPr="1F78C109">
        <w:rPr>
          <w:rFonts w:ascii="Arial" w:hAnsi="Arial" w:cs="Arial"/>
          <w:sz w:val="22"/>
          <w:szCs w:val="22"/>
        </w:rPr>
        <w:t>.</w:t>
      </w:r>
      <w:r w:rsidRPr="1F78C109">
        <w:rPr>
          <w:rFonts w:ascii="Arial" w:hAnsi="Arial" w:cs="Arial"/>
          <w:sz w:val="22"/>
          <w:szCs w:val="22"/>
        </w:rPr>
        <w:t xml:space="preserve"> Primary care professionals’ support for Covid-19 vaccination mandates: Findings from a US national survey. </w:t>
      </w:r>
      <w:r w:rsidRPr="1F78C109">
        <w:rPr>
          <w:rFonts w:ascii="Arial" w:hAnsi="Arial" w:cs="Arial"/>
          <w:i/>
          <w:iCs/>
          <w:sz w:val="22"/>
          <w:szCs w:val="22"/>
        </w:rPr>
        <w:t>Preventive Medicine Reports</w:t>
      </w:r>
      <w:r w:rsidR="01CCD1A5" w:rsidRPr="1F78C109">
        <w:rPr>
          <w:rFonts w:ascii="Arial" w:hAnsi="Arial" w:cs="Arial"/>
          <w:i/>
          <w:iCs/>
          <w:sz w:val="22"/>
          <w:szCs w:val="22"/>
        </w:rPr>
        <w:t xml:space="preserve">, </w:t>
      </w:r>
      <w:r w:rsidR="75B30493" w:rsidRPr="1F78C109">
        <w:rPr>
          <w:rFonts w:ascii="Arial" w:hAnsi="Arial" w:cs="Arial"/>
          <w:i/>
          <w:iCs/>
          <w:sz w:val="22"/>
          <w:szCs w:val="22"/>
        </w:rPr>
        <w:t xml:space="preserve">28, </w:t>
      </w:r>
      <w:r w:rsidR="75B30493" w:rsidRPr="1F78C109">
        <w:rPr>
          <w:rFonts w:ascii="Arial" w:hAnsi="Arial" w:cs="Arial"/>
          <w:sz w:val="22"/>
          <w:szCs w:val="22"/>
        </w:rPr>
        <w:t>101849</w:t>
      </w:r>
      <w:r w:rsidRPr="1F78C109">
        <w:rPr>
          <w:rFonts w:ascii="Arial" w:hAnsi="Arial" w:cs="Arial"/>
          <w:sz w:val="22"/>
          <w:szCs w:val="22"/>
        </w:rPr>
        <w:t>.</w:t>
      </w:r>
      <w:r w:rsidR="218B6FF5" w:rsidRPr="1F78C109">
        <w:rPr>
          <w:rFonts w:ascii="Arial" w:hAnsi="Arial" w:cs="Arial"/>
          <w:sz w:val="22"/>
          <w:szCs w:val="22"/>
        </w:rPr>
        <w:t xml:space="preserve"> PMID: 35662856</w:t>
      </w:r>
    </w:p>
    <w:p w14:paraId="3211062D" w14:textId="77777777" w:rsidR="00E71E73" w:rsidRDefault="00E71E73">
      <w:pPr>
        <w:pStyle w:val="ListParagraph"/>
        <w:ind w:left="540"/>
        <w:rPr>
          <w:rFonts w:ascii="Arial" w:hAnsi="Arial" w:cs="Arial"/>
          <w:sz w:val="22"/>
          <w:szCs w:val="22"/>
          <w:lang w:eastAsia="x-none"/>
        </w:rPr>
      </w:pPr>
    </w:p>
    <w:p w14:paraId="5226B4F4" w14:textId="4A3577E9" w:rsidR="00E71E73"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Kurtzman, R. T., Vereen, R. N., Mendel Sheldon, J., </w:t>
      </w:r>
      <w:r w:rsidR="20ABEF8F" w:rsidRPr="1F78C109">
        <w:rPr>
          <w:rFonts w:ascii="Arial" w:hAnsi="Arial" w:cs="Arial"/>
          <w:sz w:val="22"/>
          <w:szCs w:val="22"/>
        </w:rPr>
        <w:t xml:space="preserve">Adams, </w:t>
      </w:r>
      <w:r w:rsidR="1934EABD" w:rsidRPr="1F78C109">
        <w:rPr>
          <w:rFonts w:ascii="Arial" w:hAnsi="Arial" w:cs="Arial"/>
          <w:sz w:val="22"/>
          <w:szCs w:val="22"/>
        </w:rPr>
        <w:t xml:space="preserve">E. T., </w:t>
      </w:r>
      <w:r w:rsidRPr="1F78C109">
        <w:rPr>
          <w:rFonts w:ascii="Arial" w:hAnsi="Arial" w:cs="Arial"/>
          <w:sz w:val="22"/>
          <w:szCs w:val="22"/>
        </w:rPr>
        <w:t xml:space="preserve">Hall, M. G., </w:t>
      </w:r>
      <w:r w:rsidRPr="1F78C109">
        <w:rPr>
          <w:rFonts w:ascii="Arial" w:hAnsi="Arial" w:cs="Arial"/>
          <w:b/>
          <w:bCs/>
          <w:sz w:val="22"/>
          <w:szCs w:val="22"/>
        </w:rPr>
        <w:t>Brewer, N. T.</w:t>
      </w:r>
      <w:r w:rsidRPr="1F78C109">
        <w:rPr>
          <w:rFonts w:ascii="Arial" w:hAnsi="Arial" w:cs="Arial"/>
          <w:sz w:val="22"/>
          <w:szCs w:val="22"/>
        </w:rPr>
        <w:t>, Gottfredson, N. C., &amp; Noar, S. M. (</w:t>
      </w:r>
      <w:r w:rsidR="1934EABD" w:rsidRPr="1F78C109">
        <w:rPr>
          <w:rFonts w:ascii="Arial" w:hAnsi="Arial" w:cs="Arial"/>
          <w:sz w:val="22"/>
          <w:szCs w:val="22"/>
        </w:rPr>
        <w:t>2022</w:t>
      </w:r>
      <w:r w:rsidRPr="1F78C109">
        <w:rPr>
          <w:rFonts w:ascii="Arial" w:hAnsi="Arial" w:cs="Arial"/>
          <w:sz w:val="22"/>
          <w:szCs w:val="22"/>
        </w:rPr>
        <w:t xml:space="preserve">). Adolescents’ understanding of smoking and vaping risk language: Cognitive interviews to inform scale development. </w:t>
      </w:r>
      <w:r w:rsidRPr="1F78C109">
        <w:rPr>
          <w:rFonts w:ascii="Arial" w:hAnsi="Arial" w:cs="Arial"/>
          <w:i/>
          <w:iCs/>
          <w:sz w:val="22"/>
          <w:szCs w:val="22"/>
        </w:rPr>
        <w:t>Nicotine &amp; Tobacco Research</w:t>
      </w:r>
      <w:r w:rsidR="1934EABD" w:rsidRPr="1F78C109">
        <w:rPr>
          <w:rFonts w:ascii="Arial" w:hAnsi="Arial" w:cs="Arial"/>
          <w:i/>
          <w:iCs/>
          <w:sz w:val="22"/>
          <w:szCs w:val="22"/>
        </w:rPr>
        <w:t xml:space="preserve">, </w:t>
      </w:r>
      <w:r w:rsidR="3D0CBE92" w:rsidRPr="1F78C109">
        <w:rPr>
          <w:rFonts w:ascii="Arial" w:hAnsi="Arial" w:cs="Arial"/>
          <w:i/>
          <w:iCs/>
          <w:sz w:val="22"/>
          <w:szCs w:val="22"/>
        </w:rPr>
        <w:t>24</w:t>
      </w:r>
      <w:r w:rsidR="3D0CBE92" w:rsidRPr="1F78C109">
        <w:rPr>
          <w:rFonts w:ascii="Arial" w:hAnsi="Arial" w:cs="Arial"/>
          <w:sz w:val="22"/>
          <w:szCs w:val="22"/>
        </w:rPr>
        <w:t>, 1741-1747</w:t>
      </w:r>
      <w:r w:rsidRPr="1F78C109">
        <w:rPr>
          <w:rFonts w:ascii="Arial" w:hAnsi="Arial" w:cs="Arial"/>
          <w:sz w:val="22"/>
          <w:szCs w:val="22"/>
        </w:rPr>
        <w:t>.</w:t>
      </w:r>
      <w:r w:rsidR="3D0CBE92" w:rsidRPr="1F78C109">
        <w:rPr>
          <w:rFonts w:ascii="Arial" w:hAnsi="Arial" w:cs="Arial"/>
          <w:sz w:val="22"/>
          <w:szCs w:val="22"/>
        </w:rPr>
        <w:t xml:space="preserve"> PMID: 35567788</w:t>
      </w:r>
    </w:p>
    <w:p w14:paraId="5EC48BE6" w14:textId="77777777" w:rsidR="00E71E73" w:rsidRPr="00833A01" w:rsidRDefault="00E71E73" w:rsidP="00833A01">
      <w:pPr>
        <w:rPr>
          <w:rFonts w:ascii="Arial" w:hAnsi="Arial" w:cs="Arial"/>
          <w:sz w:val="22"/>
          <w:szCs w:val="22"/>
          <w:lang w:eastAsia="x-none"/>
        </w:rPr>
      </w:pPr>
    </w:p>
    <w:p w14:paraId="3537ED04" w14:textId="00461285" w:rsidR="00E71E73"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Byron, M. J., Lazard, A. J., &amp; </w:t>
      </w:r>
      <w:r w:rsidRPr="1F78C109">
        <w:rPr>
          <w:rFonts w:ascii="Arial" w:hAnsi="Arial" w:cs="Arial"/>
          <w:b/>
          <w:bCs/>
          <w:sz w:val="22"/>
          <w:szCs w:val="22"/>
        </w:rPr>
        <w:t>Brewer, N. T.</w:t>
      </w:r>
      <w:r w:rsidRPr="1F78C109">
        <w:rPr>
          <w:rFonts w:ascii="Arial" w:hAnsi="Arial" w:cs="Arial"/>
          <w:sz w:val="22"/>
          <w:szCs w:val="22"/>
        </w:rPr>
        <w:t xml:space="preserve"> (</w:t>
      </w:r>
      <w:r w:rsidR="52CE5E0B" w:rsidRPr="1F78C109">
        <w:rPr>
          <w:rFonts w:ascii="Arial" w:hAnsi="Arial" w:cs="Arial"/>
          <w:sz w:val="22"/>
          <w:szCs w:val="22"/>
        </w:rPr>
        <w:t>2022</w:t>
      </w:r>
      <w:r w:rsidRPr="1F78C109">
        <w:rPr>
          <w:rFonts w:ascii="Arial" w:hAnsi="Arial" w:cs="Arial"/>
          <w:sz w:val="22"/>
          <w:szCs w:val="22"/>
        </w:rPr>
        <w:t>)</w:t>
      </w:r>
      <w:r w:rsidR="240AC227" w:rsidRPr="1F78C109">
        <w:rPr>
          <w:rFonts w:ascii="Arial" w:hAnsi="Arial" w:cs="Arial"/>
          <w:sz w:val="22"/>
          <w:szCs w:val="22"/>
        </w:rPr>
        <w:t>.</w:t>
      </w:r>
      <w:r w:rsidRPr="1F78C109">
        <w:rPr>
          <w:rFonts w:ascii="Arial" w:hAnsi="Arial" w:cs="Arial"/>
          <w:sz w:val="22"/>
          <w:szCs w:val="22"/>
        </w:rPr>
        <w:t xml:space="preserve"> Is a cigarette brand with fewer chemicals safer? Public perceptions in two national US experiments. </w:t>
      </w:r>
      <w:r w:rsidRPr="1F78C109">
        <w:rPr>
          <w:rFonts w:ascii="Arial" w:hAnsi="Arial" w:cs="Arial"/>
          <w:i/>
          <w:iCs/>
          <w:sz w:val="22"/>
          <w:szCs w:val="22"/>
        </w:rPr>
        <w:t>Journal of Behavioral Medicine</w:t>
      </w:r>
      <w:r w:rsidR="0F94E8E4" w:rsidRPr="1F78C109">
        <w:rPr>
          <w:rFonts w:ascii="Arial" w:hAnsi="Arial" w:cs="Arial"/>
          <w:i/>
          <w:iCs/>
          <w:sz w:val="22"/>
          <w:szCs w:val="22"/>
        </w:rPr>
        <w:t>, 45</w:t>
      </w:r>
      <w:r w:rsidR="0F94E8E4" w:rsidRPr="1F78C109">
        <w:rPr>
          <w:rFonts w:ascii="Arial" w:hAnsi="Arial" w:cs="Arial"/>
          <w:sz w:val="22"/>
          <w:szCs w:val="22"/>
        </w:rPr>
        <w:t>, 812-817</w:t>
      </w:r>
      <w:r w:rsidRPr="1F78C109">
        <w:rPr>
          <w:rFonts w:ascii="Arial" w:hAnsi="Arial" w:cs="Arial"/>
          <w:sz w:val="22"/>
          <w:szCs w:val="22"/>
        </w:rPr>
        <w:t>.</w:t>
      </w:r>
      <w:r w:rsidR="0A9F9263" w:rsidRPr="1F78C109">
        <w:rPr>
          <w:rFonts w:ascii="Arial" w:hAnsi="Arial" w:cs="Arial"/>
          <w:sz w:val="22"/>
          <w:szCs w:val="22"/>
        </w:rPr>
        <w:t xml:space="preserve"> PMID: 35688959</w:t>
      </w:r>
    </w:p>
    <w:p w14:paraId="3D8C92F6" w14:textId="77777777" w:rsidR="00E71E73" w:rsidRDefault="00E71E73">
      <w:pPr>
        <w:pStyle w:val="ListParagraph"/>
        <w:ind w:left="540"/>
        <w:rPr>
          <w:rFonts w:ascii="Arial" w:hAnsi="Arial" w:cs="Arial"/>
          <w:sz w:val="22"/>
          <w:szCs w:val="22"/>
          <w:lang w:eastAsia="x-none"/>
        </w:rPr>
      </w:pPr>
    </w:p>
    <w:p w14:paraId="54EEBF68" w14:textId="24AB76F5" w:rsidR="00E71E73" w:rsidRDefault="3E02C0C0">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Rohde, J. A.*, Noar, S. M., Mendel Sheldon, J., Hall, M. G., Kieu, T. &amp; </w:t>
      </w:r>
      <w:r w:rsidRPr="1F78C109">
        <w:rPr>
          <w:rFonts w:ascii="Arial" w:hAnsi="Arial" w:cs="Arial"/>
          <w:b/>
          <w:bCs/>
          <w:sz w:val="22"/>
          <w:szCs w:val="22"/>
        </w:rPr>
        <w:t>Brewer, N. T.</w:t>
      </w:r>
      <w:r w:rsidRPr="1F78C109">
        <w:rPr>
          <w:rFonts w:ascii="Arial" w:hAnsi="Arial" w:cs="Arial"/>
          <w:sz w:val="22"/>
          <w:szCs w:val="22"/>
        </w:rPr>
        <w:t xml:space="preserve"> (</w:t>
      </w:r>
      <w:r w:rsidR="78837608" w:rsidRPr="1F78C109">
        <w:rPr>
          <w:rFonts w:ascii="Arial" w:hAnsi="Arial" w:cs="Arial"/>
          <w:sz w:val="22"/>
          <w:szCs w:val="22"/>
        </w:rPr>
        <w:t>2022</w:t>
      </w:r>
      <w:r w:rsidRPr="1F78C109">
        <w:rPr>
          <w:rFonts w:ascii="Arial" w:hAnsi="Arial" w:cs="Arial"/>
          <w:sz w:val="22"/>
          <w:szCs w:val="22"/>
        </w:rPr>
        <w:t xml:space="preserve">). Identifying promising themes for adolescent vaping warnings: A national experiment. </w:t>
      </w:r>
      <w:r w:rsidRPr="1F78C109">
        <w:rPr>
          <w:rFonts w:ascii="Arial" w:hAnsi="Arial" w:cs="Arial"/>
          <w:i/>
          <w:iCs/>
          <w:sz w:val="22"/>
          <w:szCs w:val="22"/>
        </w:rPr>
        <w:t>Nicotine &amp; Tobacco Research</w:t>
      </w:r>
      <w:r w:rsidR="78501A17" w:rsidRPr="1F78C109">
        <w:rPr>
          <w:rFonts w:ascii="Arial" w:hAnsi="Arial" w:cs="Arial"/>
          <w:i/>
          <w:iCs/>
          <w:sz w:val="22"/>
          <w:szCs w:val="22"/>
        </w:rPr>
        <w:t>, 24</w:t>
      </w:r>
      <w:r w:rsidR="4A616475" w:rsidRPr="1F78C109">
        <w:rPr>
          <w:rFonts w:ascii="Arial" w:hAnsi="Arial" w:cs="Arial"/>
          <w:sz w:val="22"/>
          <w:szCs w:val="22"/>
        </w:rPr>
        <w:t>, 1379-1385</w:t>
      </w:r>
      <w:r w:rsidRPr="1F78C109">
        <w:rPr>
          <w:rFonts w:ascii="Arial" w:hAnsi="Arial" w:cs="Arial"/>
          <w:i/>
          <w:iCs/>
          <w:sz w:val="22"/>
          <w:szCs w:val="22"/>
        </w:rPr>
        <w:t>.</w:t>
      </w:r>
      <w:r w:rsidR="4A616475" w:rsidRPr="1F78C109">
        <w:rPr>
          <w:rFonts w:ascii="Arial" w:hAnsi="Arial" w:cs="Arial"/>
          <w:i/>
          <w:iCs/>
          <w:sz w:val="22"/>
          <w:szCs w:val="22"/>
        </w:rPr>
        <w:t xml:space="preserve"> </w:t>
      </w:r>
      <w:r w:rsidR="4A616475" w:rsidRPr="1F78C109">
        <w:rPr>
          <w:rFonts w:ascii="Arial" w:hAnsi="Arial" w:cs="Arial"/>
          <w:sz w:val="22"/>
          <w:szCs w:val="22"/>
        </w:rPr>
        <w:t>PMID: 35397474</w:t>
      </w:r>
    </w:p>
    <w:p w14:paraId="714FE4C4" w14:textId="088EE7AC" w:rsidR="00E71E73" w:rsidRDefault="00E71E73">
      <w:pPr>
        <w:pStyle w:val="ListParagraph"/>
        <w:ind w:left="540"/>
        <w:rPr>
          <w:rFonts w:ascii="Arial" w:hAnsi="Arial" w:cs="Arial"/>
          <w:sz w:val="22"/>
          <w:szCs w:val="22"/>
          <w:lang w:eastAsia="x-none"/>
        </w:rPr>
      </w:pPr>
    </w:p>
    <w:p w14:paraId="21082D1D" w14:textId="2DC9C1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Huang, Q.*, Gilkey, M. B., Thompson, P., Grabert, B. K.*, Alton Dailey, S., &amp; </w:t>
      </w:r>
      <w:r w:rsidRPr="1F78C109">
        <w:rPr>
          <w:rFonts w:ascii="Arial" w:hAnsi="Arial" w:cs="Arial"/>
          <w:b/>
          <w:bCs/>
          <w:sz w:val="22"/>
          <w:szCs w:val="22"/>
        </w:rPr>
        <w:t>Brewer, N. T.</w:t>
      </w:r>
      <w:r w:rsidRPr="1F78C109">
        <w:rPr>
          <w:rFonts w:ascii="Arial" w:hAnsi="Arial" w:cs="Arial"/>
          <w:sz w:val="22"/>
          <w:szCs w:val="22"/>
        </w:rPr>
        <w:t xml:space="preserve"> (</w:t>
      </w:r>
      <w:r w:rsidR="0F3937A2" w:rsidRPr="1F78C109">
        <w:rPr>
          <w:rFonts w:ascii="Arial" w:hAnsi="Arial" w:cs="Arial"/>
          <w:sz w:val="22"/>
          <w:szCs w:val="22"/>
        </w:rPr>
        <w:t>2022</w:t>
      </w:r>
      <w:r w:rsidRPr="1F78C109">
        <w:rPr>
          <w:rFonts w:ascii="Arial" w:hAnsi="Arial" w:cs="Arial"/>
          <w:sz w:val="22"/>
          <w:szCs w:val="22"/>
        </w:rPr>
        <w:t xml:space="preserve">). Explaining higher Covid-19 vaccination among some US primary care professionals. </w:t>
      </w:r>
      <w:r w:rsidRPr="1F78C109">
        <w:rPr>
          <w:rFonts w:ascii="Arial" w:hAnsi="Arial" w:cs="Arial"/>
          <w:i/>
          <w:iCs/>
          <w:sz w:val="22"/>
          <w:szCs w:val="22"/>
        </w:rPr>
        <w:t>Social Science &amp; Medicine</w:t>
      </w:r>
      <w:r w:rsidR="6A7178EE" w:rsidRPr="1F78C109">
        <w:rPr>
          <w:rFonts w:ascii="Arial" w:hAnsi="Arial" w:cs="Arial"/>
          <w:i/>
          <w:iCs/>
          <w:sz w:val="22"/>
          <w:szCs w:val="22"/>
        </w:rPr>
        <w:t xml:space="preserve">, 301, </w:t>
      </w:r>
      <w:r w:rsidR="6A7178EE" w:rsidRPr="1F78C109">
        <w:rPr>
          <w:rFonts w:ascii="Arial" w:hAnsi="Arial" w:cs="Arial"/>
          <w:sz w:val="22"/>
          <w:szCs w:val="22"/>
        </w:rPr>
        <w:t>1149</w:t>
      </w:r>
      <w:r w:rsidR="7768D066" w:rsidRPr="1F78C109">
        <w:rPr>
          <w:rFonts w:ascii="Arial" w:hAnsi="Arial" w:cs="Arial"/>
          <w:sz w:val="22"/>
          <w:szCs w:val="22"/>
        </w:rPr>
        <w:t>35</w:t>
      </w:r>
      <w:r w:rsidRPr="1F78C109">
        <w:rPr>
          <w:rFonts w:ascii="Arial" w:hAnsi="Arial" w:cs="Arial"/>
          <w:sz w:val="22"/>
          <w:szCs w:val="22"/>
        </w:rPr>
        <w:t>.</w:t>
      </w:r>
      <w:r w:rsidR="2BEF1A8C" w:rsidRPr="1F78C109">
        <w:rPr>
          <w:rFonts w:ascii="Arial" w:hAnsi="Arial" w:cs="Arial"/>
          <w:sz w:val="22"/>
          <w:szCs w:val="22"/>
        </w:rPr>
        <w:t xml:space="preserve"> PMID: 35334260</w:t>
      </w:r>
    </w:p>
    <w:p w14:paraId="51B77964" w14:textId="77777777" w:rsidR="00E71E73" w:rsidRDefault="00E71E73">
      <w:pPr>
        <w:pStyle w:val="ListParagraph"/>
        <w:ind w:left="540"/>
        <w:rPr>
          <w:rFonts w:ascii="Arial" w:hAnsi="Arial" w:cs="Arial"/>
          <w:sz w:val="22"/>
          <w:szCs w:val="22"/>
          <w:lang w:eastAsia="x-none"/>
        </w:rPr>
      </w:pPr>
    </w:p>
    <w:p w14:paraId="06B8D297" w14:textId="300FBAEA"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Carpenter, D. M, Hastings, T., Westrick, S., Mashburn, P., Rosenthal, M., Smith, M., Kiser, S., Gamble, A., </w:t>
      </w:r>
      <w:r w:rsidRPr="1F78C109">
        <w:rPr>
          <w:rFonts w:ascii="Arial" w:hAnsi="Arial" w:cs="Arial"/>
          <w:b/>
          <w:bCs/>
          <w:sz w:val="22"/>
          <w:szCs w:val="22"/>
        </w:rPr>
        <w:t>Brewer, N. T.</w:t>
      </w:r>
      <w:r w:rsidRPr="1F78C109">
        <w:rPr>
          <w:rFonts w:ascii="Arial" w:hAnsi="Arial" w:cs="Arial"/>
          <w:sz w:val="22"/>
          <w:szCs w:val="22"/>
        </w:rPr>
        <w:t>, &amp; Curran, G. (</w:t>
      </w:r>
      <w:r w:rsidR="4F5B62BE" w:rsidRPr="1F78C109">
        <w:rPr>
          <w:rFonts w:ascii="Arial" w:hAnsi="Arial" w:cs="Arial"/>
          <w:sz w:val="22"/>
          <w:szCs w:val="22"/>
        </w:rPr>
        <w:t>2022</w:t>
      </w:r>
      <w:r w:rsidRPr="1F78C109">
        <w:rPr>
          <w:rFonts w:ascii="Arial" w:hAnsi="Arial" w:cs="Arial"/>
          <w:sz w:val="22"/>
          <w:szCs w:val="22"/>
        </w:rPr>
        <w:t xml:space="preserve">). Rural community pharmacists' ability and interest in administering COVID-19 vaccines in the Southern United States. </w:t>
      </w:r>
      <w:r w:rsidRPr="1F78C109">
        <w:rPr>
          <w:rFonts w:ascii="Arial" w:hAnsi="Arial" w:cs="Arial"/>
          <w:i/>
          <w:iCs/>
          <w:sz w:val="22"/>
          <w:szCs w:val="22"/>
        </w:rPr>
        <w:t>Journal of the American Pharmacists Association</w:t>
      </w:r>
      <w:r w:rsidR="4F5B62BE" w:rsidRPr="1F78C109">
        <w:rPr>
          <w:rFonts w:ascii="Arial" w:hAnsi="Arial" w:cs="Arial"/>
          <w:i/>
          <w:iCs/>
          <w:sz w:val="22"/>
          <w:szCs w:val="22"/>
        </w:rPr>
        <w:t>, 62</w:t>
      </w:r>
      <w:r w:rsidR="4F5B62BE" w:rsidRPr="1F78C109">
        <w:rPr>
          <w:rFonts w:ascii="Arial" w:hAnsi="Arial" w:cs="Arial"/>
          <w:sz w:val="22"/>
          <w:szCs w:val="22"/>
        </w:rPr>
        <w:t>, 1379</w:t>
      </w:r>
      <w:r w:rsidR="73A7C7E0" w:rsidRPr="1F78C109">
        <w:rPr>
          <w:rFonts w:ascii="Arial" w:hAnsi="Arial" w:cs="Arial"/>
          <w:sz w:val="22"/>
          <w:szCs w:val="22"/>
        </w:rPr>
        <w:t>-1383</w:t>
      </w:r>
      <w:r w:rsidRPr="1F78C109">
        <w:rPr>
          <w:rFonts w:ascii="Arial" w:hAnsi="Arial" w:cs="Arial"/>
          <w:i/>
          <w:iCs/>
          <w:sz w:val="22"/>
          <w:szCs w:val="22"/>
        </w:rPr>
        <w:t>.</w:t>
      </w:r>
      <w:r w:rsidRPr="1F78C109">
        <w:rPr>
          <w:rFonts w:ascii="Arial" w:hAnsi="Arial" w:cs="Arial"/>
          <w:sz w:val="22"/>
          <w:szCs w:val="22"/>
        </w:rPr>
        <w:t xml:space="preserve"> PMID: 35221234 </w:t>
      </w:r>
    </w:p>
    <w:p w14:paraId="7B73957D" w14:textId="77777777" w:rsidR="00E71E73" w:rsidRDefault="00E71E73">
      <w:pPr>
        <w:pStyle w:val="ListParagraph"/>
        <w:ind w:left="540"/>
        <w:rPr>
          <w:rFonts w:ascii="Arial" w:hAnsi="Arial" w:cs="Arial"/>
          <w:sz w:val="22"/>
          <w:szCs w:val="22"/>
          <w:lang w:eastAsia="x-none"/>
        </w:rPr>
      </w:pPr>
    </w:p>
    <w:p w14:paraId="1C3AC3D0" w14:textId="66825DD3"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Kong, W. Y., Huang, Q.*, Thompson, P., Grabert, B. K., </w:t>
      </w:r>
      <w:r w:rsidRPr="1F78C109">
        <w:rPr>
          <w:rFonts w:ascii="Arial" w:hAnsi="Arial" w:cs="Arial"/>
          <w:b/>
          <w:bCs/>
          <w:sz w:val="22"/>
          <w:szCs w:val="22"/>
        </w:rPr>
        <w:t>Brewer, N. T.</w:t>
      </w:r>
      <w:r w:rsidRPr="1F78C109">
        <w:rPr>
          <w:rFonts w:ascii="Arial" w:hAnsi="Arial" w:cs="Arial"/>
          <w:sz w:val="22"/>
          <w:szCs w:val="22"/>
        </w:rPr>
        <w:t>, &amp; Gilkey, M. B. (</w:t>
      </w:r>
      <w:r w:rsidR="6D227509" w:rsidRPr="1F78C109">
        <w:rPr>
          <w:rFonts w:ascii="Arial" w:hAnsi="Arial" w:cs="Arial"/>
          <w:sz w:val="22"/>
          <w:szCs w:val="22"/>
        </w:rPr>
        <w:t>2022</w:t>
      </w:r>
      <w:r w:rsidRPr="1F78C109">
        <w:rPr>
          <w:rFonts w:ascii="Arial" w:hAnsi="Arial" w:cs="Arial"/>
          <w:sz w:val="22"/>
          <w:szCs w:val="22"/>
        </w:rPr>
        <w:t xml:space="preserve">). Recommending HPV vaccination at age 9: A national survey of primary care professionals. </w:t>
      </w:r>
      <w:r w:rsidRPr="1F78C109">
        <w:rPr>
          <w:rFonts w:ascii="Arial" w:hAnsi="Arial" w:cs="Arial"/>
          <w:i/>
          <w:iCs/>
          <w:sz w:val="22"/>
          <w:szCs w:val="22"/>
        </w:rPr>
        <w:t>Academic Pediatrics</w:t>
      </w:r>
      <w:r w:rsidR="7850684D" w:rsidRPr="1F78C109">
        <w:rPr>
          <w:rFonts w:ascii="Arial" w:hAnsi="Arial" w:cs="Arial"/>
          <w:i/>
          <w:iCs/>
          <w:sz w:val="22"/>
          <w:szCs w:val="22"/>
        </w:rPr>
        <w:t>, 22</w:t>
      </w:r>
      <w:r w:rsidR="7850684D" w:rsidRPr="1F78C109">
        <w:rPr>
          <w:rFonts w:ascii="Arial" w:hAnsi="Arial" w:cs="Arial"/>
          <w:sz w:val="22"/>
          <w:szCs w:val="22"/>
        </w:rPr>
        <w:t>, 573-580</w:t>
      </w:r>
      <w:r w:rsidRPr="1F78C109">
        <w:rPr>
          <w:rFonts w:ascii="Arial" w:hAnsi="Arial" w:cs="Arial"/>
          <w:sz w:val="22"/>
          <w:szCs w:val="22"/>
        </w:rPr>
        <w:t>. PMID: 35081470</w:t>
      </w:r>
    </w:p>
    <w:p w14:paraId="1576CF84" w14:textId="77777777" w:rsidR="00E71E73" w:rsidRDefault="00E71E73">
      <w:pPr>
        <w:pStyle w:val="ListParagraph"/>
        <w:ind w:left="540"/>
        <w:rPr>
          <w:rFonts w:ascii="Arial" w:hAnsi="Arial" w:cs="Arial"/>
          <w:sz w:val="22"/>
          <w:szCs w:val="22"/>
          <w:lang w:eastAsia="x-none"/>
        </w:rPr>
      </w:pPr>
    </w:p>
    <w:p w14:paraId="0A03C356" w14:textId="17AE9CAB"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Jalloh, M. F., Sengeh, P., Ibrahim, N., Kulkarni, S., Sesay, T., Eboh, V., Jalloh, M. B., Pratt, S. A., Webber, N., Thomas, H., Kaiser, R., Singh, T., Prybylski, D., Omer, S. B., </w:t>
      </w:r>
      <w:r w:rsidRPr="1F78C109">
        <w:rPr>
          <w:rFonts w:ascii="Arial" w:hAnsi="Arial" w:cs="Arial"/>
          <w:b/>
          <w:bCs/>
          <w:sz w:val="22"/>
          <w:szCs w:val="22"/>
        </w:rPr>
        <w:t>Brewer, N. T.</w:t>
      </w:r>
      <w:r w:rsidRPr="1F78C109">
        <w:rPr>
          <w:rFonts w:ascii="Arial" w:hAnsi="Arial" w:cs="Arial"/>
          <w:sz w:val="22"/>
          <w:szCs w:val="22"/>
        </w:rPr>
        <w:t xml:space="preserve">, </w:t>
      </w:r>
      <w:r w:rsidR="75381AF2" w:rsidRPr="1F78C109">
        <w:rPr>
          <w:rFonts w:ascii="Arial" w:hAnsi="Arial" w:cs="Arial"/>
          <w:sz w:val="22"/>
          <w:szCs w:val="22"/>
        </w:rPr>
        <w:t xml:space="preserve">&amp; </w:t>
      </w:r>
      <w:r w:rsidRPr="1F78C109">
        <w:rPr>
          <w:rFonts w:ascii="Arial" w:hAnsi="Arial" w:cs="Arial"/>
          <w:sz w:val="22"/>
          <w:szCs w:val="22"/>
        </w:rPr>
        <w:t>Wallace, A. S. (</w:t>
      </w:r>
      <w:r w:rsidR="73A24744" w:rsidRPr="1F78C109">
        <w:rPr>
          <w:rFonts w:ascii="Arial" w:hAnsi="Arial" w:cs="Arial"/>
          <w:sz w:val="22"/>
          <w:szCs w:val="22"/>
        </w:rPr>
        <w:t>2022</w:t>
      </w:r>
      <w:r w:rsidRPr="1F78C109">
        <w:rPr>
          <w:rFonts w:ascii="Arial" w:hAnsi="Arial" w:cs="Arial"/>
          <w:sz w:val="22"/>
          <w:szCs w:val="22"/>
        </w:rPr>
        <w:t xml:space="preserve">). Association of community engagement with vaccination confidence and uptake: A cross-sectional survey in Sierra Leone, 2019. </w:t>
      </w:r>
      <w:r w:rsidRPr="1F78C109">
        <w:rPr>
          <w:rFonts w:ascii="Arial" w:hAnsi="Arial" w:cs="Arial"/>
          <w:i/>
          <w:iCs/>
          <w:sz w:val="22"/>
          <w:szCs w:val="22"/>
        </w:rPr>
        <w:t>Journal of Global Health</w:t>
      </w:r>
      <w:r w:rsidR="73A24744" w:rsidRPr="1F78C109">
        <w:rPr>
          <w:rFonts w:ascii="Arial" w:hAnsi="Arial" w:cs="Arial"/>
          <w:i/>
          <w:iCs/>
          <w:sz w:val="22"/>
          <w:szCs w:val="22"/>
        </w:rPr>
        <w:t xml:space="preserve">, 12, </w:t>
      </w:r>
      <w:r w:rsidR="73A24744" w:rsidRPr="1F78C109">
        <w:rPr>
          <w:rFonts w:ascii="Arial" w:hAnsi="Arial" w:cs="Arial"/>
          <w:sz w:val="22"/>
          <w:szCs w:val="22"/>
        </w:rPr>
        <w:t>04006</w:t>
      </w:r>
      <w:r w:rsidRPr="1F78C109">
        <w:rPr>
          <w:rFonts w:ascii="Arial" w:hAnsi="Arial" w:cs="Arial"/>
          <w:sz w:val="22"/>
          <w:szCs w:val="22"/>
        </w:rPr>
        <w:t>.</w:t>
      </w:r>
      <w:r w:rsidR="73A24744" w:rsidRPr="1F78C109">
        <w:rPr>
          <w:rFonts w:ascii="Arial" w:hAnsi="Arial" w:cs="Arial"/>
          <w:sz w:val="22"/>
          <w:szCs w:val="22"/>
        </w:rPr>
        <w:t xml:space="preserve"> </w:t>
      </w:r>
      <w:r w:rsidR="7449FDC7" w:rsidRPr="1F78C109">
        <w:rPr>
          <w:rFonts w:ascii="Arial" w:hAnsi="Arial" w:cs="Arial"/>
          <w:sz w:val="22"/>
          <w:szCs w:val="22"/>
        </w:rPr>
        <w:t>PMID: 35265325</w:t>
      </w:r>
      <w:r w:rsidRPr="1F78C109">
        <w:rPr>
          <w:rFonts w:ascii="Arial" w:hAnsi="Arial" w:cs="Arial"/>
          <w:sz w:val="22"/>
          <w:szCs w:val="22"/>
        </w:rPr>
        <w:t xml:space="preserve"> </w:t>
      </w:r>
    </w:p>
    <w:p w14:paraId="3B1423E3" w14:textId="77777777" w:rsidR="00E71E73" w:rsidRPr="00BA6D07" w:rsidRDefault="00E71E73" w:rsidP="00BA6D07">
      <w:pPr>
        <w:rPr>
          <w:rFonts w:ascii="Arial" w:hAnsi="Arial" w:cs="Arial"/>
          <w:sz w:val="22"/>
          <w:szCs w:val="22"/>
          <w:lang w:eastAsia="x-none"/>
        </w:rPr>
      </w:pPr>
    </w:p>
    <w:p w14:paraId="0EB19BD3" w14:textId="3256580C" w:rsidR="00E71E73" w:rsidRDefault="3F7A99DC">
      <w:pPr>
        <w:pStyle w:val="ListParagraph"/>
        <w:numPr>
          <w:ilvl w:val="0"/>
          <w:numId w:val="12"/>
        </w:numPr>
        <w:ind w:left="540" w:hanging="540"/>
      </w:pPr>
      <w:r w:rsidRPr="1F78C109">
        <w:rPr>
          <w:rFonts w:ascii="Arial" w:hAnsi="Arial" w:cs="Arial"/>
          <w:b/>
          <w:bCs/>
          <w:sz w:val="22"/>
          <w:szCs w:val="22"/>
        </w:rPr>
        <w:t>Brewer, N. T.</w:t>
      </w:r>
      <w:r w:rsidRPr="1F78C109">
        <w:rPr>
          <w:rFonts w:ascii="Arial" w:hAnsi="Arial" w:cs="Arial"/>
          <w:sz w:val="22"/>
          <w:szCs w:val="22"/>
        </w:rPr>
        <w:t>, Huang, Q.*, &amp; Kahn, B. Z.* (</w:t>
      </w:r>
      <w:r w:rsidR="5CCC3296" w:rsidRPr="1F78C109">
        <w:rPr>
          <w:rFonts w:ascii="Arial" w:hAnsi="Arial" w:cs="Arial"/>
          <w:sz w:val="22"/>
          <w:szCs w:val="22"/>
        </w:rPr>
        <w:t>2022</w:t>
      </w:r>
      <w:r w:rsidRPr="1F78C109">
        <w:rPr>
          <w:rFonts w:ascii="Arial" w:hAnsi="Arial" w:cs="Arial"/>
          <w:sz w:val="22"/>
          <w:szCs w:val="22"/>
        </w:rPr>
        <w:t xml:space="preserve">). HPV vaccination for young cancer survivors. </w:t>
      </w:r>
      <w:r w:rsidRPr="1F78C109">
        <w:rPr>
          <w:rFonts w:ascii="Arial" w:hAnsi="Arial" w:cs="Arial"/>
          <w:i/>
          <w:iCs/>
          <w:sz w:val="22"/>
          <w:szCs w:val="22"/>
        </w:rPr>
        <w:t>Lancet Child &amp; Adolescent Health</w:t>
      </w:r>
      <w:r w:rsidR="5CCC3296" w:rsidRPr="1F78C109">
        <w:rPr>
          <w:rFonts w:ascii="Arial" w:hAnsi="Arial" w:cs="Arial"/>
          <w:i/>
          <w:iCs/>
          <w:sz w:val="22"/>
          <w:szCs w:val="22"/>
        </w:rPr>
        <w:t>, 6</w:t>
      </w:r>
      <w:r w:rsidR="5CCC3296" w:rsidRPr="1F78C109">
        <w:rPr>
          <w:rFonts w:ascii="Arial" w:hAnsi="Arial" w:cs="Arial"/>
          <w:sz w:val="22"/>
          <w:szCs w:val="22"/>
        </w:rPr>
        <w:t>, 3-5</w:t>
      </w:r>
      <w:r w:rsidRPr="1F78C109">
        <w:rPr>
          <w:rFonts w:ascii="Arial" w:hAnsi="Arial" w:cs="Arial"/>
          <w:sz w:val="22"/>
          <w:szCs w:val="22"/>
        </w:rPr>
        <w:t>.</w:t>
      </w:r>
      <w:r w:rsidR="3E97CC67" w:rsidRPr="1F78C109">
        <w:rPr>
          <w:rFonts w:ascii="Arial" w:hAnsi="Arial" w:cs="Arial"/>
          <w:sz w:val="22"/>
          <w:szCs w:val="22"/>
        </w:rPr>
        <w:t xml:space="preserve"> PMID: 34767766</w:t>
      </w:r>
    </w:p>
    <w:p w14:paraId="328357C4" w14:textId="77777777" w:rsidR="00E71E73" w:rsidRDefault="00E71E73">
      <w:pPr>
        <w:rPr>
          <w:rFonts w:ascii="Arial" w:hAnsi="Arial" w:cs="Arial"/>
          <w:sz w:val="22"/>
          <w:szCs w:val="22"/>
          <w:lang w:eastAsia="x-none"/>
        </w:rPr>
      </w:pPr>
    </w:p>
    <w:p w14:paraId="73CAC67A" w14:textId="357C8985"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Grummon, A. H., Hall, M. G., Mitchell, C. G., Pulido, M., Mendel</w:t>
      </w:r>
      <w:r w:rsidR="0246DBF0" w:rsidRPr="1F78C109">
        <w:rPr>
          <w:rFonts w:ascii="Arial" w:hAnsi="Arial" w:cs="Arial"/>
          <w:sz w:val="22"/>
          <w:szCs w:val="22"/>
        </w:rPr>
        <w:t xml:space="preserve"> Sheldon</w:t>
      </w:r>
      <w:r w:rsidRPr="1F78C109">
        <w:rPr>
          <w:rFonts w:ascii="Arial" w:hAnsi="Arial" w:cs="Arial"/>
          <w:sz w:val="22"/>
          <w:szCs w:val="22"/>
        </w:rPr>
        <w:t xml:space="preserve">, J., Noar, S. M., Ribisl, K. M., &amp; </w:t>
      </w:r>
      <w:r w:rsidRPr="1F78C109">
        <w:rPr>
          <w:rFonts w:ascii="Arial" w:hAnsi="Arial" w:cs="Arial"/>
          <w:b/>
          <w:bCs/>
          <w:sz w:val="22"/>
          <w:szCs w:val="22"/>
        </w:rPr>
        <w:t xml:space="preserve">Brewer, N. T. </w:t>
      </w:r>
      <w:r w:rsidRPr="1F78C109">
        <w:rPr>
          <w:rFonts w:ascii="Arial" w:hAnsi="Arial" w:cs="Arial"/>
          <w:sz w:val="22"/>
          <w:szCs w:val="22"/>
        </w:rPr>
        <w:t>(</w:t>
      </w:r>
      <w:r w:rsidR="0246DBF0" w:rsidRPr="1F78C109">
        <w:rPr>
          <w:rFonts w:ascii="Arial" w:hAnsi="Arial" w:cs="Arial"/>
          <w:sz w:val="22"/>
          <w:szCs w:val="22"/>
        </w:rPr>
        <w:t>2022</w:t>
      </w:r>
      <w:r w:rsidRPr="1F78C109">
        <w:rPr>
          <w:rFonts w:ascii="Arial" w:hAnsi="Arial" w:cs="Arial"/>
          <w:sz w:val="22"/>
          <w:szCs w:val="22"/>
        </w:rPr>
        <w:t xml:space="preserve">). Reactions to messages about smoking, vaping, and COVID-19: Two national experiments. </w:t>
      </w:r>
      <w:r w:rsidRPr="1F78C109">
        <w:rPr>
          <w:rFonts w:ascii="Arial" w:hAnsi="Arial" w:cs="Arial"/>
          <w:i/>
          <w:iCs/>
          <w:sz w:val="22"/>
          <w:szCs w:val="22"/>
        </w:rPr>
        <w:t>Tobacco</w:t>
      </w:r>
      <w:r w:rsidRPr="1F78C109">
        <w:rPr>
          <w:rFonts w:ascii="Arial" w:hAnsi="Arial" w:cs="Arial"/>
          <w:sz w:val="22"/>
          <w:szCs w:val="22"/>
        </w:rPr>
        <w:t xml:space="preserve"> </w:t>
      </w:r>
      <w:r w:rsidRPr="1F78C109">
        <w:rPr>
          <w:rFonts w:ascii="Arial" w:hAnsi="Arial" w:cs="Arial"/>
          <w:i/>
          <w:iCs/>
          <w:sz w:val="22"/>
          <w:szCs w:val="22"/>
        </w:rPr>
        <w:t>Control</w:t>
      </w:r>
      <w:r w:rsidR="2D4BDE94" w:rsidRPr="1F78C109">
        <w:rPr>
          <w:rFonts w:ascii="Arial" w:hAnsi="Arial" w:cs="Arial"/>
          <w:i/>
          <w:iCs/>
          <w:sz w:val="22"/>
          <w:szCs w:val="22"/>
        </w:rPr>
        <w:t>, 31</w:t>
      </w:r>
      <w:r w:rsidR="2D4BDE94" w:rsidRPr="1F78C109">
        <w:rPr>
          <w:rFonts w:ascii="Arial" w:hAnsi="Arial" w:cs="Arial"/>
          <w:sz w:val="22"/>
          <w:szCs w:val="22"/>
        </w:rPr>
        <w:t>, 402-410</w:t>
      </w:r>
      <w:r w:rsidRPr="1F78C109">
        <w:rPr>
          <w:rFonts w:ascii="Arial" w:hAnsi="Arial" w:cs="Arial"/>
          <w:sz w:val="22"/>
          <w:szCs w:val="22"/>
        </w:rPr>
        <w:t>. PMID: 33188150</w:t>
      </w:r>
    </w:p>
    <w:p w14:paraId="452D3313" w14:textId="77777777" w:rsidR="00E71E73" w:rsidRDefault="00E71E73">
      <w:pPr>
        <w:pStyle w:val="ListParagraph"/>
        <w:rPr>
          <w:rFonts w:ascii="Arial" w:hAnsi="Arial" w:cs="Arial"/>
          <w:sz w:val="22"/>
          <w:szCs w:val="22"/>
          <w:lang w:eastAsia="x-none"/>
        </w:rPr>
      </w:pPr>
    </w:p>
    <w:p w14:paraId="720D4A5F" w14:textId="5B787F63"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t>Brewer, N. T.</w:t>
      </w:r>
      <w:r w:rsidRPr="1F78C109">
        <w:rPr>
          <w:rFonts w:ascii="Arial" w:hAnsi="Arial" w:cs="Arial"/>
          <w:sz w:val="22"/>
          <w:szCs w:val="22"/>
        </w:rPr>
        <w:t>, Buttenheim, A. M., Clinton, C., Mello, M. M., Benjamin, R. M., Callaghan, T., Caplan, A., Carpiano, R. M., DiResta, R., Elharake, J. A., Flowers, L. C., Galvani, A. P., Hotez, P. J., Lakshmanan, R., Maldonado, Y. A., Omer, S. B., Salmon, D. A, Schwartz, J. L., Sharfstein, J. M., &amp; Opel, D. J. (</w:t>
      </w:r>
      <w:r w:rsidR="5C17CEEB" w:rsidRPr="1F78C109">
        <w:rPr>
          <w:rFonts w:ascii="Arial" w:hAnsi="Arial" w:cs="Arial"/>
          <w:sz w:val="22"/>
          <w:szCs w:val="22"/>
        </w:rPr>
        <w:t>2022</w:t>
      </w:r>
      <w:r w:rsidRPr="1F78C109">
        <w:rPr>
          <w:rFonts w:ascii="Arial" w:hAnsi="Arial" w:cs="Arial"/>
          <w:sz w:val="22"/>
          <w:szCs w:val="22"/>
        </w:rPr>
        <w:t xml:space="preserve">). Incentives for COVID-19 vaccination. </w:t>
      </w:r>
      <w:r w:rsidRPr="1F78C109">
        <w:rPr>
          <w:rFonts w:ascii="Arial" w:hAnsi="Arial" w:cs="Arial"/>
          <w:i/>
          <w:iCs/>
          <w:sz w:val="22"/>
          <w:szCs w:val="22"/>
        </w:rPr>
        <w:t>Lancet Regional Health – Americas</w:t>
      </w:r>
      <w:r w:rsidR="03E8A2A6" w:rsidRPr="1F78C109">
        <w:rPr>
          <w:rFonts w:ascii="Arial" w:hAnsi="Arial" w:cs="Arial"/>
          <w:i/>
          <w:iCs/>
          <w:sz w:val="22"/>
          <w:szCs w:val="22"/>
        </w:rPr>
        <w:t xml:space="preserve">, 8, </w:t>
      </w:r>
      <w:r w:rsidR="03E8A2A6" w:rsidRPr="1F78C109">
        <w:rPr>
          <w:rFonts w:ascii="Arial" w:hAnsi="Arial" w:cs="Arial"/>
          <w:sz w:val="22"/>
          <w:szCs w:val="22"/>
        </w:rPr>
        <w:t>100205</w:t>
      </w:r>
      <w:r w:rsidRPr="1F78C109">
        <w:rPr>
          <w:rFonts w:ascii="Arial" w:hAnsi="Arial" w:cs="Arial"/>
          <w:sz w:val="22"/>
          <w:szCs w:val="22"/>
        </w:rPr>
        <w:t>. PMID: 35229080</w:t>
      </w:r>
    </w:p>
    <w:p w14:paraId="0531080A" w14:textId="77777777" w:rsidR="008559F2" w:rsidRPr="008559F2" w:rsidRDefault="008559F2" w:rsidP="008559F2">
      <w:pPr>
        <w:rPr>
          <w:rFonts w:ascii="Arial" w:hAnsi="Arial" w:cs="Arial"/>
          <w:sz w:val="22"/>
          <w:szCs w:val="22"/>
          <w:lang w:eastAsia="x-none"/>
        </w:rPr>
      </w:pPr>
    </w:p>
    <w:p w14:paraId="11A9FCC9" w14:textId="3123F4CE"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Salmon, D. A., Elharake, J. A., </w:t>
      </w:r>
      <w:r w:rsidRPr="1F78C109">
        <w:rPr>
          <w:rFonts w:ascii="Arial" w:hAnsi="Arial" w:cs="Arial"/>
          <w:b/>
          <w:bCs/>
          <w:sz w:val="22"/>
          <w:szCs w:val="22"/>
        </w:rPr>
        <w:t>Brewer N. T</w:t>
      </w:r>
      <w:r w:rsidRPr="1F78C109">
        <w:rPr>
          <w:rFonts w:ascii="Arial" w:hAnsi="Arial" w:cs="Arial"/>
          <w:sz w:val="22"/>
          <w:szCs w:val="22"/>
        </w:rPr>
        <w:t>., Carpiano, R. M., DiResta, R., Maldonado, Y. A., Sgaier, S. K., Omer, S. B.</w:t>
      </w:r>
      <w:r w:rsidR="69BBF2CC" w:rsidRPr="1F78C109">
        <w:rPr>
          <w:rFonts w:ascii="Arial" w:hAnsi="Arial" w:cs="Arial"/>
          <w:sz w:val="22"/>
          <w:szCs w:val="22"/>
        </w:rPr>
        <w:t xml:space="preserve">, </w:t>
      </w:r>
      <w:r w:rsidR="30EFD5B9" w:rsidRPr="1F78C109">
        <w:rPr>
          <w:rFonts w:ascii="Arial" w:hAnsi="Arial" w:cs="Arial"/>
          <w:sz w:val="22"/>
          <w:szCs w:val="22"/>
        </w:rPr>
        <w:t>&amp;</w:t>
      </w:r>
      <w:r w:rsidRPr="1F78C109">
        <w:rPr>
          <w:rFonts w:ascii="Arial" w:hAnsi="Arial" w:cs="Arial"/>
          <w:sz w:val="22"/>
          <w:szCs w:val="22"/>
        </w:rPr>
        <w:t xml:space="preserve"> Lancet Commission on Vaccine Refusal, Acceptance, and Demand in the USA. (</w:t>
      </w:r>
      <w:r w:rsidR="69BBF2CC" w:rsidRPr="1F78C109">
        <w:rPr>
          <w:rFonts w:ascii="Arial" w:hAnsi="Arial" w:cs="Arial"/>
          <w:sz w:val="22"/>
          <w:szCs w:val="22"/>
        </w:rPr>
        <w:t>2022</w:t>
      </w:r>
      <w:r w:rsidRPr="1F78C109">
        <w:rPr>
          <w:rFonts w:ascii="Arial" w:hAnsi="Arial" w:cs="Arial"/>
          <w:sz w:val="22"/>
          <w:szCs w:val="22"/>
        </w:rPr>
        <w:t xml:space="preserve">). Vaccine verification in the COVID-19 world. </w:t>
      </w:r>
      <w:r w:rsidRPr="1F78C109">
        <w:rPr>
          <w:rFonts w:ascii="Arial" w:hAnsi="Arial" w:cs="Arial"/>
          <w:i/>
          <w:iCs/>
          <w:sz w:val="22"/>
          <w:szCs w:val="22"/>
        </w:rPr>
        <w:t>Lancet Regional Health – Americas</w:t>
      </w:r>
      <w:r w:rsidR="70CA6CB1" w:rsidRPr="1F78C109">
        <w:rPr>
          <w:rFonts w:ascii="Arial" w:hAnsi="Arial" w:cs="Arial"/>
          <w:i/>
          <w:iCs/>
          <w:sz w:val="22"/>
          <w:szCs w:val="22"/>
        </w:rPr>
        <w:t>, 6,</w:t>
      </w:r>
      <w:r w:rsidR="70CA6CB1" w:rsidRPr="1F78C109">
        <w:rPr>
          <w:rFonts w:ascii="Arial" w:hAnsi="Arial" w:cs="Arial"/>
          <w:sz w:val="22"/>
          <w:szCs w:val="22"/>
        </w:rPr>
        <w:t xml:space="preserve"> 100161</w:t>
      </w:r>
      <w:r w:rsidRPr="1F78C109">
        <w:rPr>
          <w:rFonts w:ascii="Arial" w:hAnsi="Arial" w:cs="Arial"/>
          <w:sz w:val="22"/>
          <w:szCs w:val="22"/>
        </w:rPr>
        <w:t>. PMID: 34961857</w:t>
      </w:r>
    </w:p>
    <w:p w14:paraId="41535954" w14:textId="77777777" w:rsidR="00E71E73" w:rsidRDefault="00E71E73">
      <w:pPr>
        <w:pStyle w:val="ListParagraph"/>
        <w:ind w:left="540"/>
        <w:rPr>
          <w:rFonts w:ascii="Arial" w:hAnsi="Arial" w:cs="Arial"/>
          <w:sz w:val="22"/>
          <w:szCs w:val="22"/>
          <w:lang w:eastAsia="x-none"/>
        </w:rPr>
      </w:pPr>
    </w:p>
    <w:p w14:paraId="3596BFBC" w14:textId="1C66836B"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Morgan, J. C., Jeong, M., Mendel Sheldon, J., Noar, S. M., Ribisl, K. M</w:t>
      </w:r>
      <w:r w:rsidR="30EFD5B9" w:rsidRPr="1F78C109">
        <w:rPr>
          <w:rFonts w:ascii="Arial" w:hAnsi="Arial" w:cs="Arial"/>
          <w:sz w:val="22"/>
          <w:szCs w:val="22"/>
        </w:rPr>
        <w:t>.</w:t>
      </w:r>
      <w:r w:rsidRPr="1F78C109">
        <w:rPr>
          <w:rFonts w:ascii="Arial" w:hAnsi="Arial" w:cs="Arial"/>
          <w:sz w:val="22"/>
          <w:szCs w:val="22"/>
        </w:rPr>
        <w:t>,</w:t>
      </w:r>
      <w:r w:rsidR="282CBE0F" w:rsidRPr="1F78C109">
        <w:rPr>
          <w:rFonts w:ascii="Arial" w:hAnsi="Arial" w:cs="Arial"/>
          <w:sz w:val="22"/>
          <w:szCs w:val="22"/>
        </w:rPr>
        <w:t xml:space="preserve"> &amp;</w:t>
      </w:r>
      <w:r w:rsidRPr="1F78C109">
        <w:rPr>
          <w:rFonts w:ascii="Arial" w:hAnsi="Arial" w:cs="Arial"/>
          <w:sz w:val="22"/>
          <w:szCs w:val="22"/>
        </w:rPr>
        <w:t xml:space="preserve"> </w:t>
      </w:r>
      <w:r w:rsidRPr="1F78C109">
        <w:rPr>
          <w:rFonts w:ascii="Arial" w:hAnsi="Arial" w:cs="Arial"/>
          <w:b/>
          <w:bCs/>
          <w:sz w:val="22"/>
          <w:szCs w:val="22"/>
        </w:rPr>
        <w:t>Brewer, N. T</w:t>
      </w:r>
      <w:r w:rsidRPr="1F78C109">
        <w:rPr>
          <w:rFonts w:ascii="Arial" w:hAnsi="Arial" w:cs="Arial"/>
          <w:sz w:val="22"/>
          <w:szCs w:val="22"/>
        </w:rPr>
        <w:t>.</w:t>
      </w:r>
      <w:r w:rsidR="46E20D3F" w:rsidRPr="1F78C109">
        <w:rPr>
          <w:rFonts w:ascii="Arial" w:hAnsi="Arial" w:cs="Arial"/>
          <w:sz w:val="22"/>
          <w:szCs w:val="22"/>
        </w:rPr>
        <w:t xml:space="preserve"> (2022).</w:t>
      </w:r>
      <w:r w:rsidRPr="1F78C109">
        <w:rPr>
          <w:rFonts w:ascii="Arial" w:hAnsi="Arial" w:cs="Arial"/>
          <w:sz w:val="22"/>
          <w:szCs w:val="22"/>
        </w:rPr>
        <w:t xml:space="preserve"> The impact of cigarette pack anti-littering messages. </w:t>
      </w:r>
      <w:r w:rsidRPr="1F78C109">
        <w:rPr>
          <w:rFonts w:ascii="Arial" w:hAnsi="Arial" w:cs="Arial"/>
          <w:i/>
          <w:iCs/>
          <w:sz w:val="22"/>
          <w:szCs w:val="22"/>
        </w:rPr>
        <w:t>Addictive Behavior, 126</w:t>
      </w:r>
      <w:r w:rsidRPr="1F78C109">
        <w:rPr>
          <w:rFonts w:ascii="Arial" w:hAnsi="Arial" w:cs="Arial"/>
          <w:sz w:val="22"/>
          <w:szCs w:val="22"/>
        </w:rPr>
        <w:t>, 107184. PMID: 34906881.</w:t>
      </w:r>
    </w:p>
    <w:p w14:paraId="73466F6D" w14:textId="77777777" w:rsidR="00E71E73" w:rsidRDefault="00E71E73">
      <w:pPr>
        <w:pStyle w:val="ListParagraph"/>
        <w:rPr>
          <w:rFonts w:ascii="Arial" w:hAnsi="Arial" w:cs="Arial"/>
          <w:sz w:val="22"/>
          <w:szCs w:val="22"/>
          <w:lang w:eastAsia="x-none"/>
        </w:rPr>
      </w:pPr>
    </w:p>
    <w:p w14:paraId="702DAA85"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Shapiro, G. K., Gottfredson, N., Leask, J., Ganter-Restrepo, F. E., Wiley, K. E., Jones, S. P., Menning, L., &amp; </w:t>
      </w:r>
      <w:r w:rsidRPr="1F78C109">
        <w:rPr>
          <w:rFonts w:ascii="Arial" w:hAnsi="Arial" w:cs="Arial"/>
          <w:b/>
          <w:bCs/>
          <w:sz w:val="22"/>
          <w:szCs w:val="22"/>
        </w:rPr>
        <w:t>Brewer, N. T.</w:t>
      </w:r>
      <w:r w:rsidRPr="1F78C109">
        <w:rPr>
          <w:rFonts w:ascii="Arial" w:hAnsi="Arial" w:cs="Arial"/>
          <w:sz w:val="22"/>
          <w:szCs w:val="22"/>
        </w:rPr>
        <w:t xml:space="preserve"> (2022). COVID-19 and missed or delayed immunizations in 26 middle- and high-income countries: An observational study. </w:t>
      </w:r>
      <w:r w:rsidRPr="1F78C109">
        <w:rPr>
          <w:rFonts w:ascii="Arial" w:hAnsi="Arial" w:cs="Arial"/>
          <w:i/>
          <w:iCs/>
          <w:sz w:val="22"/>
          <w:szCs w:val="22"/>
        </w:rPr>
        <w:t xml:space="preserve">Vaccine, 40, </w:t>
      </w:r>
      <w:r w:rsidRPr="1F78C109">
        <w:rPr>
          <w:rFonts w:ascii="Arial" w:hAnsi="Arial" w:cs="Arial"/>
          <w:sz w:val="22"/>
          <w:szCs w:val="22"/>
        </w:rPr>
        <w:t>945-952. PMID: 35039193</w:t>
      </w:r>
    </w:p>
    <w:p w14:paraId="22F3AF52" w14:textId="77777777" w:rsidR="00E71E73" w:rsidRDefault="00E71E73">
      <w:pPr>
        <w:pStyle w:val="ListParagraph"/>
        <w:ind w:left="540"/>
        <w:rPr>
          <w:rFonts w:ascii="Arial" w:hAnsi="Arial" w:cs="Arial"/>
          <w:sz w:val="22"/>
          <w:szCs w:val="22"/>
          <w:lang w:eastAsia="x-none"/>
        </w:rPr>
      </w:pPr>
    </w:p>
    <w:p w14:paraId="7999B221" w14:textId="70ED7B03"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McNaghten, A. D., </w:t>
      </w:r>
      <w:r w:rsidRPr="1F78C109">
        <w:rPr>
          <w:rFonts w:ascii="Arial" w:hAnsi="Arial" w:cs="Arial"/>
          <w:b/>
          <w:bCs/>
          <w:sz w:val="22"/>
          <w:szCs w:val="22"/>
        </w:rPr>
        <w:t>Brewer, N. T.</w:t>
      </w:r>
      <w:r w:rsidRPr="1F78C109">
        <w:rPr>
          <w:rFonts w:ascii="Arial" w:hAnsi="Arial" w:cs="Arial"/>
          <w:sz w:val="22"/>
          <w:szCs w:val="22"/>
        </w:rPr>
        <w:t xml:space="preserve">, Hung, M. C., Lu, P. J., Daskalakis, D., Abad, N., Kriss, J., Black, C., Wilhelm, E., Lee, J. T., Gundlapalli, A., Cleveland, J., Elam-Evans, L., Bonner, K., &amp; Singleton, J. (2022). COVID-19 vaccination coverage and vaccine confidence by sexual orientation and gender identity - </w:t>
      </w:r>
      <w:r w:rsidR="009035E9">
        <w:rPr>
          <w:rFonts w:ascii="Arial" w:hAnsi="Arial" w:cs="Arial"/>
          <w:sz w:val="22"/>
          <w:szCs w:val="22"/>
        </w:rPr>
        <w:t>U</w:t>
      </w:r>
      <w:r w:rsidRPr="1F78C109">
        <w:rPr>
          <w:rFonts w:ascii="Arial" w:hAnsi="Arial" w:cs="Arial"/>
          <w:sz w:val="22"/>
          <w:szCs w:val="22"/>
        </w:rPr>
        <w:t xml:space="preserve">nited </w:t>
      </w:r>
      <w:r w:rsidR="009035E9">
        <w:rPr>
          <w:rFonts w:ascii="Arial" w:hAnsi="Arial" w:cs="Arial"/>
          <w:sz w:val="22"/>
          <w:szCs w:val="22"/>
        </w:rPr>
        <w:t>S</w:t>
      </w:r>
      <w:r w:rsidRPr="1F78C109">
        <w:rPr>
          <w:rFonts w:ascii="Arial" w:hAnsi="Arial" w:cs="Arial"/>
          <w:sz w:val="22"/>
          <w:szCs w:val="22"/>
        </w:rPr>
        <w:t xml:space="preserve">tates, August 29-October 30, 2021. </w:t>
      </w:r>
      <w:r w:rsidRPr="1F78C109">
        <w:rPr>
          <w:rFonts w:ascii="Arial" w:hAnsi="Arial" w:cs="Arial"/>
          <w:i/>
          <w:iCs/>
          <w:sz w:val="22"/>
          <w:szCs w:val="22"/>
        </w:rPr>
        <w:t>MMWR Morbidity Mortality Weekly Report, 71</w:t>
      </w:r>
      <w:r w:rsidRPr="1F78C109">
        <w:rPr>
          <w:rFonts w:ascii="Arial" w:hAnsi="Arial" w:cs="Arial"/>
          <w:sz w:val="22"/>
          <w:szCs w:val="22"/>
        </w:rPr>
        <w:t>,171-176.</w:t>
      </w:r>
      <w:r w:rsidR="48BFF6A4" w:rsidRPr="1F78C109">
        <w:rPr>
          <w:rFonts w:ascii="Arial" w:hAnsi="Arial" w:cs="Arial"/>
          <w:sz w:val="22"/>
          <w:szCs w:val="22"/>
        </w:rPr>
        <w:t xml:space="preserve"> </w:t>
      </w:r>
      <w:r w:rsidRPr="1F78C109">
        <w:rPr>
          <w:rFonts w:ascii="Arial" w:hAnsi="Arial" w:cs="Arial"/>
          <w:sz w:val="22"/>
          <w:szCs w:val="22"/>
        </w:rPr>
        <w:t>PMID: 35113846</w:t>
      </w:r>
    </w:p>
    <w:p w14:paraId="185397EC" w14:textId="77777777" w:rsidR="00E71E73" w:rsidRDefault="00E71E73">
      <w:pPr>
        <w:pStyle w:val="ListParagraph"/>
        <w:rPr>
          <w:rFonts w:ascii="Arial" w:hAnsi="Arial" w:cs="Arial"/>
          <w:sz w:val="22"/>
          <w:szCs w:val="22"/>
          <w:lang w:eastAsia="x-none"/>
        </w:rPr>
      </w:pPr>
    </w:p>
    <w:p w14:paraId="59F7FCFE" w14:textId="3A1D421D"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Lee, F., Bukowski, A., Spees, L. P., Wheeler, S. B., </w:t>
      </w:r>
      <w:r w:rsidRPr="1F78C109">
        <w:rPr>
          <w:rFonts w:ascii="Arial" w:hAnsi="Arial" w:cs="Arial"/>
          <w:b/>
          <w:bCs/>
          <w:sz w:val="22"/>
          <w:szCs w:val="22"/>
        </w:rPr>
        <w:t>Brewer, N. T.</w:t>
      </w:r>
      <w:r w:rsidRPr="1F78C109">
        <w:rPr>
          <w:rFonts w:ascii="Arial" w:hAnsi="Arial" w:cs="Arial"/>
          <w:sz w:val="22"/>
          <w:szCs w:val="22"/>
        </w:rPr>
        <w:t xml:space="preserve">, Sanusi, B., Hudgens, M. G., Jackson, S., Barclay, L., Carter, A., Tang, J. H., </w:t>
      </w:r>
      <w:r w:rsidR="2ACBF9AD" w:rsidRPr="1F78C109">
        <w:rPr>
          <w:rFonts w:ascii="Arial" w:hAnsi="Arial" w:cs="Arial"/>
          <w:sz w:val="22"/>
          <w:szCs w:val="22"/>
        </w:rPr>
        <w:t xml:space="preserve">&amp; </w:t>
      </w:r>
      <w:r w:rsidRPr="1F78C109">
        <w:rPr>
          <w:rFonts w:ascii="Arial" w:hAnsi="Arial" w:cs="Arial"/>
          <w:sz w:val="22"/>
          <w:szCs w:val="22"/>
        </w:rPr>
        <w:t xml:space="preserve">Smith, J. S. (2022). Prevalence of high-risk human </w:t>
      </w:r>
      <w:r w:rsidRPr="1F78C109">
        <w:rPr>
          <w:rFonts w:ascii="Arial" w:hAnsi="Arial" w:cs="Arial"/>
          <w:sz w:val="22"/>
          <w:szCs w:val="22"/>
        </w:rPr>
        <w:lastRenderedPageBreak/>
        <w:t xml:space="preserve">papillomavirus by RNA assay in home self-collected samples among underscreened people in North Carolina. </w:t>
      </w:r>
      <w:r w:rsidRPr="1F78C109">
        <w:rPr>
          <w:rFonts w:ascii="Arial" w:hAnsi="Arial" w:cs="Arial"/>
          <w:i/>
          <w:iCs/>
          <w:sz w:val="22"/>
          <w:szCs w:val="22"/>
        </w:rPr>
        <w:t>Sexually Transmitted Diseases, 49</w:t>
      </w:r>
      <w:r w:rsidRPr="1F78C109">
        <w:rPr>
          <w:rFonts w:ascii="Arial" w:hAnsi="Arial" w:cs="Arial"/>
          <w:sz w:val="22"/>
          <w:szCs w:val="22"/>
        </w:rPr>
        <w:t>, 244-249. PMID: 34535615</w:t>
      </w:r>
    </w:p>
    <w:p w14:paraId="19B18853" w14:textId="77777777" w:rsidR="00E71E73" w:rsidRDefault="00E71E73">
      <w:pPr>
        <w:pStyle w:val="ListParagraph"/>
        <w:rPr>
          <w:rFonts w:ascii="Arial" w:hAnsi="Arial" w:cs="Arial"/>
          <w:sz w:val="22"/>
          <w:szCs w:val="22"/>
          <w:lang w:eastAsia="x-none"/>
        </w:rPr>
      </w:pPr>
    </w:p>
    <w:p w14:paraId="0C9591FF" w14:textId="05B47FE6" w:rsidR="001E351F" w:rsidRDefault="7F26D14A">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Gilkey, M. B., Grabert, B. K.*, Heisler-MacKinnon, J., Bjork, A., Boynton, M. H., Kim, K., Alton Dailey, S., Liu, A., Todd, K. G., Schauer, S. L., Sill, D., Coley, S., &amp; </w:t>
      </w:r>
      <w:r w:rsidRPr="1F78C109">
        <w:rPr>
          <w:rFonts w:ascii="Arial" w:hAnsi="Arial" w:cs="Arial"/>
          <w:b/>
          <w:bCs/>
          <w:sz w:val="22"/>
          <w:szCs w:val="22"/>
        </w:rPr>
        <w:t>Brewer, N. T.</w:t>
      </w:r>
      <w:r w:rsidRPr="1F78C109">
        <w:rPr>
          <w:rFonts w:ascii="Arial" w:hAnsi="Arial" w:cs="Arial"/>
          <w:sz w:val="22"/>
          <w:szCs w:val="22"/>
        </w:rPr>
        <w:t xml:space="preserve"> (2022). Coaching and communication training for HPV vaccination: A cluster randomized trial. </w:t>
      </w:r>
      <w:r w:rsidRPr="1F78C109">
        <w:rPr>
          <w:rFonts w:ascii="Arial" w:hAnsi="Arial" w:cs="Arial"/>
          <w:i/>
          <w:iCs/>
          <w:sz w:val="22"/>
          <w:szCs w:val="22"/>
        </w:rPr>
        <w:t>Pediatrics, 150</w:t>
      </w:r>
      <w:r w:rsidRPr="1F78C109">
        <w:rPr>
          <w:rFonts w:ascii="Arial" w:hAnsi="Arial" w:cs="Arial"/>
          <w:sz w:val="22"/>
          <w:szCs w:val="22"/>
        </w:rPr>
        <w:t>, e2021052351. PMID: 35818840</w:t>
      </w:r>
    </w:p>
    <w:p w14:paraId="63D73613" w14:textId="77777777" w:rsidR="00E71E73" w:rsidRPr="00F210C3" w:rsidRDefault="00E71E73" w:rsidP="00F210C3">
      <w:pPr>
        <w:rPr>
          <w:rFonts w:ascii="Arial" w:hAnsi="Arial" w:cs="Arial"/>
          <w:sz w:val="22"/>
          <w:szCs w:val="22"/>
          <w:lang w:eastAsia="x-none"/>
        </w:rPr>
      </w:pPr>
    </w:p>
    <w:p w14:paraId="52425370" w14:textId="789B401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Grabert, B. K., Kurtzman, R., Heisler-MacKinnon, J., Leeman, J., Bjork, A., Kameny, M., Liu, A., Todd, K., Alton Dailey, S., Smith, K., </w:t>
      </w:r>
      <w:r w:rsidRPr="1F78C109">
        <w:rPr>
          <w:rFonts w:ascii="Arial" w:hAnsi="Arial" w:cs="Arial"/>
          <w:b/>
          <w:bCs/>
          <w:sz w:val="22"/>
          <w:szCs w:val="22"/>
        </w:rPr>
        <w:t>Brewer, N. T.</w:t>
      </w:r>
      <w:r w:rsidRPr="1F78C109">
        <w:rPr>
          <w:rFonts w:ascii="Arial" w:hAnsi="Arial" w:cs="Arial"/>
          <w:sz w:val="22"/>
          <w:szCs w:val="22"/>
        </w:rPr>
        <w:t xml:space="preserve">, </w:t>
      </w:r>
      <w:r w:rsidR="6E5CFA32" w:rsidRPr="1F78C109">
        <w:rPr>
          <w:rFonts w:ascii="Arial" w:hAnsi="Arial" w:cs="Arial"/>
          <w:sz w:val="22"/>
          <w:szCs w:val="22"/>
        </w:rPr>
        <w:t xml:space="preserve">&amp; </w:t>
      </w:r>
      <w:r w:rsidRPr="1F78C109">
        <w:rPr>
          <w:rFonts w:ascii="Arial" w:hAnsi="Arial" w:cs="Arial"/>
          <w:sz w:val="22"/>
          <w:szCs w:val="22"/>
        </w:rPr>
        <w:t xml:space="preserve">Gilkey M.B. (2022). Implementation of QI coaching versus physician communication training for improving HPV vaccination in primary care: A randomized implementation trial. </w:t>
      </w:r>
      <w:r w:rsidRPr="1F78C109">
        <w:rPr>
          <w:rFonts w:ascii="Arial" w:hAnsi="Arial" w:cs="Arial"/>
          <w:i/>
          <w:iCs/>
          <w:sz w:val="22"/>
          <w:szCs w:val="22"/>
        </w:rPr>
        <w:t>Translational Behavioral Medicine</w:t>
      </w:r>
      <w:r w:rsidRPr="1F78C109">
        <w:rPr>
          <w:rFonts w:ascii="Arial" w:hAnsi="Arial" w:cs="Arial"/>
          <w:sz w:val="22"/>
          <w:szCs w:val="22"/>
        </w:rPr>
        <w:t xml:space="preserve">, </w:t>
      </w:r>
      <w:r w:rsidRPr="1F78C109">
        <w:rPr>
          <w:rFonts w:ascii="Arial" w:hAnsi="Arial" w:cs="Arial"/>
          <w:i/>
          <w:iCs/>
          <w:sz w:val="22"/>
          <w:szCs w:val="22"/>
        </w:rPr>
        <w:t xml:space="preserve">12, </w:t>
      </w:r>
      <w:r w:rsidRPr="1F78C109">
        <w:rPr>
          <w:rFonts w:ascii="Arial" w:hAnsi="Arial" w:cs="Arial"/>
          <w:sz w:val="22"/>
          <w:szCs w:val="22"/>
        </w:rPr>
        <w:t>ibab071</w:t>
      </w:r>
      <w:r w:rsidR="5ADC72AB" w:rsidRPr="1F78C109">
        <w:rPr>
          <w:rFonts w:ascii="Arial" w:hAnsi="Arial" w:cs="Arial"/>
          <w:sz w:val="22"/>
          <w:szCs w:val="22"/>
        </w:rPr>
        <w:t>.</w:t>
      </w:r>
      <w:r w:rsidRPr="1F78C109">
        <w:rPr>
          <w:rFonts w:ascii="Arial" w:hAnsi="Arial" w:cs="Arial"/>
          <w:sz w:val="22"/>
          <w:szCs w:val="22"/>
        </w:rPr>
        <w:t xml:space="preserve"> PMID: 34244807</w:t>
      </w:r>
    </w:p>
    <w:p w14:paraId="5587D60A" w14:textId="77777777" w:rsidR="00E71E73" w:rsidRDefault="00E71E73">
      <w:pPr>
        <w:pStyle w:val="ListParagraph"/>
        <w:rPr>
          <w:rFonts w:ascii="Arial" w:hAnsi="Arial" w:cs="Arial"/>
          <w:sz w:val="22"/>
          <w:szCs w:val="22"/>
          <w:lang w:eastAsia="x-none"/>
        </w:rPr>
      </w:pPr>
    </w:p>
    <w:p w14:paraId="572B1C1E" w14:textId="76F6B2A1"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Margolis, M. A.*, </w:t>
      </w:r>
      <w:r w:rsidRPr="1F78C109">
        <w:rPr>
          <w:rFonts w:ascii="Arial" w:hAnsi="Arial" w:cs="Arial"/>
          <w:b/>
          <w:bCs/>
          <w:sz w:val="22"/>
          <w:szCs w:val="22"/>
        </w:rPr>
        <w:t>Brewer, N. T.</w:t>
      </w:r>
      <w:r w:rsidRPr="1F78C109">
        <w:rPr>
          <w:rFonts w:ascii="Arial" w:hAnsi="Arial" w:cs="Arial"/>
          <w:sz w:val="22"/>
          <w:szCs w:val="22"/>
        </w:rPr>
        <w:t xml:space="preserve">, Boynton, M. H., Lafata, J. E., Southwell, B., &amp; Gilkey, M. B. (2022). Provider response and follow-up to parental declination of HPV vaccination. </w:t>
      </w:r>
      <w:r w:rsidRPr="1F78C109">
        <w:rPr>
          <w:rFonts w:ascii="Arial" w:hAnsi="Arial" w:cs="Arial"/>
          <w:i/>
          <w:iCs/>
          <w:sz w:val="22"/>
          <w:szCs w:val="22"/>
        </w:rPr>
        <w:t>Vaccine</w:t>
      </w:r>
      <w:r w:rsidRPr="1F78C109">
        <w:rPr>
          <w:rFonts w:ascii="Arial" w:hAnsi="Arial" w:cs="Arial"/>
          <w:sz w:val="22"/>
          <w:szCs w:val="22"/>
        </w:rPr>
        <w:t xml:space="preserve">, </w:t>
      </w:r>
      <w:r w:rsidR="105F5F60" w:rsidRPr="1F78C109">
        <w:rPr>
          <w:rFonts w:ascii="Arial" w:hAnsi="Arial" w:cs="Arial"/>
          <w:i/>
          <w:iCs/>
          <w:sz w:val="22"/>
          <w:szCs w:val="22"/>
        </w:rPr>
        <w:t>40</w:t>
      </w:r>
      <w:r w:rsidRPr="1F78C109">
        <w:rPr>
          <w:rFonts w:ascii="Arial" w:hAnsi="Arial" w:cs="Arial"/>
          <w:sz w:val="22"/>
          <w:szCs w:val="22"/>
        </w:rPr>
        <w:t>, 344-350. PMID: 34887133</w:t>
      </w:r>
    </w:p>
    <w:p w14:paraId="2BE2869D" w14:textId="77777777" w:rsidR="00E71E73" w:rsidRDefault="00E71E73">
      <w:pPr>
        <w:pStyle w:val="ListParagraph"/>
        <w:rPr>
          <w:rFonts w:ascii="Arial" w:hAnsi="Arial" w:cs="Arial"/>
          <w:sz w:val="22"/>
          <w:szCs w:val="22"/>
          <w:lang w:eastAsia="x-none"/>
        </w:rPr>
      </w:pPr>
    </w:p>
    <w:p w14:paraId="2C52F51A"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Oh, A., Gaysynsky, A., Winer, R. L., Lee, H. Y., </w:t>
      </w:r>
      <w:r w:rsidRPr="1F78C109">
        <w:rPr>
          <w:rFonts w:ascii="Arial" w:hAnsi="Arial" w:cs="Arial"/>
          <w:b/>
          <w:bCs/>
          <w:sz w:val="22"/>
          <w:szCs w:val="22"/>
        </w:rPr>
        <w:t>Brewer, N. T.</w:t>
      </w:r>
      <w:r w:rsidRPr="1F78C109">
        <w:rPr>
          <w:rFonts w:ascii="Arial" w:hAnsi="Arial" w:cs="Arial"/>
          <w:sz w:val="22"/>
          <w:szCs w:val="22"/>
        </w:rPr>
        <w:t xml:space="preserve">, &amp; White, A. (2022). Considerations and opportunities for multilevel HPV vaccine communication interventions. </w:t>
      </w:r>
      <w:r w:rsidRPr="1F78C109">
        <w:rPr>
          <w:rFonts w:ascii="Arial" w:hAnsi="Arial" w:cs="Arial"/>
          <w:i/>
          <w:iCs/>
          <w:sz w:val="22"/>
          <w:szCs w:val="22"/>
        </w:rPr>
        <w:t>Translational Behavioral Medicine</w:t>
      </w:r>
      <w:r w:rsidRPr="1F78C109">
        <w:rPr>
          <w:rFonts w:ascii="Arial" w:hAnsi="Arial" w:cs="Arial"/>
          <w:sz w:val="22"/>
          <w:szCs w:val="22"/>
        </w:rPr>
        <w:t xml:space="preserve">, </w:t>
      </w:r>
      <w:r w:rsidRPr="1F78C109">
        <w:rPr>
          <w:rFonts w:ascii="Arial" w:hAnsi="Arial" w:cs="Arial"/>
          <w:i/>
          <w:iCs/>
          <w:sz w:val="22"/>
          <w:szCs w:val="22"/>
        </w:rPr>
        <w:t>12</w:t>
      </w:r>
      <w:r w:rsidRPr="1F78C109">
        <w:rPr>
          <w:rFonts w:ascii="Arial" w:hAnsi="Arial" w:cs="Arial"/>
          <w:sz w:val="22"/>
          <w:szCs w:val="22"/>
        </w:rPr>
        <w:t>, 343-349. PMID: 35171276</w:t>
      </w:r>
    </w:p>
    <w:p w14:paraId="0591A58A" w14:textId="77777777" w:rsidR="00E71E73" w:rsidRDefault="00E71E73">
      <w:pPr>
        <w:pStyle w:val="ListParagraph"/>
        <w:rPr>
          <w:rFonts w:ascii="Arial" w:hAnsi="Arial" w:cs="Arial"/>
          <w:sz w:val="22"/>
          <w:szCs w:val="22"/>
          <w:lang w:eastAsia="x-none"/>
        </w:rPr>
      </w:pPr>
    </w:p>
    <w:p w14:paraId="3F88505C" w14:textId="72AABC63"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Wong, C. A., Pilkington, W., Doherty, I. A., Zhu, Z., Gawande, H., Kumar, D., </w:t>
      </w:r>
      <w:r w:rsidR="2ACBF9AD" w:rsidRPr="1F78C109">
        <w:rPr>
          <w:rFonts w:ascii="Arial" w:hAnsi="Arial" w:cs="Arial"/>
          <w:sz w:val="22"/>
          <w:szCs w:val="22"/>
        </w:rPr>
        <w:t xml:space="preserve">&amp; </w:t>
      </w:r>
      <w:r w:rsidRPr="1F78C109">
        <w:rPr>
          <w:rFonts w:ascii="Arial" w:hAnsi="Arial" w:cs="Arial"/>
          <w:b/>
          <w:bCs/>
          <w:sz w:val="22"/>
          <w:szCs w:val="22"/>
        </w:rPr>
        <w:t>Brewer, N. T</w:t>
      </w:r>
      <w:r w:rsidRPr="1F78C109">
        <w:rPr>
          <w:rFonts w:ascii="Arial" w:hAnsi="Arial" w:cs="Arial"/>
          <w:sz w:val="22"/>
          <w:szCs w:val="22"/>
        </w:rPr>
        <w:t xml:space="preserve">. (2022). Guaranteed financial incentives for COVID-19 vaccination: A pilot program in North Carolina. </w:t>
      </w:r>
      <w:r w:rsidRPr="1F78C109">
        <w:rPr>
          <w:rFonts w:ascii="Arial" w:hAnsi="Arial" w:cs="Arial"/>
          <w:i/>
          <w:iCs/>
          <w:sz w:val="22"/>
          <w:szCs w:val="22"/>
        </w:rPr>
        <w:t xml:space="preserve">JAMA Internal Medicine, 182, </w:t>
      </w:r>
      <w:r w:rsidRPr="1F78C109">
        <w:rPr>
          <w:rFonts w:ascii="Arial" w:hAnsi="Arial" w:cs="Arial"/>
          <w:sz w:val="22"/>
          <w:szCs w:val="22"/>
        </w:rPr>
        <w:t>78-80.</w:t>
      </w:r>
      <w:r w:rsidRPr="1F78C109">
        <w:rPr>
          <w:rFonts w:ascii="Arial" w:hAnsi="Arial" w:cs="Arial"/>
          <w:i/>
          <w:iCs/>
          <w:sz w:val="22"/>
          <w:szCs w:val="22"/>
        </w:rPr>
        <w:t xml:space="preserve"> </w:t>
      </w:r>
      <w:r w:rsidRPr="1F78C109">
        <w:rPr>
          <w:rFonts w:ascii="Arial" w:hAnsi="Arial" w:cs="Arial"/>
          <w:sz w:val="22"/>
          <w:szCs w:val="22"/>
        </w:rPr>
        <w:t>PMID: 34694349</w:t>
      </w:r>
    </w:p>
    <w:p w14:paraId="74D22F62" w14:textId="77777777" w:rsidR="009764E3" w:rsidRPr="00FF6068" w:rsidRDefault="009764E3" w:rsidP="00FF6068">
      <w:pPr>
        <w:rPr>
          <w:rFonts w:ascii="Arial" w:hAnsi="Arial" w:cs="Arial"/>
          <w:sz w:val="22"/>
          <w:szCs w:val="22"/>
          <w:lang w:eastAsia="x-none"/>
        </w:rPr>
      </w:pPr>
    </w:p>
    <w:p w14:paraId="7DF519FE" w14:textId="408C3A4F" w:rsidR="00BA6D07" w:rsidRPr="009764E3" w:rsidRDefault="4765DFD0" w:rsidP="009764E3">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Agans, R. P., Zeng, D., Shook-Sa, B., Boynton, M. H., </w:t>
      </w:r>
      <w:r w:rsidRPr="1F78C109">
        <w:rPr>
          <w:rFonts w:ascii="Arial" w:hAnsi="Arial" w:cs="Arial"/>
          <w:b/>
          <w:bCs/>
          <w:sz w:val="22"/>
          <w:szCs w:val="22"/>
        </w:rPr>
        <w:t xml:space="preserve">Brewer, N. T., </w:t>
      </w:r>
      <w:r w:rsidRPr="1F78C109">
        <w:rPr>
          <w:rFonts w:ascii="Arial" w:hAnsi="Arial" w:cs="Arial"/>
          <w:sz w:val="22"/>
          <w:szCs w:val="22"/>
        </w:rPr>
        <w:t xml:space="preserve">Sutfin, E. L., Goldstein, A., Noar, S. M., Vallejos, Q., Queen, T., Bowling, J. M., &amp; Ribisl., K. M. (2021). Using social networks to supplement RDD telephone surveys to oversample hard-to-reach populations: A New RDD+RDS approach. </w:t>
      </w:r>
      <w:r w:rsidRPr="1F78C109">
        <w:rPr>
          <w:rFonts w:ascii="Arial" w:hAnsi="Arial" w:cs="Arial"/>
          <w:i/>
          <w:iCs/>
          <w:sz w:val="22"/>
          <w:szCs w:val="22"/>
        </w:rPr>
        <w:t>Sociological Methodology, 51</w:t>
      </w:r>
      <w:r w:rsidRPr="1F78C109">
        <w:rPr>
          <w:rFonts w:ascii="Arial" w:hAnsi="Arial" w:cs="Arial"/>
          <w:sz w:val="22"/>
          <w:szCs w:val="22"/>
        </w:rPr>
        <w:t>,</w:t>
      </w:r>
      <w:r>
        <w:t xml:space="preserve"> </w:t>
      </w:r>
      <w:r w:rsidRPr="1F78C109">
        <w:rPr>
          <w:rFonts w:ascii="Arial" w:hAnsi="Arial" w:cs="Arial"/>
          <w:sz w:val="22"/>
          <w:szCs w:val="22"/>
        </w:rPr>
        <w:t xml:space="preserve">270–289. https://doi.org/10.1177/00811750211003922 </w:t>
      </w:r>
    </w:p>
    <w:p w14:paraId="6B7FC039" w14:textId="77777777" w:rsidR="00E71E73" w:rsidRDefault="00E71E73">
      <w:pPr>
        <w:rPr>
          <w:rFonts w:ascii="Arial" w:hAnsi="Arial" w:cs="Arial"/>
          <w:sz w:val="22"/>
          <w:szCs w:val="22"/>
          <w:lang w:eastAsia="x-none"/>
        </w:rPr>
      </w:pPr>
    </w:p>
    <w:p w14:paraId="1EFE2CA4" w14:textId="530061D0"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Nguyen, K. H., Yankey, D., Lu, P., Kriss, J. L., </w:t>
      </w:r>
      <w:r w:rsidRPr="1F78C109">
        <w:rPr>
          <w:rFonts w:ascii="Arial" w:hAnsi="Arial" w:cs="Arial"/>
          <w:b/>
          <w:bCs/>
          <w:sz w:val="22"/>
          <w:szCs w:val="22"/>
        </w:rPr>
        <w:t>Brewer, N. T.</w:t>
      </w:r>
      <w:r w:rsidRPr="1F78C109">
        <w:rPr>
          <w:rFonts w:ascii="Arial" w:hAnsi="Arial" w:cs="Arial"/>
          <w:sz w:val="22"/>
          <w:szCs w:val="22"/>
        </w:rPr>
        <w:t xml:space="preserve">, Razzaghi, H., Meghani, M., Manns, B. J., Lee, J. T., &amp; Singleton, J. A. (2021). Receipt of health care provider recommendation for COVID-19 vaccination, by COVID-19 vaccination status and attitudes, among adults ─ United States, April–September 2021. </w:t>
      </w:r>
      <w:r w:rsidRPr="1F78C109">
        <w:rPr>
          <w:rFonts w:ascii="Arial" w:hAnsi="Arial" w:cs="Arial"/>
          <w:i/>
          <w:iCs/>
          <w:sz w:val="22"/>
          <w:szCs w:val="22"/>
        </w:rPr>
        <w:t>Morbidity and Mortality Weekly Report</w:t>
      </w:r>
      <w:r w:rsidRPr="1F78C109">
        <w:rPr>
          <w:rFonts w:ascii="Arial" w:hAnsi="Arial" w:cs="Arial"/>
          <w:sz w:val="22"/>
          <w:szCs w:val="22"/>
        </w:rPr>
        <w:t xml:space="preserve">, </w:t>
      </w:r>
      <w:r w:rsidRPr="1F78C109">
        <w:rPr>
          <w:rFonts w:ascii="Arial" w:hAnsi="Arial" w:cs="Arial"/>
          <w:i/>
          <w:iCs/>
          <w:sz w:val="22"/>
          <w:szCs w:val="22"/>
        </w:rPr>
        <w:t>70,</w:t>
      </w:r>
      <w:r w:rsidR="2261B45E" w:rsidRPr="1F78C109">
        <w:rPr>
          <w:rFonts w:ascii="Arial" w:hAnsi="Arial" w:cs="Arial"/>
          <w:i/>
          <w:iCs/>
          <w:sz w:val="22"/>
          <w:szCs w:val="22"/>
        </w:rPr>
        <w:t xml:space="preserve"> </w:t>
      </w:r>
      <w:r w:rsidRPr="1F78C109">
        <w:rPr>
          <w:rFonts w:ascii="Arial" w:hAnsi="Arial" w:cs="Arial"/>
          <w:sz w:val="22"/>
          <w:szCs w:val="22"/>
        </w:rPr>
        <w:t>1723-1730. PMID: 34914669</w:t>
      </w:r>
    </w:p>
    <w:p w14:paraId="180352A4" w14:textId="77777777" w:rsidR="00E71E73" w:rsidRDefault="00E71E73">
      <w:pPr>
        <w:pStyle w:val="ListParagraph"/>
        <w:ind w:left="540"/>
        <w:rPr>
          <w:rFonts w:ascii="Arial" w:hAnsi="Arial" w:cs="Arial"/>
          <w:sz w:val="22"/>
          <w:szCs w:val="22"/>
          <w:lang w:eastAsia="x-none"/>
        </w:rPr>
      </w:pPr>
    </w:p>
    <w:p w14:paraId="528626DB" w14:textId="02742B8C"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Baig, S. A.*, Noar, S. M., Gottfredson, N. C., Lazard, A. J., Ribisl, K. M., &amp; </w:t>
      </w:r>
      <w:r w:rsidRPr="1F78C109">
        <w:rPr>
          <w:rFonts w:ascii="Arial" w:hAnsi="Arial" w:cs="Arial"/>
          <w:b/>
          <w:bCs/>
          <w:sz w:val="22"/>
          <w:szCs w:val="22"/>
        </w:rPr>
        <w:t>Brewer, N. T.</w:t>
      </w:r>
      <w:r w:rsidRPr="1F78C109">
        <w:rPr>
          <w:rFonts w:ascii="Arial" w:hAnsi="Arial" w:cs="Arial"/>
          <w:sz w:val="22"/>
          <w:szCs w:val="22"/>
        </w:rPr>
        <w:t xml:space="preserve"> (2021). Incremental criterion validity of message perceptions and effects perceptions in the context of anti-smoking messages. </w:t>
      </w:r>
      <w:r w:rsidRPr="1F78C109">
        <w:rPr>
          <w:rFonts w:ascii="Arial" w:hAnsi="Arial" w:cs="Arial"/>
          <w:i/>
          <w:iCs/>
          <w:sz w:val="22"/>
          <w:szCs w:val="22"/>
        </w:rPr>
        <w:t>Journal of Behavioral Medicine,</w:t>
      </w:r>
      <w:r w:rsidRPr="1F78C109">
        <w:rPr>
          <w:rFonts w:ascii="Arial" w:hAnsi="Arial" w:cs="Arial"/>
          <w:sz w:val="22"/>
          <w:szCs w:val="22"/>
        </w:rPr>
        <w:t xml:space="preserve"> </w:t>
      </w:r>
      <w:r w:rsidRPr="1F78C109">
        <w:rPr>
          <w:rFonts w:ascii="Arial" w:hAnsi="Arial" w:cs="Arial"/>
          <w:i/>
          <w:iCs/>
          <w:sz w:val="22"/>
          <w:szCs w:val="22"/>
        </w:rPr>
        <w:t>44</w:t>
      </w:r>
      <w:r w:rsidRPr="1F78C109">
        <w:rPr>
          <w:rFonts w:ascii="Arial" w:hAnsi="Arial" w:cs="Arial"/>
          <w:sz w:val="22"/>
          <w:szCs w:val="22"/>
        </w:rPr>
        <w:t>, 74-83. PMID: </w:t>
      </w:r>
      <w:r w:rsidR="257BDD86" w:rsidRPr="1F78C109">
        <w:rPr>
          <w:rFonts w:ascii="Arial" w:hAnsi="Arial" w:cs="Arial"/>
          <w:sz w:val="22"/>
          <w:szCs w:val="22"/>
        </w:rPr>
        <w:t>32519300</w:t>
      </w:r>
    </w:p>
    <w:p w14:paraId="7F8D921F" w14:textId="77777777" w:rsidR="00E71E73" w:rsidRDefault="00E71E73">
      <w:pPr>
        <w:rPr>
          <w:rFonts w:ascii="Arial" w:hAnsi="Arial" w:cs="Arial"/>
          <w:sz w:val="22"/>
          <w:szCs w:val="22"/>
          <w:lang w:eastAsia="x-none"/>
        </w:rPr>
      </w:pPr>
    </w:p>
    <w:p w14:paraId="752BA50C"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Baig, S. A.*, Noar, S. M., Gottfredson, N. C., Lazard, A. J., Ribisl, K. M., &amp; </w:t>
      </w:r>
      <w:r w:rsidRPr="1F78C109">
        <w:rPr>
          <w:rFonts w:ascii="Arial" w:hAnsi="Arial" w:cs="Arial"/>
          <w:b/>
          <w:bCs/>
          <w:sz w:val="22"/>
          <w:szCs w:val="22"/>
        </w:rPr>
        <w:t>Brewer, N. T.</w:t>
      </w:r>
      <w:r w:rsidRPr="1F78C109">
        <w:rPr>
          <w:rFonts w:ascii="Arial" w:hAnsi="Arial" w:cs="Arial"/>
          <w:sz w:val="22"/>
          <w:szCs w:val="22"/>
        </w:rPr>
        <w:t xml:space="preserve"> (2021). Message perceptions and effects perceptions as proxies for behavioral impact in the context of anti-smoking messages. </w:t>
      </w:r>
      <w:r w:rsidRPr="1F78C109">
        <w:rPr>
          <w:rFonts w:ascii="Arial" w:hAnsi="Arial" w:cs="Arial"/>
          <w:i/>
          <w:iCs/>
          <w:sz w:val="22"/>
          <w:szCs w:val="22"/>
        </w:rPr>
        <w:t>Preventive Medicine Reports,</w:t>
      </w:r>
      <w:r w:rsidRPr="1F78C109">
        <w:rPr>
          <w:rFonts w:ascii="Arial" w:hAnsi="Arial" w:cs="Arial"/>
          <w:sz w:val="22"/>
          <w:szCs w:val="22"/>
        </w:rPr>
        <w:t xml:space="preserve"> </w:t>
      </w:r>
      <w:r w:rsidRPr="1F78C109">
        <w:rPr>
          <w:rFonts w:ascii="Arial" w:hAnsi="Arial" w:cs="Arial"/>
          <w:i/>
          <w:iCs/>
          <w:sz w:val="22"/>
          <w:szCs w:val="22"/>
        </w:rPr>
        <w:t>23</w:t>
      </w:r>
      <w:r w:rsidRPr="1F78C109">
        <w:rPr>
          <w:rFonts w:ascii="Arial" w:hAnsi="Arial" w:cs="Arial"/>
          <w:sz w:val="22"/>
          <w:szCs w:val="22"/>
        </w:rPr>
        <w:t>, 101434. PMID: 34194959</w:t>
      </w:r>
    </w:p>
    <w:p w14:paraId="2667ABE1" w14:textId="77777777" w:rsidR="00E71E73" w:rsidRDefault="00E71E73">
      <w:pPr>
        <w:rPr>
          <w:rFonts w:ascii="Arial" w:hAnsi="Arial" w:cs="Arial"/>
          <w:sz w:val="22"/>
          <w:szCs w:val="22"/>
          <w:lang w:eastAsia="x-none"/>
        </w:rPr>
      </w:pPr>
    </w:p>
    <w:p w14:paraId="7239AD94"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Biddell, C. B., Spees, L. P., Smith, J. S., </w:t>
      </w:r>
      <w:r w:rsidRPr="1F78C109">
        <w:rPr>
          <w:rFonts w:ascii="Arial" w:hAnsi="Arial" w:cs="Arial"/>
          <w:b/>
          <w:bCs/>
          <w:sz w:val="22"/>
          <w:szCs w:val="22"/>
        </w:rPr>
        <w:t>Brewer, N. T.</w:t>
      </w:r>
      <w:r w:rsidRPr="1F78C109">
        <w:rPr>
          <w:rFonts w:ascii="Arial" w:hAnsi="Arial" w:cs="Arial"/>
          <w:sz w:val="22"/>
          <w:szCs w:val="22"/>
        </w:rPr>
        <w:t xml:space="preserve">, Des Marais, A. C., Sanusi, B. O., Hudgens, M. G., Barclay, L., Jackson, S., Kent, E. E., &amp; Wheeler, S. B. (2021). Perceived financial barriers to cervical cancer screening and associated cost burden among low-income, under-screened women. </w:t>
      </w:r>
      <w:r w:rsidRPr="1F78C109">
        <w:rPr>
          <w:rFonts w:ascii="Arial" w:hAnsi="Arial" w:cs="Arial"/>
          <w:i/>
          <w:iCs/>
          <w:sz w:val="22"/>
          <w:szCs w:val="22"/>
        </w:rPr>
        <w:t>Journal of Women’s Health,</w:t>
      </w:r>
      <w:r w:rsidRPr="1F78C109">
        <w:rPr>
          <w:rFonts w:ascii="Arial" w:hAnsi="Arial" w:cs="Arial"/>
          <w:sz w:val="22"/>
          <w:szCs w:val="22"/>
        </w:rPr>
        <w:t xml:space="preserve"> </w:t>
      </w:r>
      <w:r w:rsidRPr="1F78C109">
        <w:rPr>
          <w:rFonts w:ascii="Arial" w:hAnsi="Arial" w:cs="Arial"/>
          <w:i/>
          <w:iCs/>
          <w:sz w:val="22"/>
          <w:szCs w:val="22"/>
        </w:rPr>
        <w:t>30</w:t>
      </w:r>
      <w:r w:rsidRPr="1F78C109">
        <w:rPr>
          <w:rFonts w:ascii="Arial" w:hAnsi="Arial" w:cs="Arial"/>
          <w:sz w:val="22"/>
          <w:szCs w:val="22"/>
        </w:rPr>
        <w:t>, 1243-1252. PMID: 33851854</w:t>
      </w:r>
    </w:p>
    <w:p w14:paraId="29C4F49D" w14:textId="77777777" w:rsidR="00E71E73" w:rsidRDefault="00E71E73">
      <w:pPr>
        <w:pStyle w:val="ListParagraph"/>
        <w:rPr>
          <w:rFonts w:ascii="Arial" w:hAnsi="Arial" w:cs="Arial"/>
          <w:sz w:val="22"/>
          <w:szCs w:val="22"/>
          <w:lang w:eastAsia="x-none"/>
        </w:rPr>
      </w:pPr>
    </w:p>
    <w:p w14:paraId="03E8E99B"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t>Brewer, N. T.</w:t>
      </w:r>
      <w:r w:rsidRPr="1F78C109">
        <w:rPr>
          <w:rFonts w:ascii="Arial" w:hAnsi="Arial" w:cs="Arial"/>
          <w:sz w:val="22"/>
          <w:szCs w:val="22"/>
        </w:rPr>
        <w:t xml:space="preserve">, &amp; Abad, N. (2021). Ways that mental health professionals can encourage COVID-19 vaccination. </w:t>
      </w:r>
      <w:r w:rsidRPr="1F78C109">
        <w:rPr>
          <w:rFonts w:ascii="Arial" w:hAnsi="Arial" w:cs="Arial"/>
          <w:i/>
          <w:iCs/>
          <w:sz w:val="22"/>
          <w:szCs w:val="22"/>
        </w:rPr>
        <w:t>JAMA Psychiatry, 78</w:t>
      </w:r>
      <w:r w:rsidRPr="1F78C109">
        <w:rPr>
          <w:rFonts w:ascii="Arial" w:hAnsi="Arial" w:cs="Arial"/>
          <w:sz w:val="22"/>
          <w:szCs w:val="22"/>
        </w:rPr>
        <w:t>, 1301-1302. PMID: 34554210</w:t>
      </w:r>
    </w:p>
    <w:p w14:paraId="19568620" w14:textId="77777777" w:rsidR="00E71E73" w:rsidRDefault="00E71E73">
      <w:pPr>
        <w:rPr>
          <w:rFonts w:ascii="Arial" w:hAnsi="Arial" w:cs="Arial"/>
          <w:sz w:val="22"/>
          <w:szCs w:val="22"/>
          <w:lang w:eastAsia="x-none"/>
        </w:rPr>
      </w:pPr>
    </w:p>
    <w:p w14:paraId="2764308D"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lastRenderedPageBreak/>
        <w:t>Brewer, N. T.</w:t>
      </w:r>
      <w:r w:rsidRPr="1F78C109">
        <w:rPr>
          <w:rFonts w:ascii="Arial" w:hAnsi="Arial" w:cs="Arial"/>
          <w:sz w:val="22"/>
          <w:szCs w:val="22"/>
        </w:rPr>
        <w:t xml:space="preserve">, Mitchell, C. G.*, Alton Dailey, S., Hora, L., Fisher-Borne, M., Tichy, K., &amp; McCoy, T. (2021). HPV vaccine communication training in healthcare systems: Evaluating a train-the-trainer model. </w:t>
      </w:r>
      <w:r w:rsidRPr="1F78C109">
        <w:rPr>
          <w:rFonts w:ascii="Arial" w:hAnsi="Arial" w:cs="Arial"/>
          <w:i/>
          <w:iCs/>
          <w:sz w:val="22"/>
          <w:szCs w:val="22"/>
        </w:rPr>
        <w:t xml:space="preserve">Vaccine, 39, </w:t>
      </w:r>
      <w:r w:rsidRPr="1F78C109">
        <w:rPr>
          <w:rFonts w:ascii="Arial" w:hAnsi="Arial" w:cs="Arial"/>
          <w:sz w:val="22"/>
          <w:szCs w:val="22"/>
        </w:rPr>
        <w:t>3731-3736. PMID: 34078555</w:t>
      </w:r>
    </w:p>
    <w:p w14:paraId="49A74A2B" w14:textId="77777777" w:rsidR="00E71E73" w:rsidRDefault="00E71E73">
      <w:pPr>
        <w:pStyle w:val="ListParagraph"/>
        <w:rPr>
          <w:rFonts w:ascii="Arial" w:hAnsi="Arial" w:cs="Arial"/>
          <w:sz w:val="22"/>
          <w:szCs w:val="22"/>
          <w:lang w:eastAsia="x-none"/>
        </w:rPr>
      </w:pPr>
    </w:p>
    <w:p w14:paraId="31D52F42"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t>Brewer, N. T.</w:t>
      </w:r>
      <w:r w:rsidRPr="1F78C109">
        <w:rPr>
          <w:rFonts w:ascii="Arial" w:hAnsi="Arial" w:cs="Arial"/>
          <w:sz w:val="22"/>
          <w:szCs w:val="22"/>
        </w:rPr>
        <w:t xml:space="preserve">, Gilkey, M. B., &amp; Thompson, P. (2021). RE: Progress in HPV vaccine hesitancy. </w:t>
      </w:r>
      <w:r w:rsidRPr="1F78C109">
        <w:rPr>
          <w:rFonts w:ascii="Arial" w:hAnsi="Arial" w:cs="Arial"/>
          <w:i/>
          <w:iCs/>
          <w:sz w:val="22"/>
          <w:szCs w:val="22"/>
        </w:rPr>
        <w:t>Pediatrics,</w:t>
      </w:r>
      <w:r w:rsidRPr="1F78C109">
        <w:rPr>
          <w:rFonts w:ascii="Arial" w:hAnsi="Arial" w:cs="Arial"/>
          <w:sz w:val="22"/>
          <w:szCs w:val="22"/>
        </w:rPr>
        <w:t xml:space="preserve"> </w:t>
      </w:r>
      <w:r w:rsidRPr="1F78C109">
        <w:rPr>
          <w:rFonts w:ascii="Arial" w:hAnsi="Arial" w:cs="Arial"/>
          <w:i/>
          <w:iCs/>
          <w:sz w:val="22"/>
          <w:szCs w:val="22"/>
        </w:rPr>
        <w:t>147</w:t>
      </w:r>
      <w:r w:rsidRPr="1F78C109">
        <w:rPr>
          <w:rFonts w:ascii="Arial" w:hAnsi="Arial" w:cs="Arial"/>
          <w:sz w:val="22"/>
          <w:szCs w:val="22"/>
        </w:rPr>
        <w:t>, e2021051391A. PMID: 34049956</w:t>
      </w:r>
    </w:p>
    <w:p w14:paraId="5A82D66F" w14:textId="77777777" w:rsidR="00E71E73" w:rsidRDefault="00E71E73">
      <w:pPr>
        <w:pStyle w:val="ListParagraph"/>
        <w:rPr>
          <w:rFonts w:ascii="Arial" w:hAnsi="Arial" w:cs="Arial"/>
          <w:sz w:val="22"/>
          <w:szCs w:val="22"/>
          <w:lang w:eastAsia="x-none"/>
        </w:rPr>
      </w:pPr>
    </w:p>
    <w:p w14:paraId="686949E5" w14:textId="16BAC800"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t>Brewer, N. T.</w:t>
      </w:r>
      <w:r w:rsidRPr="1F78C109">
        <w:rPr>
          <w:rFonts w:ascii="Arial" w:hAnsi="Arial" w:cs="Arial"/>
          <w:sz w:val="22"/>
          <w:szCs w:val="22"/>
        </w:rPr>
        <w:t xml:space="preserve"> (2021). What works to increase vaccination uptake. </w:t>
      </w:r>
      <w:r w:rsidRPr="1F78C109">
        <w:rPr>
          <w:rFonts w:ascii="Arial" w:hAnsi="Arial" w:cs="Arial"/>
          <w:i/>
          <w:iCs/>
          <w:sz w:val="22"/>
          <w:szCs w:val="22"/>
        </w:rPr>
        <w:t>Academic Pediatrics</w:t>
      </w:r>
      <w:r w:rsidR="00BE44DA" w:rsidRPr="1F78C109">
        <w:rPr>
          <w:rFonts w:ascii="Arial" w:hAnsi="Arial" w:cs="Arial"/>
          <w:i/>
          <w:iCs/>
          <w:sz w:val="22"/>
          <w:szCs w:val="22"/>
        </w:rPr>
        <w:t>,</w:t>
      </w:r>
      <w:r w:rsidRPr="1F78C109">
        <w:rPr>
          <w:rFonts w:ascii="Arial" w:hAnsi="Arial" w:cs="Arial"/>
          <w:sz w:val="22"/>
          <w:szCs w:val="22"/>
        </w:rPr>
        <w:t xml:space="preserve"> </w:t>
      </w:r>
      <w:r w:rsidRPr="1F78C109">
        <w:rPr>
          <w:rFonts w:ascii="Arial" w:hAnsi="Arial" w:cs="Arial"/>
          <w:i/>
          <w:iCs/>
          <w:sz w:val="22"/>
          <w:szCs w:val="22"/>
        </w:rPr>
        <w:t>21,</w:t>
      </w:r>
      <w:r w:rsidRPr="1F78C109">
        <w:rPr>
          <w:rFonts w:ascii="Arial" w:hAnsi="Arial" w:cs="Arial"/>
          <w:sz w:val="22"/>
          <w:szCs w:val="22"/>
        </w:rPr>
        <w:t xml:space="preserve"> S9-S16. PMID: 33958099</w:t>
      </w:r>
    </w:p>
    <w:p w14:paraId="2A44D3C6" w14:textId="77777777" w:rsidR="00E71E73" w:rsidRDefault="00E71E73">
      <w:pPr>
        <w:rPr>
          <w:rFonts w:ascii="Arial" w:hAnsi="Arial" w:cs="Arial"/>
          <w:sz w:val="22"/>
          <w:szCs w:val="22"/>
          <w:lang w:eastAsia="x-none"/>
        </w:rPr>
      </w:pPr>
    </w:p>
    <w:p w14:paraId="2D7D16E4"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Calo, W. A., Gilkey, M. B., Shah, P. D., Dyer, A. M., Margolis, M., Alton Daily, S., &amp; </w:t>
      </w:r>
      <w:r w:rsidRPr="1F78C109">
        <w:rPr>
          <w:rFonts w:ascii="Arial" w:hAnsi="Arial" w:cs="Arial"/>
          <w:b/>
          <w:bCs/>
          <w:sz w:val="22"/>
          <w:szCs w:val="22"/>
        </w:rPr>
        <w:t>Brewer, N. T.</w:t>
      </w:r>
      <w:r w:rsidRPr="1F78C109">
        <w:rPr>
          <w:rFonts w:ascii="Arial" w:hAnsi="Arial" w:cs="Arial"/>
          <w:sz w:val="22"/>
          <w:szCs w:val="22"/>
        </w:rPr>
        <w:t xml:space="preserve"> (2021). Misinformation and other elements in HPV vaccine tweets: An experimental comparison. </w:t>
      </w:r>
      <w:r w:rsidRPr="1F78C109">
        <w:rPr>
          <w:rFonts w:ascii="Arial" w:hAnsi="Arial" w:cs="Arial"/>
          <w:i/>
          <w:iCs/>
          <w:sz w:val="22"/>
          <w:szCs w:val="22"/>
        </w:rPr>
        <w:t>Journal of Behavioral Medicine,</w:t>
      </w:r>
      <w:r w:rsidRPr="1F78C109">
        <w:rPr>
          <w:rFonts w:ascii="Arial" w:hAnsi="Arial" w:cs="Arial"/>
          <w:sz w:val="22"/>
          <w:szCs w:val="22"/>
        </w:rPr>
        <w:t xml:space="preserve"> </w:t>
      </w:r>
      <w:r w:rsidRPr="1F78C109">
        <w:rPr>
          <w:rFonts w:ascii="Arial" w:hAnsi="Arial" w:cs="Arial"/>
          <w:i/>
          <w:iCs/>
          <w:sz w:val="22"/>
          <w:szCs w:val="22"/>
        </w:rPr>
        <w:t>44</w:t>
      </w:r>
      <w:r w:rsidRPr="1F78C109">
        <w:rPr>
          <w:rFonts w:ascii="Arial" w:hAnsi="Arial" w:cs="Arial"/>
          <w:sz w:val="22"/>
          <w:szCs w:val="22"/>
        </w:rPr>
        <w:t>, 310-319. PMID: 33528744</w:t>
      </w:r>
    </w:p>
    <w:p w14:paraId="32E3F901" w14:textId="77777777" w:rsidR="00E71E73" w:rsidRDefault="00E71E73">
      <w:pPr>
        <w:rPr>
          <w:rFonts w:ascii="Arial" w:hAnsi="Arial" w:cs="Arial"/>
          <w:sz w:val="22"/>
          <w:szCs w:val="22"/>
          <w:lang w:eastAsia="x-none"/>
        </w:rPr>
      </w:pPr>
    </w:p>
    <w:p w14:paraId="6ED45C79" w14:textId="400FE76A" w:rsidR="00E71E73" w:rsidRDefault="3F7A99DC">
      <w:pPr>
        <w:pStyle w:val="ListParagraph"/>
        <w:numPr>
          <w:ilvl w:val="0"/>
          <w:numId w:val="12"/>
        </w:numPr>
        <w:ind w:left="540" w:hanging="540"/>
        <w:rPr>
          <w:rStyle w:val="Strong"/>
          <w:rFonts w:ascii="Arial" w:hAnsi="Arial" w:cs="Arial"/>
          <w:b w:val="0"/>
          <w:bCs w:val="0"/>
          <w:sz w:val="22"/>
          <w:szCs w:val="22"/>
          <w:lang w:eastAsia="x-none"/>
        </w:rPr>
      </w:pPr>
      <w:r w:rsidRPr="1F78C109">
        <w:rPr>
          <w:rFonts w:ascii="Arial" w:hAnsi="Arial" w:cs="Arial"/>
          <w:sz w:val="22"/>
          <w:szCs w:val="22"/>
        </w:rPr>
        <w:t xml:space="preserve">Gilkey, M. B., Kong, W. Y., Huang, Q., Grabert, B. K., Thompson, P., &amp; </w:t>
      </w:r>
      <w:r w:rsidRPr="1F78C109">
        <w:rPr>
          <w:rFonts w:ascii="Arial" w:hAnsi="Arial" w:cs="Arial"/>
          <w:b/>
          <w:bCs/>
          <w:sz w:val="22"/>
          <w:szCs w:val="22"/>
        </w:rPr>
        <w:t>Brewer, N. T.</w:t>
      </w:r>
      <w:r w:rsidRPr="1F78C109">
        <w:rPr>
          <w:rFonts w:ascii="Arial" w:hAnsi="Arial" w:cs="Arial"/>
          <w:sz w:val="22"/>
          <w:szCs w:val="22"/>
        </w:rPr>
        <w:t xml:space="preserve"> (2021). Using telehealth to deliver primary care to adolescents during and after the Covid-19 pandemic: Findings from a national survey of primary care professionals. </w:t>
      </w:r>
      <w:r w:rsidRPr="1F78C109">
        <w:rPr>
          <w:rFonts w:ascii="Arial" w:hAnsi="Arial" w:cs="Arial"/>
          <w:i/>
          <w:iCs/>
          <w:sz w:val="22"/>
          <w:szCs w:val="22"/>
        </w:rPr>
        <w:t>Journal of Medical Internet Research,</w:t>
      </w:r>
      <w:r w:rsidRPr="1F78C109">
        <w:rPr>
          <w:rFonts w:ascii="Arial" w:hAnsi="Arial" w:cs="Arial"/>
          <w:sz w:val="22"/>
          <w:szCs w:val="22"/>
        </w:rPr>
        <w:t xml:space="preserve"> </w:t>
      </w:r>
      <w:r w:rsidRPr="1F78C109">
        <w:rPr>
          <w:rFonts w:ascii="Arial" w:hAnsi="Arial" w:cs="Arial"/>
          <w:i/>
          <w:iCs/>
          <w:sz w:val="22"/>
          <w:szCs w:val="22"/>
        </w:rPr>
        <w:t>23</w:t>
      </w:r>
      <w:r w:rsidRPr="1F78C109">
        <w:rPr>
          <w:rFonts w:ascii="Arial" w:hAnsi="Arial" w:cs="Arial"/>
          <w:sz w:val="22"/>
          <w:szCs w:val="22"/>
        </w:rPr>
        <w:t>, e31240. PMID: 34406974</w:t>
      </w:r>
    </w:p>
    <w:p w14:paraId="63EC883D" w14:textId="77777777" w:rsidR="00E71E73" w:rsidRDefault="00E71E73">
      <w:pPr>
        <w:rPr>
          <w:rFonts w:ascii="Arial" w:hAnsi="Arial" w:cs="Arial"/>
          <w:sz w:val="22"/>
          <w:szCs w:val="22"/>
          <w:lang w:eastAsia="x-none"/>
        </w:rPr>
      </w:pPr>
    </w:p>
    <w:p w14:paraId="043376C9" w14:textId="189CD3FC"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Grabert B. K., Heisler-MacKinnon J., Kurtzman R., Alton Dailey S., Bjork A., Wells K., </w:t>
      </w:r>
      <w:r w:rsidRPr="1F78C109">
        <w:rPr>
          <w:rFonts w:ascii="Arial" w:hAnsi="Arial" w:cs="Arial"/>
          <w:b/>
          <w:bCs/>
          <w:sz w:val="22"/>
          <w:szCs w:val="22"/>
        </w:rPr>
        <w:t>Brewer N. T.</w:t>
      </w:r>
      <w:r w:rsidRPr="1F78C109">
        <w:rPr>
          <w:rFonts w:ascii="Arial" w:hAnsi="Arial" w:cs="Arial"/>
          <w:sz w:val="22"/>
          <w:szCs w:val="22"/>
        </w:rPr>
        <w:t xml:space="preserve">, </w:t>
      </w:r>
      <w:r w:rsidR="01088BC9" w:rsidRPr="1F78C109">
        <w:rPr>
          <w:rFonts w:ascii="Arial" w:hAnsi="Arial" w:cs="Arial"/>
          <w:sz w:val="22"/>
          <w:szCs w:val="22"/>
        </w:rPr>
        <w:t xml:space="preserve">&amp; </w:t>
      </w:r>
      <w:r w:rsidRPr="1F78C109">
        <w:rPr>
          <w:rFonts w:ascii="Arial" w:hAnsi="Arial" w:cs="Arial"/>
          <w:sz w:val="22"/>
          <w:szCs w:val="22"/>
        </w:rPr>
        <w:t>Gilkey M. B. (2021). Partnering with healthcare systems to improve HPV vaccination: The perspective of immunization</w:t>
      </w:r>
      <w:r w:rsidR="7007D7EC" w:rsidRPr="1F78C109">
        <w:rPr>
          <w:rFonts w:ascii="Arial" w:hAnsi="Arial" w:cs="Arial"/>
          <w:sz w:val="22"/>
          <w:szCs w:val="22"/>
        </w:rPr>
        <w:t xml:space="preserve"> program,</w:t>
      </w:r>
      <w:r w:rsidRPr="1F78C109">
        <w:rPr>
          <w:rFonts w:ascii="Arial" w:hAnsi="Arial" w:cs="Arial"/>
          <w:sz w:val="22"/>
          <w:szCs w:val="22"/>
        </w:rPr>
        <w:t xml:space="preserve"> managers. </w:t>
      </w:r>
      <w:r w:rsidRPr="1F78C109">
        <w:rPr>
          <w:rFonts w:ascii="Arial" w:hAnsi="Arial" w:cs="Arial"/>
          <w:i/>
          <w:iCs/>
          <w:sz w:val="22"/>
          <w:szCs w:val="22"/>
        </w:rPr>
        <w:t xml:space="preserve">Human Vaccines </w:t>
      </w:r>
      <w:r w:rsidR="45593EF8" w:rsidRPr="1F78C109">
        <w:rPr>
          <w:rFonts w:ascii="Arial" w:hAnsi="Arial" w:cs="Arial"/>
          <w:i/>
          <w:iCs/>
          <w:sz w:val="22"/>
          <w:szCs w:val="22"/>
        </w:rPr>
        <w:t xml:space="preserve">&amp; </w:t>
      </w:r>
      <w:r w:rsidRPr="1F78C109">
        <w:rPr>
          <w:rFonts w:ascii="Arial" w:hAnsi="Arial" w:cs="Arial"/>
          <w:i/>
          <w:iCs/>
          <w:sz w:val="22"/>
          <w:szCs w:val="22"/>
        </w:rPr>
        <w:t>Immunotherapeutics</w:t>
      </w:r>
      <w:r w:rsidRPr="1F78C109">
        <w:rPr>
          <w:rFonts w:ascii="Arial" w:hAnsi="Arial" w:cs="Arial"/>
          <w:sz w:val="22"/>
          <w:szCs w:val="22"/>
        </w:rPr>
        <w:t xml:space="preserve">, </w:t>
      </w:r>
      <w:r w:rsidR="50FAACDA" w:rsidRPr="1F78C109">
        <w:rPr>
          <w:rFonts w:ascii="Arial" w:hAnsi="Arial" w:cs="Arial"/>
          <w:i/>
          <w:iCs/>
          <w:sz w:val="22"/>
          <w:szCs w:val="22"/>
        </w:rPr>
        <w:t xml:space="preserve">17, </w:t>
      </w:r>
      <w:r w:rsidR="50FAACDA" w:rsidRPr="1F78C109">
        <w:rPr>
          <w:rFonts w:ascii="Arial" w:hAnsi="Arial" w:cs="Arial"/>
          <w:sz w:val="22"/>
          <w:szCs w:val="22"/>
        </w:rPr>
        <w:t>5402-5406</w:t>
      </w:r>
      <w:r w:rsidRPr="1F78C109">
        <w:rPr>
          <w:rFonts w:ascii="Arial" w:hAnsi="Arial" w:cs="Arial"/>
          <w:sz w:val="22"/>
          <w:szCs w:val="22"/>
        </w:rPr>
        <w:t>. PMID: 34715005</w:t>
      </w:r>
    </w:p>
    <w:p w14:paraId="4560C2B4" w14:textId="77777777" w:rsidR="00E71E73" w:rsidRDefault="00E71E73">
      <w:pPr>
        <w:rPr>
          <w:rFonts w:ascii="Arial" w:hAnsi="Arial" w:cs="Arial"/>
          <w:sz w:val="22"/>
          <w:szCs w:val="22"/>
          <w:lang w:eastAsia="x-none"/>
        </w:rPr>
      </w:pPr>
    </w:p>
    <w:p w14:paraId="2C1A4A62"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Hotez, P. J., Cooney, R. E., Benjamin, R. M., </w:t>
      </w:r>
      <w:r w:rsidRPr="1F78C109">
        <w:rPr>
          <w:rFonts w:ascii="Arial" w:hAnsi="Arial" w:cs="Arial"/>
          <w:b/>
          <w:bCs/>
          <w:sz w:val="22"/>
          <w:szCs w:val="22"/>
        </w:rPr>
        <w:t>Brewer, N. T.</w:t>
      </w:r>
      <w:r w:rsidRPr="1F78C109">
        <w:rPr>
          <w:rFonts w:ascii="Arial" w:hAnsi="Arial" w:cs="Arial"/>
          <w:sz w:val="22"/>
          <w:szCs w:val="22"/>
        </w:rPr>
        <w:t xml:space="preserve">, Buttenheim, A. M., Callaghan, T., Caplan, A., Carpiano, R. M., Clinton, C., DiResta, R., Elharake, J. A., Flowers, L. C., Galvani, A. P., Lakshmanan, R., Maldonado, Y. A., McFadden, S. M., Mello, M. M., Opel, D. J., Reiss, D. R., Salmon, D. A., Schwartz, J. L., Sharfstein, J. M., &amp; Omer, S. B. (2021). Announcing the Lancet Commission on Vaccine Refusal, Acceptance, and Demand in the USA. </w:t>
      </w:r>
      <w:r w:rsidRPr="1F78C109">
        <w:rPr>
          <w:rFonts w:ascii="Arial" w:hAnsi="Arial" w:cs="Arial"/>
          <w:i/>
          <w:iCs/>
          <w:sz w:val="22"/>
          <w:szCs w:val="22"/>
        </w:rPr>
        <w:t>The Lancet,</w:t>
      </w:r>
      <w:r w:rsidRPr="1F78C109">
        <w:rPr>
          <w:rFonts w:ascii="Arial" w:hAnsi="Arial" w:cs="Arial"/>
          <w:sz w:val="22"/>
          <w:szCs w:val="22"/>
        </w:rPr>
        <w:t xml:space="preserve"> </w:t>
      </w:r>
      <w:r w:rsidRPr="1F78C109">
        <w:rPr>
          <w:rFonts w:ascii="Arial" w:hAnsi="Arial" w:cs="Arial"/>
          <w:i/>
          <w:iCs/>
          <w:sz w:val="22"/>
          <w:szCs w:val="22"/>
        </w:rPr>
        <w:t>397</w:t>
      </w:r>
      <w:r w:rsidRPr="1F78C109">
        <w:rPr>
          <w:rFonts w:ascii="Arial" w:hAnsi="Arial" w:cs="Arial"/>
          <w:sz w:val="22"/>
          <w:szCs w:val="22"/>
        </w:rPr>
        <w:t>, 1165-1167. PMID: 33639088</w:t>
      </w:r>
    </w:p>
    <w:p w14:paraId="07A46706" w14:textId="77777777" w:rsidR="00E71E73" w:rsidRDefault="00E71E73">
      <w:pPr>
        <w:rPr>
          <w:rFonts w:ascii="Arial" w:hAnsi="Arial" w:cs="Arial"/>
          <w:sz w:val="22"/>
          <w:szCs w:val="22"/>
          <w:lang w:eastAsia="x-none"/>
        </w:rPr>
      </w:pPr>
    </w:p>
    <w:p w14:paraId="4911075A"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Kelly, B. J., Southwell, B. G., McCormack, L. A., Bann, C. M., MacDonald, P. D. M., Frasier, A., Bevc, C., </w:t>
      </w:r>
      <w:r w:rsidRPr="1F78C109">
        <w:rPr>
          <w:rFonts w:ascii="Arial" w:hAnsi="Arial" w:cs="Arial"/>
          <w:b/>
          <w:bCs/>
          <w:sz w:val="22"/>
          <w:szCs w:val="22"/>
        </w:rPr>
        <w:t>Brewer, N. T.</w:t>
      </w:r>
      <w:r w:rsidRPr="1F78C109">
        <w:rPr>
          <w:rFonts w:ascii="Arial" w:hAnsi="Arial" w:cs="Arial"/>
          <w:sz w:val="22"/>
          <w:szCs w:val="22"/>
        </w:rPr>
        <w:t xml:space="preserve">, &amp; Squiers, L. B. (2021). Predictors of willingness to get a COVID-19 vaccine in the U.S. </w:t>
      </w:r>
      <w:r w:rsidRPr="1F78C109">
        <w:rPr>
          <w:rFonts w:ascii="Arial" w:hAnsi="Arial" w:cs="Arial"/>
          <w:i/>
          <w:iCs/>
          <w:sz w:val="22"/>
          <w:szCs w:val="22"/>
        </w:rPr>
        <w:t>BMC Public Health,</w:t>
      </w:r>
      <w:r w:rsidRPr="1F78C109">
        <w:rPr>
          <w:rFonts w:ascii="Arial" w:hAnsi="Arial" w:cs="Arial"/>
          <w:sz w:val="22"/>
          <w:szCs w:val="22"/>
        </w:rPr>
        <w:t xml:space="preserve"> </w:t>
      </w:r>
      <w:r w:rsidRPr="1F78C109">
        <w:rPr>
          <w:rFonts w:ascii="Arial" w:hAnsi="Arial" w:cs="Arial"/>
          <w:i/>
          <w:iCs/>
          <w:sz w:val="22"/>
          <w:szCs w:val="22"/>
        </w:rPr>
        <w:t>21</w:t>
      </w:r>
      <w:r w:rsidRPr="1F78C109">
        <w:rPr>
          <w:rFonts w:ascii="Arial" w:hAnsi="Arial" w:cs="Arial"/>
          <w:sz w:val="22"/>
          <w:szCs w:val="22"/>
        </w:rPr>
        <w:t>, 338. PMID: 33845781</w:t>
      </w:r>
    </w:p>
    <w:p w14:paraId="2D53EE0C" w14:textId="77777777" w:rsidR="00E71E73" w:rsidRDefault="00E71E73">
      <w:pPr>
        <w:rPr>
          <w:rFonts w:ascii="Arial" w:hAnsi="Arial" w:cs="Arial"/>
          <w:sz w:val="22"/>
          <w:szCs w:val="22"/>
          <w:lang w:eastAsia="x-none"/>
        </w:rPr>
      </w:pPr>
    </w:p>
    <w:p w14:paraId="07E020D9" w14:textId="537D2CA2"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Margolis, M.A., </w:t>
      </w:r>
      <w:r w:rsidRPr="1F78C109">
        <w:rPr>
          <w:rFonts w:ascii="Arial" w:hAnsi="Arial" w:cs="Arial"/>
          <w:b/>
          <w:bCs/>
          <w:sz w:val="22"/>
          <w:szCs w:val="22"/>
        </w:rPr>
        <w:t>Brewer, N.T.</w:t>
      </w:r>
      <w:r w:rsidRPr="1F78C109">
        <w:rPr>
          <w:rFonts w:ascii="Arial" w:hAnsi="Arial" w:cs="Arial"/>
          <w:sz w:val="22"/>
          <w:szCs w:val="22"/>
        </w:rPr>
        <w:t xml:space="preserve">, Shah, P. D., Calo, W. A., Alton Dailey, S., &amp; Gilkey, M. B. (2021). Talking about recommended age or fewer doses: What motivates HPV vaccination timeliness? </w:t>
      </w:r>
      <w:r w:rsidRPr="1F78C109">
        <w:rPr>
          <w:rFonts w:ascii="Arial" w:hAnsi="Arial" w:cs="Arial"/>
          <w:i/>
          <w:iCs/>
          <w:sz w:val="22"/>
          <w:szCs w:val="22"/>
        </w:rPr>
        <w:t>Human Vaccines &amp; Immunotherapeutics,</w:t>
      </w:r>
      <w:r w:rsidRPr="1F78C109">
        <w:rPr>
          <w:rFonts w:ascii="Arial" w:hAnsi="Arial" w:cs="Arial"/>
          <w:sz w:val="22"/>
          <w:szCs w:val="22"/>
        </w:rPr>
        <w:t xml:space="preserve"> </w:t>
      </w:r>
      <w:r w:rsidRPr="1F78C109">
        <w:rPr>
          <w:rFonts w:ascii="Arial" w:hAnsi="Arial" w:cs="Arial"/>
          <w:i/>
          <w:iCs/>
          <w:sz w:val="22"/>
          <w:szCs w:val="22"/>
        </w:rPr>
        <w:t>17</w:t>
      </w:r>
      <w:r w:rsidRPr="1F78C109">
        <w:rPr>
          <w:rFonts w:ascii="Arial" w:hAnsi="Arial" w:cs="Arial"/>
          <w:sz w:val="22"/>
          <w:szCs w:val="22"/>
        </w:rPr>
        <w:t>, 3077-3080. PMID: 33961539</w:t>
      </w:r>
    </w:p>
    <w:p w14:paraId="3C58DA2E" w14:textId="77777777" w:rsidR="00E71E73" w:rsidRDefault="00E71E73">
      <w:pPr>
        <w:rPr>
          <w:rFonts w:ascii="Arial" w:hAnsi="Arial" w:cs="Arial"/>
          <w:sz w:val="22"/>
          <w:szCs w:val="22"/>
          <w:lang w:eastAsia="x-none"/>
        </w:rPr>
      </w:pPr>
    </w:p>
    <w:p w14:paraId="37B6FD24" w14:textId="77777777" w:rsidR="00E71E73" w:rsidRDefault="3F7A99DC">
      <w:pPr>
        <w:pStyle w:val="ListParagraph"/>
        <w:numPr>
          <w:ilvl w:val="0"/>
          <w:numId w:val="12"/>
        </w:numPr>
        <w:ind w:left="540" w:hanging="540"/>
        <w:rPr>
          <w:rFonts w:ascii="Arial" w:hAnsi="Arial" w:cs="Arial"/>
          <w:sz w:val="22"/>
          <w:szCs w:val="22"/>
          <w:lang w:eastAsia="x-none"/>
        </w:rPr>
      </w:pPr>
      <w:bookmarkStart w:id="7" w:name="_Hlk81244626"/>
      <w:bookmarkStart w:id="8" w:name="_Hlk68120372"/>
      <w:bookmarkStart w:id="9" w:name="_Hlk81244564"/>
      <w:bookmarkEnd w:id="6"/>
      <w:r w:rsidRPr="1F78C109">
        <w:rPr>
          <w:rFonts w:ascii="Arial" w:hAnsi="Arial" w:cs="Arial"/>
          <w:sz w:val="22"/>
          <w:szCs w:val="22"/>
        </w:rPr>
        <w:t xml:space="preserve">Oh, N. L.*, Biddell, C. B.*, Rhodes, B. E.*, &amp; </w:t>
      </w:r>
      <w:r w:rsidRPr="1F78C109">
        <w:rPr>
          <w:rFonts w:ascii="Arial" w:hAnsi="Arial" w:cs="Arial"/>
          <w:b/>
          <w:bCs/>
          <w:sz w:val="22"/>
          <w:szCs w:val="22"/>
        </w:rPr>
        <w:t xml:space="preserve">Brewer, N. T. </w:t>
      </w:r>
      <w:r w:rsidRPr="1F78C109">
        <w:rPr>
          <w:rFonts w:ascii="Arial" w:hAnsi="Arial" w:cs="Arial"/>
          <w:sz w:val="22"/>
          <w:szCs w:val="22"/>
        </w:rPr>
        <w:t xml:space="preserve">(2021). Provider communication and HPV vaccine uptake: A meta-analysis and systematic review. </w:t>
      </w:r>
      <w:r w:rsidRPr="1F78C109">
        <w:rPr>
          <w:rFonts w:ascii="Arial" w:hAnsi="Arial" w:cs="Arial"/>
          <w:i/>
          <w:iCs/>
          <w:sz w:val="22"/>
          <w:szCs w:val="22"/>
        </w:rPr>
        <w:t xml:space="preserve">Preventive Medicine, 148, </w:t>
      </w:r>
      <w:r w:rsidRPr="1F78C109">
        <w:rPr>
          <w:rFonts w:ascii="Arial" w:hAnsi="Arial" w:cs="Arial"/>
          <w:sz w:val="22"/>
          <w:szCs w:val="22"/>
        </w:rPr>
        <w:t>106554. PMID: 33857561</w:t>
      </w:r>
    </w:p>
    <w:p w14:paraId="021A0D2C" w14:textId="77777777" w:rsidR="00E71E73" w:rsidRDefault="00E71E73">
      <w:pPr>
        <w:pStyle w:val="ListParagraph"/>
        <w:rPr>
          <w:rFonts w:ascii="Arial" w:hAnsi="Arial" w:cs="Arial"/>
          <w:sz w:val="22"/>
          <w:szCs w:val="22"/>
          <w:lang w:eastAsia="x-none"/>
        </w:rPr>
      </w:pPr>
    </w:p>
    <w:p w14:paraId="3C780236" w14:textId="1E361F51"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Omer, S. B., Cooney, R. E., Benjamin, R. M., </w:t>
      </w:r>
      <w:r w:rsidRPr="1F78C109">
        <w:rPr>
          <w:rFonts w:ascii="Arial" w:hAnsi="Arial" w:cs="Arial"/>
          <w:b/>
          <w:bCs/>
          <w:sz w:val="22"/>
          <w:szCs w:val="22"/>
        </w:rPr>
        <w:t>Brewer, N. T.,</w:t>
      </w:r>
      <w:r w:rsidRPr="1F78C109">
        <w:rPr>
          <w:rFonts w:ascii="Arial" w:hAnsi="Arial" w:cs="Arial"/>
          <w:sz w:val="22"/>
          <w:szCs w:val="22"/>
        </w:rPr>
        <w:t xml:space="preserve"> Buttenheim, A. M., Callaghan, T., Caplan, A., Carpiano, R. M., Clinton, C. DiResta, R., Elharake, J. A., Flowers, L. C., Galvani, A. P., Lakshmanan, R. L., Maldonado, Y. A., McFadden, S. M., Mello, M. M., Opel, D. J., Reiss, D. R., Salmon, D. A., Schwartz, J. L., Sharfstein, J. M., &amp; Hotez, P. J. (2021). Promoting COVID-19 vaccine acceptance: Recommendations from the Lancet commission on vaccine refusal, acceptance, and demand in the United States. </w:t>
      </w:r>
      <w:r w:rsidRPr="1F78C109">
        <w:rPr>
          <w:rFonts w:ascii="Arial" w:hAnsi="Arial" w:cs="Arial"/>
          <w:i/>
          <w:iCs/>
          <w:sz w:val="22"/>
          <w:szCs w:val="22"/>
        </w:rPr>
        <w:t>Lancet</w:t>
      </w:r>
      <w:r w:rsidRPr="1F78C109">
        <w:rPr>
          <w:rFonts w:ascii="Arial" w:hAnsi="Arial" w:cs="Arial"/>
          <w:sz w:val="22"/>
          <w:szCs w:val="22"/>
        </w:rPr>
        <w:t xml:space="preserve">, </w:t>
      </w:r>
      <w:r w:rsidRPr="1F78C109">
        <w:rPr>
          <w:rFonts w:ascii="Arial" w:hAnsi="Arial" w:cs="Arial"/>
          <w:i/>
          <w:iCs/>
          <w:sz w:val="22"/>
          <w:szCs w:val="22"/>
        </w:rPr>
        <w:t>398</w:t>
      </w:r>
      <w:r w:rsidRPr="1F78C109">
        <w:rPr>
          <w:rFonts w:ascii="Arial" w:hAnsi="Arial" w:cs="Arial"/>
          <w:sz w:val="22"/>
          <w:szCs w:val="22"/>
        </w:rPr>
        <w:t>, 2189-2192. PMID: 34793741</w:t>
      </w:r>
      <w:bookmarkEnd w:id="7"/>
    </w:p>
    <w:p w14:paraId="62F9B86B" w14:textId="77777777" w:rsidR="00E71E73" w:rsidRDefault="00E71E73">
      <w:pPr>
        <w:pStyle w:val="ListParagraph"/>
        <w:rPr>
          <w:rFonts w:ascii="Arial" w:hAnsi="Arial" w:cs="Arial"/>
          <w:sz w:val="22"/>
          <w:szCs w:val="22"/>
          <w:lang w:eastAsia="x-none"/>
        </w:rPr>
      </w:pPr>
    </w:p>
    <w:p w14:paraId="2124D9CF"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lastRenderedPageBreak/>
        <w:t xml:space="preserve">Reimold, A. E.*, Grummon, A. H., Taillie, L. S., </w:t>
      </w:r>
      <w:r w:rsidRPr="1F78C109">
        <w:rPr>
          <w:rFonts w:ascii="Arial" w:hAnsi="Arial" w:cs="Arial"/>
          <w:b/>
          <w:bCs/>
          <w:sz w:val="22"/>
          <w:szCs w:val="22"/>
        </w:rPr>
        <w:t>Brewer, N. T.</w:t>
      </w:r>
      <w:r w:rsidRPr="1F78C109">
        <w:rPr>
          <w:rFonts w:ascii="Arial" w:hAnsi="Arial" w:cs="Arial"/>
          <w:sz w:val="22"/>
          <w:szCs w:val="22"/>
        </w:rPr>
        <w:t xml:space="preserve">, Rimm, E. B., &amp; Hall, M. G. (2021). Barriers and facilitators to achieving food security during the COVID-19 pandemic. </w:t>
      </w:r>
      <w:r w:rsidRPr="1F78C109">
        <w:rPr>
          <w:rFonts w:ascii="Arial" w:hAnsi="Arial" w:cs="Arial"/>
          <w:i/>
          <w:iCs/>
          <w:sz w:val="22"/>
          <w:szCs w:val="22"/>
        </w:rPr>
        <w:t>Preventive Medicine Reports,</w:t>
      </w:r>
      <w:r w:rsidRPr="1F78C109">
        <w:rPr>
          <w:rFonts w:ascii="Arial" w:hAnsi="Arial" w:cs="Arial"/>
          <w:sz w:val="22"/>
          <w:szCs w:val="22"/>
        </w:rPr>
        <w:t xml:space="preserve"> </w:t>
      </w:r>
      <w:r w:rsidRPr="1F78C109">
        <w:rPr>
          <w:rFonts w:ascii="Arial" w:hAnsi="Arial" w:cs="Arial"/>
          <w:i/>
          <w:iCs/>
          <w:sz w:val="22"/>
          <w:szCs w:val="22"/>
        </w:rPr>
        <w:t>23</w:t>
      </w:r>
      <w:r w:rsidRPr="1F78C109">
        <w:rPr>
          <w:rFonts w:ascii="Arial" w:hAnsi="Arial" w:cs="Arial"/>
          <w:sz w:val="22"/>
          <w:szCs w:val="22"/>
        </w:rPr>
        <w:t>, 101500. PMID: 34401218</w:t>
      </w:r>
    </w:p>
    <w:p w14:paraId="1DC4941F" w14:textId="77777777" w:rsidR="00E71E73" w:rsidRDefault="00E71E73">
      <w:pPr>
        <w:rPr>
          <w:rFonts w:ascii="Arial" w:hAnsi="Arial" w:cs="Arial"/>
          <w:sz w:val="22"/>
          <w:szCs w:val="22"/>
          <w:lang w:eastAsia="x-none"/>
        </w:rPr>
      </w:pPr>
    </w:p>
    <w:p w14:paraId="19732C66" w14:textId="77777777" w:rsidR="00E71E73" w:rsidRDefault="3F7A99DC">
      <w:pPr>
        <w:pStyle w:val="ListParagraph"/>
        <w:numPr>
          <w:ilvl w:val="0"/>
          <w:numId w:val="12"/>
        </w:numPr>
        <w:ind w:left="540" w:hanging="540"/>
        <w:rPr>
          <w:rStyle w:val="Strong"/>
          <w:rFonts w:ascii="Arial" w:hAnsi="Arial" w:cs="Arial"/>
          <w:b w:val="0"/>
          <w:bCs w:val="0"/>
          <w:sz w:val="22"/>
          <w:szCs w:val="22"/>
          <w:lang w:eastAsia="x-none"/>
        </w:rPr>
      </w:pPr>
      <w:r w:rsidRPr="1F78C109">
        <w:rPr>
          <w:rFonts w:ascii="Arial" w:hAnsi="Arial" w:cs="Arial"/>
          <w:sz w:val="22"/>
          <w:szCs w:val="22"/>
        </w:rPr>
        <w:t xml:space="preserve">Shah, P. D., Calo, W. A., Gilkey, M. B., Alton Dailey, S., Margolis, M. A.*, Todd, K. G., &amp; </w:t>
      </w:r>
      <w:r w:rsidRPr="1F78C109">
        <w:rPr>
          <w:rFonts w:ascii="Arial" w:hAnsi="Arial" w:cs="Arial"/>
          <w:b/>
          <w:bCs/>
          <w:sz w:val="22"/>
          <w:szCs w:val="22"/>
        </w:rPr>
        <w:t>Brewer, N. T.</w:t>
      </w:r>
      <w:r w:rsidRPr="1F78C109">
        <w:rPr>
          <w:rFonts w:ascii="Arial" w:hAnsi="Arial" w:cs="Arial"/>
          <w:sz w:val="22"/>
          <w:szCs w:val="22"/>
        </w:rPr>
        <w:t xml:space="preserve"> (2021). Easing human papillomavirus vaccine hesitancy: A national communication experiment with U.S. parents. </w:t>
      </w:r>
      <w:r w:rsidRPr="1F78C109">
        <w:rPr>
          <w:rFonts w:ascii="Arial" w:hAnsi="Arial" w:cs="Arial"/>
          <w:i/>
          <w:iCs/>
          <w:sz w:val="22"/>
          <w:szCs w:val="22"/>
        </w:rPr>
        <w:t>American Journal of Preventive Medicine,</w:t>
      </w:r>
      <w:r w:rsidRPr="1F78C109">
        <w:rPr>
          <w:rFonts w:ascii="Arial" w:hAnsi="Arial" w:cs="Arial"/>
          <w:sz w:val="22"/>
          <w:szCs w:val="22"/>
        </w:rPr>
        <w:t xml:space="preserve"> </w:t>
      </w:r>
      <w:r w:rsidRPr="1F78C109">
        <w:rPr>
          <w:rFonts w:ascii="Arial" w:hAnsi="Arial" w:cs="Arial"/>
          <w:i/>
          <w:iCs/>
          <w:sz w:val="22"/>
          <w:szCs w:val="22"/>
        </w:rPr>
        <w:t>61</w:t>
      </w:r>
      <w:r w:rsidRPr="1F78C109">
        <w:rPr>
          <w:rFonts w:ascii="Arial" w:hAnsi="Arial" w:cs="Arial"/>
          <w:sz w:val="22"/>
          <w:szCs w:val="22"/>
        </w:rPr>
        <w:t>, 88-95. PMID: 33975768</w:t>
      </w:r>
    </w:p>
    <w:p w14:paraId="727B154D" w14:textId="77777777" w:rsidR="00E71E73" w:rsidRDefault="00E71E73">
      <w:pPr>
        <w:rPr>
          <w:rFonts w:ascii="Arial" w:hAnsi="Arial" w:cs="Arial"/>
          <w:sz w:val="22"/>
          <w:szCs w:val="22"/>
          <w:lang w:eastAsia="x-none"/>
        </w:rPr>
      </w:pPr>
    </w:p>
    <w:p w14:paraId="76ED196A"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Shapiro, G. K., Kaufman, J., </w:t>
      </w:r>
      <w:r w:rsidRPr="1F78C109">
        <w:rPr>
          <w:rFonts w:ascii="Arial" w:hAnsi="Arial" w:cs="Arial"/>
          <w:b/>
          <w:bCs/>
          <w:sz w:val="22"/>
          <w:szCs w:val="22"/>
        </w:rPr>
        <w:t>Brewer, N. T.</w:t>
      </w:r>
      <w:r w:rsidRPr="1F78C109">
        <w:rPr>
          <w:rFonts w:ascii="Arial" w:hAnsi="Arial" w:cs="Arial"/>
          <w:sz w:val="22"/>
          <w:szCs w:val="22"/>
        </w:rPr>
        <w:t xml:space="preserve">, Wiley, K. E., Menning, L., Leask, J., and the BeSD Working Group. (2021). A critical review of measures of childhood vaccine confidence. </w:t>
      </w:r>
      <w:r w:rsidRPr="1F78C109">
        <w:rPr>
          <w:rFonts w:ascii="Arial" w:hAnsi="Arial" w:cs="Arial"/>
          <w:i/>
          <w:iCs/>
          <w:sz w:val="22"/>
          <w:szCs w:val="22"/>
        </w:rPr>
        <w:t>Current Opinion in Immunology,</w:t>
      </w:r>
      <w:r w:rsidRPr="1F78C109">
        <w:rPr>
          <w:rFonts w:ascii="Arial" w:hAnsi="Arial" w:cs="Arial"/>
          <w:sz w:val="22"/>
          <w:szCs w:val="22"/>
        </w:rPr>
        <w:t xml:space="preserve"> </w:t>
      </w:r>
      <w:r w:rsidRPr="1F78C109">
        <w:rPr>
          <w:rFonts w:ascii="Arial" w:hAnsi="Arial" w:cs="Arial"/>
          <w:i/>
          <w:iCs/>
          <w:sz w:val="22"/>
          <w:szCs w:val="22"/>
        </w:rPr>
        <w:t>71</w:t>
      </w:r>
      <w:r w:rsidRPr="1F78C109">
        <w:rPr>
          <w:rFonts w:ascii="Arial" w:hAnsi="Arial" w:cs="Arial"/>
          <w:sz w:val="22"/>
          <w:szCs w:val="22"/>
        </w:rPr>
        <w:t>, 34-45. PMID: 34000455</w:t>
      </w:r>
    </w:p>
    <w:p w14:paraId="00F4EDD3" w14:textId="77777777" w:rsidR="00E71E73" w:rsidRDefault="00E71E73">
      <w:pPr>
        <w:pStyle w:val="ListParagraph"/>
        <w:rPr>
          <w:rFonts w:ascii="Arial" w:hAnsi="Arial" w:cs="Arial"/>
          <w:sz w:val="22"/>
          <w:szCs w:val="22"/>
          <w:lang w:eastAsia="x-none"/>
        </w:rPr>
      </w:pPr>
    </w:p>
    <w:p w14:paraId="170AF722" w14:textId="77777777" w:rsidR="007F00EC" w:rsidRDefault="007F00EC" w:rsidP="007F00E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Sharfstein, J. M., Callaghan, T., Carpiano, R. M., Sgaier, S. K., </w:t>
      </w:r>
      <w:r w:rsidRPr="1F78C109">
        <w:rPr>
          <w:rFonts w:ascii="Arial" w:hAnsi="Arial" w:cs="Arial"/>
          <w:b/>
          <w:bCs/>
          <w:sz w:val="22"/>
          <w:szCs w:val="22"/>
        </w:rPr>
        <w:t>Brewer, N. T.</w:t>
      </w:r>
      <w:r w:rsidRPr="1F78C109">
        <w:rPr>
          <w:rFonts w:ascii="Arial" w:hAnsi="Arial" w:cs="Arial"/>
          <w:sz w:val="22"/>
          <w:szCs w:val="22"/>
        </w:rPr>
        <w:t xml:space="preserve">, Galvani, A. P., Lakshmanan, R., McFadden, S. M., Reiss, D. R., Salmon, D. A., Hotez, P. J., &amp; Lancet Commission on Vaccine Refusal, Acceptance, and Demand in the USA (2021). Uncoupling vaccination from politics: A call to action. </w:t>
      </w:r>
      <w:r w:rsidRPr="1F78C109">
        <w:rPr>
          <w:rFonts w:ascii="Arial" w:hAnsi="Arial" w:cs="Arial"/>
          <w:i/>
          <w:iCs/>
          <w:sz w:val="22"/>
          <w:szCs w:val="22"/>
        </w:rPr>
        <w:t>Lancet, 398</w:t>
      </w:r>
      <w:r w:rsidRPr="1F78C109">
        <w:rPr>
          <w:rFonts w:ascii="Arial" w:hAnsi="Arial" w:cs="Arial"/>
          <w:sz w:val="22"/>
          <w:szCs w:val="22"/>
        </w:rPr>
        <w:t>, 1211–1212. PMID: 34537104</w:t>
      </w:r>
    </w:p>
    <w:p w14:paraId="738AAF13" w14:textId="77777777" w:rsidR="00E71E73" w:rsidRDefault="00E71E73">
      <w:pPr>
        <w:rPr>
          <w:rFonts w:ascii="Arial" w:hAnsi="Arial" w:cs="Arial"/>
          <w:sz w:val="22"/>
          <w:szCs w:val="22"/>
          <w:lang w:eastAsia="x-none"/>
        </w:rPr>
      </w:pPr>
    </w:p>
    <w:p w14:paraId="2A6B5CBF" w14:textId="0976A422"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Spencer, J. C., </w:t>
      </w:r>
      <w:r w:rsidRPr="1F78C109">
        <w:rPr>
          <w:rFonts w:ascii="Arial" w:hAnsi="Arial" w:cs="Arial"/>
          <w:b/>
          <w:bCs/>
          <w:sz w:val="22"/>
          <w:szCs w:val="22"/>
        </w:rPr>
        <w:t>Brewer</w:t>
      </w:r>
      <w:r w:rsidR="00153B4B">
        <w:rPr>
          <w:rFonts w:ascii="Arial" w:hAnsi="Arial" w:cs="Arial"/>
          <w:b/>
          <w:bCs/>
          <w:sz w:val="22"/>
          <w:szCs w:val="22"/>
        </w:rPr>
        <w:t>,</w:t>
      </w:r>
      <w:r w:rsidRPr="1F78C109">
        <w:rPr>
          <w:rFonts w:ascii="Arial" w:hAnsi="Arial" w:cs="Arial"/>
          <w:b/>
          <w:bCs/>
          <w:sz w:val="22"/>
          <w:szCs w:val="22"/>
        </w:rPr>
        <w:t xml:space="preserve"> N. T.</w:t>
      </w:r>
      <w:r w:rsidRPr="1F78C109">
        <w:rPr>
          <w:rFonts w:ascii="Arial" w:hAnsi="Arial" w:cs="Arial"/>
          <w:sz w:val="22"/>
          <w:szCs w:val="22"/>
        </w:rPr>
        <w:t xml:space="preserve">, Coyne-Beasley, T., Trogdon, J. G., Weinberger, M., &amp; Wheeler, S. B. (2021). Reducing poverty-related disparities in cervical cancer: The role of HPV vaccination. </w:t>
      </w:r>
      <w:r w:rsidRPr="1F78C109">
        <w:rPr>
          <w:rFonts w:ascii="Arial" w:hAnsi="Arial" w:cs="Arial"/>
          <w:i/>
          <w:iCs/>
          <w:sz w:val="22"/>
          <w:szCs w:val="22"/>
        </w:rPr>
        <w:t>Cancer Epidemiology Biomarkers Prevention, 30</w:t>
      </w:r>
      <w:r w:rsidRPr="1F78C109">
        <w:rPr>
          <w:rFonts w:ascii="Arial" w:hAnsi="Arial" w:cs="Arial"/>
          <w:sz w:val="22"/>
          <w:szCs w:val="22"/>
        </w:rPr>
        <w:t>, 1895-1903. PMID: 34503948</w:t>
      </w:r>
    </w:p>
    <w:bookmarkEnd w:id="8"/>
    <w:bookmarkEnd w:id="9"/>
    <w:p w14:paraId="73D1D424" w14:textId="77777777" w:rsidR="00E71E73" w:rsidRDefault="00E71E73">
      <w:pPr>
        <w:rPr>
          <w:rFonts w:ascii="Arial" w:hAnsi="Arial" w:cs="Arial"/>
          <w:sz w:val="22"/>
          <w:szCs w:val="22"/>
          <w:lang w:eastAsia="x-none"/>
        </w:rPr>
      </w:pPr>
    </w:p>
    <w:p w14:paraId="53C4513A"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Butler, E. N.*, Hall, M. G.*, Chen, M. S., Pepper, J. K., Blanton, H, &amp; </w:t>
      </w:r>
      <w:r w:rsidRPr="1F78C109">
        <w:rPr>
          <w:rFonts w:ascii="Arial" w:hAnsi="Arial" w:cs="Arial"/>
          <w:b/>
          <w:bCs/>
          <w:sz w:val="22"/>
          <w:szCs w:val="22"/>
        </w:rPr>
        <w:t xml:space="preserve">Brewer, N. T. </w:t>
      </w:r>
      <w:r w:rsidRPr="1F78C109">
        <w:rPr>
          <w:rFonts w:ascii="Arial" w:hAnsi="Arial" w:cs="Arial"/>
          <w:sz w:val="22"/>
          <w:szCs w:val="22"/>
        </w:rPr>
        <w:t xml:space="preserve">(2020). The Prototypes of Tobacco Users Scale (POTUS) for cigarette smoking and e-cigarette use: Development and validation. </w:t>
      </w:r>
      <w:r w:rsidRPr="1F78C109">
        <w:rPr>
          <w:rFonts w:ascii="Arial" w:hAnsi="Arial" w:cs="Arial"/>
          <w:i/>
          <w:iCs/>
          <w:sz w:val="22"/>
          <w:szCs w:val="22"/>
        </w:rPr>
        <w:t>International Journal of Environmental Research and Public Health,</w:t>
      </w:r>
      <w:r w:rsidRPr="1F78C109">
        <w:rPr>
          <w:rFonts w:ascii="Arial" w:hAnsi="Arial" w:cs="Arial"/>
          <w:sz w:val="22"/>
          <w:szCs w:val="22"/>
        </w:rPr>
        <w:t xml:space="preserve"> </w:t>
      </w:r>
      <w:r w:rsidRPr="1F78C109">
        <w:rPr>
          <w:rFonts w:ascii="Arial" w:hAnsi="Arial" w:cs="Arial"/>
          <w:i/>
          <w:iCs/>
          <w:sz w:val="22"/>
          <w:szCs w:val="22"/>
        </w:rPr>
        <w:t>17</w:t>
      </w:r>
      <w:r w:rsidRPr="1F78C109">
        <w:rPr>
          <w:rFonts w:ascii="Arial" w:hAnsi="Arial" w:cs="Arial"/>
          <w:sz w:val="22"/>
          <w:szCs w:val="22"/>
        </w:rPr>
        <w:t>, 6081. PMID: 32825565</w:t>
      </w:r>
    </w:p>
    <w:p w14:paraId="2D6D0A7E" w14:textId="77777777" w:rsidR="00E71E73" w:rsidRDefault="00E71E73">
      <w:pPr>
        <w:rPr>
          <w:rFonts w:ascii="Arial" w:hAnsi="Arial" w:cs="Arial"/>
          <w:sz w:val="22"/>
          <w:szCs w:val="22"/>
          <w:lang w:eastAsia="x-none"/>
        </w:rPr>
      </w:pPr>
    </w:p>
    <w:p w14:paraId="4B38573E"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Calo, W. A., &amp; </w:t>
      </w:r>
      <w:r w:rsidRPr="1F78C109">
        <w:rPr>
          <w:rFonts w:ascii="Arial" w:hAnsi="Arial" w:cs="Arial"/>
          <w:b/>
          <w:bCs/>
          <w:sz w:val="22"/>
          <w:szCs w:val="22"/>
        </w:rPr>
        <w:t>Brewer, N. T.</w:t>
      </w:r>
      <w:r w:rsidRPr="1F78C109">
        <w:rPr>
          <w:rFonts w:ascii="Arial" w:hAnsi="Arial" w:cs="Arial"/>
          <w:sz w:val="22"/>
          <w:szCs w:val="22"/>
        </w:rPr>
        <w:t xml:space="preserve"> (2020). HPV vaccine requirements, opt-outs and providers’ support: Key studies missing from a recent systematic review. </w:t>
      </w:r>
      <w:r w:rsidRPr="1F78C109">
        <w:rPr>
          <w:rFonts w:ascii="Arial" w:hAnsi="Arial" w:cs="Arial"/>
          <w:i/>
          <w:iCs/>
          <w:sz w:val="22"/>
          <w:szCs w:val="22"/>
        </w:rPr>
        <w:t>Human Vaccines &amp; Immunotherapeutics</w:t>
      </w:r>
      <w:r w:rsidRPr="1F78C109">
        <w:rPr>
          <w:rFonts w:ascii="Arial" w:hAnsi="Arial" w:cs="Arial"/>
          <w:sz w:val="22"/>
          <w:szCs w:val="22"/>
        </w:rPr>
        <w:t xml:space="preserve">, </w:t>
      </w:r>
      <w:r w:rsidRPr="1F78C109">
        <w:rPr>
          <w:rFonts w:ascii="Arial" w:hAnsi="Arial" w:cs="Arial"/>
          <w:i/>
          <w:iCs/>
          <w:sz w:val="22"/>
          <w:szCs w:val="22"/>
        </w:rPr>
        <w:t>16</w:t>
      </w:r>
      <w:r w:rsidRPr="1F78C109">
        <w:rPr>
          <w:rFonts w:ascii="Arial" w:hAnsi="Arial" w:cs="Arial"/>
          <w:sz w:val="22"/>
          <w:szCs w:val="22"/>
        </w:rPr>
        <w:t>, 128-130. PMID: 31339803</w:t>
      </w:r>
    </w:p>
    <w:p w14:paraId="4B77CCB3" w14:textId="77777777" w:rsidR="00E71E73" w:rsidRDefault="00E71E73">
      <w:pPr>
        <w:rPr>
          <w:rFonts w:ascii="Arial" w:hAnsi="Arial" w:cs="Arial"/>
          <w:sz w:val="22"/>
          <w:szCs w:val="22"/>
          <w:lang w:eastAsia="x-none"/>
        </w:rPr>
      </w:pPr>
    </w:p>
    <w:p w14:paraId="4DF4CD70"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Gilkey, M. B., Bednarczyk, R. A., Gerend, M. A., Kornides, M. L., Perkins, R. B., Saslow, D., Sienko, J., Zimet, G. D., &amp; </w:t>
      </w:r>
      <w:r w:rsidRPr="1F78C109">
        <w:rPr>
          <w:rFonts w:ascii="Arial" w:hAnsi="Arial" w:cs="Arial"/>
          <w:b/>
          <w:bCs/>
          <w:sz w:val="22"/>
          <w:szCs w:val="22"/>
        </w:rPr>
        <w:t>Brewer, N. T.</w:t>
      </w:r>
      <w:r w:rsidRPr="1F78C109">
        <w:rPr>
          <w:rFonts w:ascii="Arial" w:hAnsi="Arial" w:cs="Arial"/>
          <w:sz w:val="22"/>
          <w:szCs w:val="22"/>
        </w:rPr>
        <w:t xml:space="preserve"> (2020). Getting HPV vaccination back on track: Protecting our national investment in HPV vaccination in the COVID-19 era. </w:t>
      </w:r>
      <w:r w:rsidRPr="1F78C109">
        <w:rPr>
          <w:rFonts w:ascii="Arial" w:hAnsi="Arial" w:cs="Arial"/>
          <w:i/>
          <w:iCs/>
          <w:sz w:val="22"/>
          <w:szCs w:val="22"/>
        </w:rPr>
        <w:t>Journal of Adolescent Health,</w:t>
      </w:r>
      <w:r w:rsidRPr="1F78C109">
        <w:rPr>
          <w:rFonts w:ascii="Arial" w:hAnsi="Arial" w:cs="Arial"/>
          <w:sz w:val="22"/>
          <w:szCs w:val="22"/>
        </w:rPr>
        <w:t xml:space="preserve"> </w:t>
      </w:r>
      <w:r w:rsidRPr="1F78C109">
        <w:rPr>
          <w:rFonts w:ascii="Arial" w:hAnsi="Arial" w:cs="Arial"/>
          <w:i/>
          <w:iCs/>
          <w:sz w:val="22"/>
          <w:szCs w:val="22"/>
        </w:rPr>
        <w:t>67</w:t>
      </w:r>
      <w:r w:rsidRPr="1F78C109">
        <w:rPr>
          <w:rFonts w:ascii="Arial" w:hAnsi="Arial" w:cs="Arial"/>
          <w:sz w:val="22"/>
          <w:szCs w:val="22"/>
        </w:rPr>
        <w:t>, 633-634. PMID: 32933839</w:t>
      </w:r>
    </w:p>
    <w:p w14:paraId="437A166E" w14:textId="77777777" w:rsidR="00E71E73" w:rsidRDefault="00E71E73">
      <w:pPr>
        <w:pStyle w:val="ListParagraph"/>
        <w:rPr>
          <w:rFonts w:ascii="Arial" w:hAnsi="Arial" w:cs="Arial"/>
          <w:sz w:val="22"/>
          <w:szCs w:val="22"/>
          <w:lang w:eastAsia="x-none"/>
        </w:rPr>
      </w:pPr>
    </w:p>
    <w:p w14:paraId="3DBB6482"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Gilkey, M. B., Grabert, B. K.*, Malo, T. L.*, Hall, M. E., &amp; </w:t>
      </w:r>
      <w:r w:rsidRPr="1F78C109">
        <w:rPr>
          <w:rFonts w:ascii="Arial" w:hAnsi="Arial" w:cs="Arial"/>
          <w:b/>
          <w:bCs/>
          <w:sz w:val="22"/>
          <w:szCs w:val="22"/>
        </w:rPr>
        <w:t>Brewer, N. T.</w:t>
      </w:r>
      <w:r w:rsidRPr="1F78C109">
        <w:rPr>
          <w:rFonts w:ascii="Arial" w:hAnsi="Arial" w:cs="Arial"/>
          <w:sz w:val="22"/>
          <w:szCs w:val="22"/>
        </w:rPr>
        <w:t xml:space="preserve"> (2020). Physicians’ rhetorical strategies for motivating HPV vaccination. </w:t>
      </w:r>
      <w:r w:rsidRPr="1F78C109">
        <w:rPr>
          <w:rFonts w:ascii="Arial" w:hAnsi="Arial" w:cs="Arial"/>
          <w:i/>
          <w:iCs/>
          <w:sz w:val="22"/>
          <w:szCs w:val="22"/>
        </w:rPr>
        <w:t>Social Science &amp; Medicine,</w:t>
      </w:r>
      <w:r w:rsidRPr="1F78C109">
        <w:rPr>
          <w:rFonts w:ascii="Arial" w:hAnsi="Arial" w:cs="Arial"/>
          <w:sz w:val="22"/>
          <w:szCs w:val="22"/>
        </w:rPr>
        <w:t xml:space="preserve"> </w:t>
      </w:r>
      <w:r w:rsidRPr="1F78C109">
        <w:rPr>
          <w:rFonts w:ascii="Arial" w:hAnsi="Arial" w:cs="Arial"/>
          <w:i/>
          <w:iCs/>
          <w:sz w:val="22"/>
          <w:szCs w:val="22"/>
        </w:rPr>
        <w:t>266</w:t>
      </w:r>
      <w:r w:rsidRPr="1F78C109">
        <w:rPr>
          <w:rFonts w:ascii="Arial" w:hAnsi="Arial" w:cs="Arial"/>
          <w:sz w:val="22"/>
          <w:szCs w:val="22"/>
        </w:rPr>
        <w:t>, 113441. PMID: 33069959</w:t>
      </w:r>
    </w:p>
    <w:p w14:paraId="3110EF73" w14:textId="77777777" w:rsidR="00E71E73" w:rsidRDefault="00E71E73">
      <w:pPr>
        <w:pStyle w:val="ListParagraph"/>
        <w:ind w:left="540"/>
        <w:rPr>
          <w:rFonts w:ascii="Arial" w:hAnsi="Arial" w:cs="Arial"/>
          <w:sz w:val="22"/>
          <w:szCs w:val="22"/>
          <w:lang w:eastAsia="x-none"/>
        </w:rPr>
      </w:pPr>
    </w:p>
    <w:p w14:paraId="71BEE3D1"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Gørtz, M., </w:t>
      </w:r>
      <w:r w:rsidRPr="1F78C109">
        <w:rPr>
          <w:rFonts w:ascii="Arial" w:hAnsi="Arial" w:cs="Arial"/>
          <w:b/>
          <w:bCs/>
          <w:sz w:val="22"/>
          <w:szCs w:val="22"/>
        </w:rPr>
        <w:t>Brewer, N. T.</w:t>
      </w:r>
      <w:r w:rsidRPr="1F78C109">
        <w:rPr>
          <w:rFonts w:ascii="Arial" w:hAnsi="Arial" w:cs="Arial"/>
          <w:sz w:val="22"/>
          <w:szCs w:val="22"/>
        </w:rPr>
        <w:t xml:space="preserve">, Hansen, P. R., &amp; Ejrnæs, M. (2020). The contagious nature of a vaccine scare: How the introduction of HPV vaccination lifted and eroded MMR vaccination in Denmark. </w:t>
      </w:r>
      <w:r w:rsidRPr="1F78C109">
        <w:rPr>
          <w:rFonts w:ascii="Arial" w:hAnsi="Arial" w:cs="Arial"/>
          <w:i/>
          <w:iCs/>
          <w:sz w:val="22"/>
          <w:szCs w:val="22"/>
        </w:rPr>
        <w:t>Vaccine,</w:t>
      </w:r>
      <w:r w:rsidRPr="1F78C109">
        <w:rPr>
          <w:rFonts w:ascii="Arial" w:hAnsi="Arial" w:cs="Arial"/>
          <w:sz w:val="22"/>
          <w:szCs w:val="22"/>
        </w:rPr>
        <w:t xml:space="preserve"> </w:t>
      </w:r>
      <w:r w:rsidRPr="1F78C109">
        <w:rPr>
          <w:rFonts w:ascii="Arial" w:hAnsi="Arial" w:cs="Arial"/>
          <w:i/>
          <w:iCs/>
          <w:sz w:val="22"/>
          <w:szCs w:val="22"/>
        </w:rPr>
        <w:t>38,</w:t>
      </w:r>
      <w:r w:rsidRPr="1F78C109">
        <w:rPr>
          <w:rFonts w:ascii="Arial" w:hAnsi="Arial" w:cs="Arial"/>
          <w:sz w:val="22"/>
          <w:szCs w:val="22"/>
        </w:rPr>
        <w:t xml:space="preserve"> 4432-4439. PMID: 32418796</w:t>
      </w:r>
    </w:p>
    <w:p w14:paraId="4336CF59" w14:textId="77777777" w:rsidR="00E71E73" w:rsidRDefault="00E71E73">
      <w:pPr>
        <w:rPr>
          <w:rFonts w:ascii="Arial" w:hAnsi="Arial" w:cs="Arial"/>
          <w:sz w:val="22"/>
          <w:szCs w:val="22"/>
          <w:lang w:eastAsia="x-none"/>
        </w:rPr>
      </w:pPr>
    </w:p>
    <w:p w14:paraId="28BD5E14"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Grummon, A. H. &amp; </w:t>
      </w:r>
      <w:r w:rsidRPr="1F78C109">
        <w:rPr>
          <w:rFonts w:ascii="Arial" w:hAnsi="Arial" w:cs="Arial"/>
          <w:b/>
          <w:bCs/>
          <w:sz w:val="22"/>
          <w:szCs w:val="22"/>
        </w:rPr>
        <w:t>Brewer, N. T.</w:t>
      </w:r>
      <w:r w:rsidRPr="1F78C109">
        <w:rPr>
          <w:rFonts w:ascii="Arial" w:hAnsi="Arial" w:cs="Arial"/>
          <w:sz w:val="22"/>
          <w:szCs w:val="22"/>
        </w:rPr>
        <w:t xml:space="preserve"> (2020). Health warnings and beverage purchase behavior: Mediators of impact. </w:t>
      </w:r>
      <w:r w:rsidRPr="1F78C109">
        <w:rPr>
          <w:rFonts w:ascii="Arial" w:hAnsi="Arial" w:cs="Arial"/>
          <w:i/>
          <w:iCs/>
          <w:sz w:val="22"/>
          <w:szCs w:val="22"/>
        </w:rPr>
        <w:t>Annals of Behavioral Medicine</w:t>
      </w:r>
      <w:r w:rsidRPr="1F78C109">
        <w:rPr>
          <w:rFonts w:ascii="Arial" w:hAnsi="Arial" w:cs="Arial"/>
          <w:sz w:val="22"/>
          <w:szCs w:val="22"/>
        </w:rPr>
        <w:t xml:space="preserve">, </w:t>
      </w:r>
      <w:r w:rsidRPr="1F78C109">
        <w:rPr>
          <w:rFonts w:ascii="Arial" w:hAnsi="Arial" w:cs="Arial"/>
          <w:i/>
          <w:iCs/>
          <w:sz w:val="22"/>
          <w:szCs w:val="22"/>
        </w:rPr>
        <w:t>54</w:t>
      </w:r>
      <w:r w:rsidRPr="1F78C109">
        <w:rPr>
          <w:rFonts w:ascii="Arial" w:hAnsi="Arial" w:cs="Arial"/>
          <w:sz w:val="22"/>
          <w:szCs w:val="22"/>
        </w:rPr>
        <w:t>, 691-701. PMID: 32182336</w:t>
      </w:r>
    </w:p>
    <w:p w14:paraId="03CEE974" w14:textId="77777777" w:rsidR="00E71E73" w:rsidRDefault="00E71E73">
      <w:pPr>
        <w:pStyle w:val="ListParagraph"/>
        <w:rPr>
          <w:rFonts w:ascii="Arial" w:hAnsi="Arial" w:cs="Arial"/>
          <w:sz w:val="22"/>
          <w:szCs w:val="22"/>
          <w:lang w:eastAsia="x-none"/>
        </w:rPr>
      </w:pPr>
    </w:p>
    <w:p w14:paraId="33DEC5DB"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Habersaat, K., Betsch, C., Danchin, M., Sunstein, C., Böhm, R., Falk, A., </w:t>
      </w:r>
      <w:r w:rsidRPr="1F78C109">
        <w:rPr>
          <w:rFonts w:ascii="Arial" w:hAnsi="Arial" w:cs="Arial"/>
          <w:b/>
          <w:bCs/>
          <w:sz w:val="22"/>
          <w:szCs w:val="22"/>
        </w:rPr>
        <w:t>Brewer, N.T.</w:t>
      </w:r>
      <w:r w:rsidRPr="1F78C109">
        <w:rPr>
          <w:rFonts w:ascii="Arial" w:hAnsi="Arial" w:cs="Arial"/>
          <w:sz w:val="22"/>
          <w:szCs w:val="22"/>
        </w:rPr>
        <w:t xml:space="preserve">, Omer, S.B., Scherzer, M., Sah, S., Fischer, E.F., Scheel, A.E., Fancourt, D., Kitayama, S., Dubé, E., Leask, J., Dutta, M., MacDonald, N.E., Temkina, A., Lieberoth, A., Jackson, M. Lewandowsky, S., Seale, H., Fietje, N., Schmid, P., Gelfand, M., Korn, L., Eitze, S., Felgendreff, L. Sprengholz, P., Salvi, C., Butler, R. (2020).Ten considerations for effectively managing the COVID-19 transition. </w:t>
      </w:r>
      <w:r w:rsidRPr="1F78C109">
        <w:rPr>
          <w:rFonts w:ascii="Arial" w:hAnsi="Arial" w:cs="Arial"/>
          <w:i/>
          <w:iCs/>
          <w:sz w:val="22"/>
          <w:szCs w:val="22"/>
        </w:rPr>
        <w:t>Nature Human Behaviour,</w:t>
      </w:r>
      <w:r w:rsidRPr="1F78C109">
        <w:rPr>
          <w:rFonts w:ascii="Arial" w:hAnsi="Arial" w:cs="Arial"/>
          <w:sz w:val="22"/>
          <w:szCs w:val="22"/>
        </w:rPr>
        <w:t xml:space="preserve"> </w:t>
      </w:r>
      <w:r w:rsidRPr="1F78C109">
        <w:rPr>
          <w:rFonts w:ascii="Arial" w:hAnsi="Arial" w:cs="Arial"/>
          <w:i/>
          <w:iCs/>
          <w:sz w:val="22"/>
          <w:szCs w:val="22"/>
        </w:rPr>
        <w:t>4,</w:t>
      </w:r>
      <w:r w:rsidRPr="1F78C109">
        <w:rPr>
          <w:rFonts w:ascii="Arial" w:hAnsi="Arial" w:cs="Arial"/>
          <w:sz w:val="22"/>
          <w:szCs w:val="22"/>
        </w:rPr>
        <w:t xml:space="preserve"> 677-687. PMID: 32581299</w:t>
      </w:r>
    </w:p>
    <w:p w14:paraId="04593DAD" w14:textId="77777777" w:rsidR="00E71E73" w:rsidRDefault="00E71E73">
      <w:pPr>
        <w:pStyle w:val="ListParagraph"/>
        <w:rPr>
          <w:rFonts w:ascii="Arial" w:hAnsi="Arial" w:cs="Arial"/>
          <w:sz w:val="22"/>
          <w:szCs w:val="22"/>
          <w:lang w:eastAsia="x-none"/>
        </w:rPr>
      </w:pPr>
    </w:p>
    <w:p w14:paraId="6E9FC487"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Hansen, P. R., Schmidtblaicher, M., &amp; </w:t>
      </w:r>
      <w:r w:rsidRPr="1F78C109">
        <w:rPr>
          <w:rFonts w:ascii="Arial" w:hAnsi="Arial" w:cs="Arial"/>
          <w:b/>
          <w:bCs/>
          <w:sz w:val="22"/>
          <w:szCs w:val="22"/>
        </w:rPr>
        <w:t>Brewer, N. T.</w:t>
      </w:r>
      <w:r w:rsidRPr="1F78C109">
        <w:rPr>
          <w:rFonts w:ascii="Arial" w:hAnsi="Arial" w:cs="Arial"/>
          <w:sz w:val="22"/>
          <w:szCs w:val="22"/>
        </w:rPr>
        <w:t xml:space="preserve"> (2020). Resilience of HPV vaccine uptake in Denmark: Decline and recovery. </w:t>
      </w:r>
      <w:r w:rsidRPr="1F78C109">
        <w:rPr>
          <w:rFonts w:ascii="Arial" w:hAnsi="Arial" w:cs="Arial"/>
          <w:i/>
          <w:iCs/>
          <w:sz w:val="22"/>
          <w:szCs w:val="22"/>
        </w:rPr>
        <w:t>Vaccine,</w:t>
      </w:r>
      <w:r w:rsidRPr="1F78C109">
        <w:rPr>
          <w:rFonts w:ascii="Arial" w:hAnsi="Arial" w:cs="Arial"/>
          <w:sz w:val="22"/>
          <w:szCs w:val="22"/>
        </w:rPr>
        <w:t xml:space="preserve"> </w:t>
      </w:r>
      <w:r w:rsidRPr="1F78C109">
        <w:rPr>
          <w:rFonts w:ascii="Arial" w:hAnsi="Arial" w:cs="Arial"/>
          <w:i/>
          <w:iCs/>
          <w:sz w:val="22"/>
          <w:szCs w:val="22"/>
        </w:rPr>
        <w:t>38</w:t>
      </w:r>
      <w:r w:rsidRPr="1F78C109">
        <w:rPr>
          <w:rFonts w:ascii="Arial" w:hAnsi="Arial" w:cs="Arial"/>
          <w:sz w:val="22"/>
          <w:szCs w:val="22"/>
        </w:rPr>
        <w:t>, 1842-1848. PMID: 31918860</w:t>
      </w:r>
    </w:p>
    <w:p w14:paraId="02434F1B" w14:textId="77777777" w:rsidR="00E71E73" w:rsidRDefault="00E71E73">
      <w:pPr>
        <w:pStyle w:val="ListParagraph"/>
        <w:ind w:left="540"/>
        <w:rPr>
          <w:rFonts w:ascii="Arial" w:hAnsi="Arial" w:cs="Arial"/>
          <w:sz w:val="22"/>
          <w:szCs w:val="22"/>
          <w:lang w:eastAsia="x-none"/>
        </w:rPr>
      </w:pPr>
    </w:p>
    <w:p w14:paraId="6B3E6D30"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Kaufman, A. R., Twesten, J. E., Suls, J. M., McCaul, K. D., Ostroff, J. S., Ferrer, R. A., </w:t>
      </w:r>
      <w:r w:rsidRPr="1F78C109">
        <w:rPr>
          <w:rFonts w:ascii="Arial" w:hAnsi="Arial" w:cs="Arial"/>
          <w:b/>
          <w:bCs/>
          <w:sz w:val="22"/>
          <w:szCs w:val="22"/>
        </w:rPr>
        <w:t>Brewer, N. T.</w:t>
      </w:r>
      <w:r w:rsidRPr="1F78C109">
        <w:rPr>
          <w:rFonts w:ascii="Arial" w:hAnsi="Arial" w:cs="Arial"/>
          <w:sz w:val="22"/>
          <w:szCs w:val="22"/>
        </w:rPr>
        <w:t xml:space="preserve">, Cameron, L. D., Halpern-Felsher, B., Hay, J. L., Park, E. R., Peters, E., Strong, D. R., Waters, E. A., Weinstein, N. D., Windschitl, P. D., &amp; Klein, W. M. P. (2020). Measuring cigarette smoking risk perceptions. </w:t>
      </w:r>
      <w:r w:rsidRPr="1F78C109">
        <w:rPr>
          <w:rFonts w:ascii="Arial" w:hAnsi="Arial" w:cs="Arial"/>
          <w:i/>
          <w:iCs/>
          <w:sz w:val="22"/>
          <w:szCs w:val="22"/>
        </w:rPr>
        <w:t>Nicotine and Tobacco Research,</w:t>
      </w:r>
      <w:r w:rsidRPr="1F78C109">
        <w:rPr>
          <w:rFonts w:ascii="Arial" w:hAnsi="Arial" w:cs="Arial"/>
          <w:sz w:val="22"/>
          <w:szCs w:val="22"/>
        </w:rPr>
        <w:t xml:space="preserve"> </w:t>
      </w:r>
      <w:r w:rsidRPr="1F78C109">
        <w:rPr>
          <w:rFonts w:ascii="Arial" w:hAnsi="Arial" w:cs="Arial"/>
          <w:i/>
          <w:iCs/>
          <w:sz w:val="22"/>
          <w:szCs w:val="22"/>
        </w:rPr>
        <w:t>22</w:t>
      </w:r>
      <w:r w:rsidRPr="1F78C109">
        <w:rPr>
          <w:rFonts w:ascii="Arial" w:hAnsi="Arial" w:cs="Arial"/>
          <w:sz w:val="22"/>
          <w:szCs w:val="22"/>
        </w:rPr>
        <w:t>, 1937-1945. PMID: 31883013</w:t>
      </w:r>
    </w:p>
    <w:p w14:paraId="54EFB4FD" w14:textId="77777777" w:rsidR="00E71E73" w:rsidRDefault="00E71E73">
      <w:pPr>
        <w:rPr>
          <w:rFonts w:ascii="Arial" w:hAnsi="Arial" w:cs="Arial"/>
          <w:sz w:val="22"/>
          <w:szCs w:val="22"/>
          <w:lang w:eastAsia="x-none"/>
        </w:rPr>
      </w:pPr>
    </w:p>
    <w:p w14:paraId="0AFF23B5"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Lazard, A., Byron, M. J.*, Peters, E., &amp; </w:t>
      </w:r>
      <w:r w:rsidRPr="1F78C109">
        <w:rPr>
          <w:rFonts w:ascii="Arial" w:hAnsi="Arial" w:cs="Arial"/>
          <w:b/>
          <w:bCs/>
          <w:sz w:val="22"/>
          <w:szCs w:val="22"/>
        </w:rPr>
        <w:t>Brewer, N.T.</w:t>
      </w:r>
      <w:r w:rsidRPr="1F78C109">
        <w:rPr>
          <w:rFonts w:ascii="Arial" w:hAnsi="Arial" w:cs="Arial"/>
          <w:sz w:val="22"/>
          <w:szCs w:val="22"/>
        </w:rPr>
        <w:t xml:space="preserve"> (2020). Communicating about chemicals in cigarette smoke: Impact on knowledge and misunderstanding. </w:t>
      </w:r>
      <w:r w:rsidRPr="1F78C109">
        <w:rPr>
          <w:rFonts w:ascii="Arial" w:hAnsi="Arial" w:cs="Arial"/>
          <w:i/>
          <w:iCs/>
          <w:sz w:val="22"/>
          <w:szCs w:val="22"/>
        </w:rPr>
        <w:t>Tobacco Control</w:t>
      </w:r>
      <w:r w:rsidRPr="1F78C109">
        <w:rPr>
          <w:rFonts w:ascii="Arial" w:hAnsi="Arial" w:cs="Arial"/>
          <w:sz w:val="22"/>
          <w:szCs w:val="22"/>
        </w:rPr>
        <w:t xml:space="preserve">, </w:t>
      </w:r>
      <w:r w:rsidRPr="1F78C109">
        <w:rPr>
          <w:rFonts w:ascii="Arial" w:hAnsi="Arial" w:cs="Arial"/>
          <w:i/>
          <w:iCs/>
          <w:sz w:val="22"/>
          <w:szCs w:val="22"/>
        </w:rPr>
        <w:t>29</w:t>
      </w:r>
      <w:r w:rsidRPr="1F78C109">
        <w:rPr>
          <w:rFonts w:ascii="Arial" w:hAnsi="Arial" w:cs="Arial"/>
          <w:sz w:val="22"/>
          <w:szCs w:val="22"/>
        </w:rPr>
        <w:t>, 556-563</w:t>
      </w:r>
      <w:r w:rsidRPr="1F78C109">
        <w:rPr>
          <w:rFonts w:ascii="Arial" w:hAnsi="Arial" w:cs="Arial"/>
          <w:i/>
          <w:iCs/>
          <w:sz w:val="22"/>
          <w:szCs w:val="22"/>
        </w:rPr>
        <w:t xml:space="preserve">. </w:t>
      </w:r>
      <w:r w:rsidRPr="1F78C109">
        <w:rPr>
          <w:rFonts w:ascii="Arial" w:hAnsi="Arial" w:cs="Arial"/>
          <w:sz w:val="22"/>
          <w:szCs w:val="22"/>
        </w:rPr>
        <w:t>PMID: 31462579</w:t>
      </w:r>
    </w:p>
    <w:p w14:paraId="79098967" w14:textId="77777777" w:rsidR="00E71E73" w:rsidRDefault="00E71E73">
      <w:pPr>
        <w:rPr>
          <w:rFonts w:ascii="Arial" w:hAnsi="Arial" w:cs="Arial"/>
          <w:sz w:val="22"/>
          <w:szCs w:val="22"/>
          <w:lang w:eastAsia="x-none"/>
        </w:rPr>
      </w:pPr>
    </w:p>
    <w:p w14:paraId="7DE92C86"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Noar, S. M., Rohde, J. A.*, Barker, J. O., Hall, M. G., &amp; </w:t>
      </w:r>
      <w:r w:rsidRPr="1F78C109">
        <w:rPr>
          <w:rFonts w:ascii="Arial" w:hAnsi="Arial" w:cs="Arial"/>
          <w:b/>
          <w:bCs/>
          <w:sz w:val="22"/>
          <w:szCs w:val="22"/>
        </w:rPr>
        <w:t>Brewer, N. T.</w:t>
      </w:r>
      <w:r w:rsidRPr="1F78C109">
        <w:rPr>
          <w:rFonts w:ascii="Arial" w:hAnsi="Arial" w:cs="Arial"/>
          <w:sz w:val="22"/>
          <w:szCs w:val="22"/>
        </w:rPr>
        <w:t xml:space="preserve"> (2020). Pictorial cigarette pack warnings increase some risk appraisals but not risk beliefs: A meta-analysis. </w:t>
      </w:r>
      <w:r w:rsidRPr="1F78C109">
        <w:rPr>
          <w:rFonts w:ascii="Arial" w:hAnsi="Arial" w:cs="Arial"/>
          <w:i/>
          <w:iCs/>
          <w:sz w:val="22"/>
          <w:szCs w:val="22"/>
        </w:rPr>
        <w:t>Human Communication Research,</w:t>
      </w:r>
      <w:r w:rsidRPr="1F78C109">
        <w:rPr>
          <w:rFonts w:ascii="Arial" w:hAnsi="Arial" w:cs="Arial"/>
          <w:sz w:val="22"/>
          <w:szCs w:val="22"/>
        </w:rPr>
        <w:t xml:space="preserve"> </w:t>
      </w:r>
      <w:r w:rsidRPr="1F78C109">
        <w:rPr>
          <w:rFonts w:ascii="Arial" w:hAnsi="Arial" w:cs="Arial"/>
          <w:i/>
          <w:iCs/>
          <w:sz w:val="22"/>
          <w:szCs w:val="22"/>
        </w:rPr>
        <w:t>46</w:t>
      </w:r>
      <w:r w:rsidRPr="1F78C109">
        <w:rPr>
          <w:rFonts w:ascii="Arial" w:hAnsi="Arial" w:cs="Arial"/>
          <w:sz w:val="22"/>
          <w:szCs w:val="22"/>
        </w:rPr>
        <w:t>, 250-272. PMID: 32565612</w:t>
      </w:r>
    </w:p>
    <w:p w14:paraId="755E1779" w14:textId="77777777" w:rsidR="00E71E73" w:rsidRDefault="00E71E73">
      <w:pPr>
        <w:pStyle w:val="ListParagraph"/>
        <w:ind w:left="540"/>
        <w:rPr>
          <w:rFonts w:ascii="Arial" w:hAnsi="Arial" w:cs="Arial"/>
          <w:sz w:val="22"/>
          <w:szCs w:val="22"/>
          <w:lang w:eastAsia="x-none"/>
        </w:rPr>
      </w:pPr>
    </w:p>
    <w:p w14:paraId="35B77478"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Noar, S. M., Rohde, J. A., Prentice-Dunn, H., Kresovich, A., Hall, M. G., &amp; </w:t>
      </w:r>
      <w:r w:rsidRPr="1F78C109">
        <w:rPr>
          <w:rFonts w:ascii="Arial" w:hAnsi="Arial" w:cs="Arial"/>
          <w:b/>
          <w:bCs/>
          <w:sz w:val="22"/>
          <w:szCs w:val="22"/>
        </w:rPr>
        <w:t>Brewer, N. T.</w:t>
      </w:r>
      <w:r w:rsidRPr="1F78C109">
        <w:rPr>
          <w:rFonts w:ascii="Arial" w:hAnsi="Arial" w:cs="Arial"/>
          <w:sz w:val="22"/>
          <w:szCs w:val="22"/>
        </w:rPr>
        <w:t xml:space="preserve"> (2020). Evaluating the actual and perceived effectiveness of e-cigarette prevention advertisements among adolescents. </w:t>
      </w:r>
      <w:r w:rsidRPr="1F78C109">
        <w:rPr>
          <w:rFonts w:ascii="Arial" w:hAnsi="Arial" w:cs="Arial"/>
          <w:i/>
          <w:iCs/>
          <w:sz w:val="22"/>
          <w:szCs w:val="22"/>
        </w:rPr>
        <w:t>Addictive Behaviors,</w:t>
      </w:r>
      <w:r w:rsidRPr="1F78C109">
        <w:rPr>
          <w:rFonts w:ascii="Arial" w:hAnsi="Arial" w:cs="Arial"/>
          <w:sz w:val="22"/>
          <w:szCs w:val="22"/>
        </w:rPr>
        <w:t xml:space="preserve"> </w:t>
      </w:r>
      <w:r w:rsidRPr="1F78C109">
        <w:rPr>
          <w:rFonts w:ascii="Arial" w:hAnsi="Arial" w:cs="Arial"/>
          <w:i/>
          <w:iCs/>
          <w:sz w:val="22"/>
          <w:szCs w:val="22"/>
        </w:rPr>
        <w:t>109</w:t>
      </w:r>
      <w:r w:rsidRPr="1F78C109">
        <w:rPr>
          <w:rFonts w:ascii="Arial" w:hAnsi="Arial" w:cs="Arial"/>
          <w:sz w:val="22"/>
          <w:szCs w:val="22"/>
        </w:rPr>
        <w:t>, 106473. PMID: 32521287</w:t>
      </w:r>
    </w:p>
    <w:p w14:paraId="59FBEEA4" w14:textId="77777777" w:rsidR="00E71E73" w:rsidRDefault="00E71E73">
      <w:pPr>
        <w:pStyle w:val="ListParagraph"/>
        <w:ind w:left="540"/>
        <w:rPr>
          <w:rFonts w:ascii="Arial" w:hAnsi="Arial" w:cs="Arial"/>
          <w:sz w:val="22"/>
          <w:szCs w:val="22"/>
          <w:lang w:eastAsia="x-none"/>
        </w:rPr>
      </w:pPr>
    </w:p>
    <w:p w14:paraId="30FEFB9F"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Rohde, J. A.*, Noar, S. M., Mendel, J. R., Hall, M. G.*, Baig, S. A., Ribisl, K. M, &amp; </w:t>
      </w:r>
      <w:r w:rsidRPr="1F78C109">
        <w:rPr>
          <w:rFonts w:ascii="Arial" w:hAnsi="Arial" w:cs="Arial"/>
          <w:b/>
          <w:bCs/>
          <w:sz w:val="22"/>
          <w:szCs w:val="22"/>
        </w:rPr>
        <w:t>Brewer, N. T</w:t>
      </w:r>
      <w:r w:rsidRPr="1F78C109">
        <w:rPr>
          <w:rFonts w:ascii="Arial" w:hAnsi="Arial" w:cs="Arial"/>
          <w:sz w:val="22"/>
          <w:szCs w:val="22"/>
        </w:rPr>
        <w:t xml:space="preserve">. (2020). E-cigarette health harm awareness and discouragement: Implications for health communication. </w:t>
      </w:r>
      <w:r w:rsidRPr="1F78C109">
        <w:rPr>
          <w:rFonts w:ascii="Arial" w:hAnsi="Arial" w:cs="Arial"/>
          <w:i/>
          <w:iCs/>
          <w:sz w:val="22"/>
          <w:szCs w:val="22"/>
        </w:rPr>
        <w:t>Nicotine &amp; Tobacco Research,</w:t>
      </w:r>
      <w:r w:rsidRPr="1F78C109">
        <w:rPr>
          <w:rFonts w:ascii="Arial" w:hAnsi="Arial" w:cs="Arial"/>
          <w:sz w:val="22"/>
          <w:szCs w:val="22"/>
        </w:rPr>
        <w:t xml:space="preserve"> </w:t>
      </w:r>
      <w:r w:rsidRPr="1F78C109">
        <w:rPr>
          <w:rFonts w:ascii="Arial" w:hAnsi="Arial" w:cs="Arial"/>
          <w:i/>
          <w:iCs/>
          <w:sz w:val="22"/>
          <w:szCs w:val="22"/>
        </w:rPr>
        <w:t>22</w:t>
      </w:r>
      <w:r w:rsidRPr="1F78C109">
        <w:rPr>
          <w:rFonts w:ascii="Arial" w:hAnsi="Arial" w:cs="Arial"/>
          <w:sz w:val="22"/>
          <w:szCs w:val="22"/>
        </w:rPr>
        <w:t>, 1131- 1138. PMID: 31593586</w:t>
      </w:r>
    </w:p>
    <w:p w14:paraId="4107C7C5" w14:textId="77777777" w:rsidR="00E71E73" w:rsidRDefault="00E71E73">
      <w:pPr>
        <w:rPr>
          <w:rFonts w:ascii="Arial" w:hAnsi="Arial" w:cs="Arial"/>
          <w:sz w:val="22"/>
          <w:szCs w:val="22"/>
          <w:lang w:eastAsia="x-none"/>
        </w:rPr>
      </w:pPr>
    </w:p>
    <w:p w14:paraId="6287B591" w14:textId="77777777" w:rsidR="00E71E73" w:rsidRDefault="3F7A99DC">
      <w:pPr>
        <w:pStyle w:val="ListParagraph"/>
        <w:numPr>
          <w:ilvl w:val="0"/>
          <w:numId w:val="12"/>
        </w:numPr>
        <w:ind w:left="540" w:hanging="540"/>
        <w:rPr>
          <w:rFonts w:ascii="Arial" w:hAnsi="Arial" w:cs="Arial"/>
          <w:sz w:val="22"/>
          <w:szCs w:val="22"/>
          <w:lang w:eastAsia="x-none"/>
        </w:rPr>
      </w:pPr>
      <w:bookmarkStart w:id="10" w:name="_Hlk72227032"/>
      <w:r w:rsidRPr="1F78C109">
        <w:rPr>
          <w:rFonts w:ascii="Arial" w:hAnsi="Arial" w:cs="Arial"/>
          <w:sz w:val="22"/>
          <w:szCs w:val="22"/>
        </w:rPr>
        <w:t xml:space="preserve">Spencer, J. C.*, </w:t>
      </w:r>
      <w:r w:rsidRPr="1F78C109">
        <w:rPr>
          <w:rFonts w:ascii="Arial" w:hAnsi="Arial" w:cs="Arial"/>
          <w:b/>
          <w:bCs/>
          <w:sz w:val="22"/>
          <w:szCs w:val="22"/>
        </w:rPr>
        <w:t>Brewer, N. T.</w:t>
      </w:r>
      <w:r w:rsidRPr="1F78C109">
        <w:rPr>
          <w:rFonts w:ascii="Arial" w:hAnsi="Arial" w:cs="Arial"/>
          <w:sz w:val="22"/>
          <w:szCs w:val="22"/>
        </w:rPr>
        <w:t xml:space="preserve">, Trogdon, J. G., Weinberger, M., Coyne-Beasley, T., &amp; Wheeler, S. B. (2020). Cost-effectiveness of interventions to increase HPV vaccine uptake. </w:t>
      </w:r>
      <w:r w:rsidRPr="1F78C109">
        <w:rPr>
          <w:rFonts w:ascii="Arial" w:hAnsi="Arial" w:cs="Arial"/>
          <w:i/>
          <w:iCs/>
          <w:sz w:val="22"/>
          <w:szCs w:val="22"/>
        </w:rPr>
        <w:t>Pediatrics,</w:t>
      </w:r>
      <w:r w:rsidRPr="1F78C109">
        <w:rPr>
          <w:rFonts w:ascii="Arial" w:hAnsi="Arial" w:cs="Arial"/>
          <w:sz w:val="22"/>
          <w:szCs w:val="22"/>
        </w:rPr>
        <w:t xml:space="preserve"> </w:t>
      </w:r>
      <w:r w:rsidRPr="1F78C109">
        <w:rPr>
          <w:rFonts w:ascii="Arial" w:hAnsi="Arial" w:cs="Arial"/>
          <w:i/>
          <w:iCs/>
          <w:sz w:val="22"/>
          <w:szCs w:val="22"/>
        </w:rPr>
        <w:t>146</w:t>
      </w:r>
      <w:r w:rsidRPr="1F78C109">
        <w:rPr>
          <w:rFonts w:ascii="Arial" w:hAnsi="Arial" w:cs="Arial"/>
          <w:sz w:val="22"/>
          <w:szCs w:val="22"/>
        </w:rPr>
        <w:t>, e20200395.</w:t>
      </w:r>
      <w:bookmarkEnd w:id="10"/>
      <w:r w:rsidRPr="1F78C109">
        <w:rPr>
          <w:rFonts w:ascii="Arial" w:hAnsi="Arial" w:cs="Arial"/>
          <w:sz w:val="22"/>
          <w:szCs w:val="22"/>
        </w:rPr>
        <w:t xml:space="preserve"> PMID: 33199466</w:t>
      </w:r>
    </w:p>
    <w:p w14:paraId="0B4D7630" w14:textId="77777777" w:rsidR="00E71E73" w:rsidRDefault="00E71E73">
      <w:pPr>
        <w:rPr>
          <w:rFonts w:ascii="Arial" w:hAnsi="Arial" w:cs="Arial"/>
          <w:sz w:val="22"/>
          <w:szCs w:val="22"/>
          <w:lang w:eastAsia="x-none"/>
        </w:rPr>
      </w:pPr>
    </w:p>
    <w:p w14:paraId="35BBC23D"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Vielot, N., Islam, J. Y., Sanusi, B., Myers, J., Smith, S. Meadows, B., </w:t>
      </w:r>
      <w:r w:rsidRPr="1F78C109">
        <w:rPr>
          <w:rFonts w:ascii="Arial" w:hAnsi="Arial" w:cs="Arial"/>
          <w:b/>
          <w:bCs/>
          <w:sz w:val="22"/>
          <w:szCs w:val="22"/>
        </w:rPr>
        <w:t>Brewer, N. T.</w:t>
      </w:r>
      <w:r w:rsidRPr="1F78C109">
        <w:rPr>
          <w:rFonts w:ascii="Arial" w:hAnsi="Arial" w:cs="Arial"/>
          <w:sz w:val="22"/>
          <w:szCs w:val="22"/>
        </w:rPr>
        <w:t xml:space="preserve">, &amp; Smith, J. S.  (2020): Overcoming barriers to adolescent vaccination: Perspectives from vaccine providers in North Carolina. </w:t>
      </w:r>
      <w:r w:rsidRPr="1F78C109">
        <w:rPr>
          <w:rFonts w:ascii="Arial" w:hAnsi="Arial" w:cs="Arial"/>
          <w:i/>
          <w:iCs/>
          <w:sz w:val="22"/>
          <w:szCs w:val="22"/>
        </w:rPr>
        <w:t>Women &amp; Health, 60</w:t>
      </w:r>
      <w:r w:rsidRPr="1F78C109">
        <w:rPr>
          <w:rFonts w:ascii="Arial" w:hAnsi="Arial" w:cs="Arial"/>
          <w:sz w:val="22"/>
          <w:szCs w:val="22"/>
        </w:rPr>
        <w:t>, 1129-1140. PMID: 32772834</w:t>
      </w:r>
    </w:p>
    <w:p w14:paraId="43BA247F" w14:textId="77777777" w:rsidR="00372CC3" w:rsidRPr="00372CC3" w:rsidRDefault="00372CC3" w:rsidP="00372CC3">
      <w:pPr>
        <w:pStyle w:val="ListParagraph"/>
        <w:rPr>
          <w:rFonts w:ascii="Arial" w:hAnsi="Arial" w:cs="Arial"/>
          <w:sz w:val="22"/>
          <w:szCs w:val="22"/>
          <w:lang w:eastAsia="x-none"/>
        </w:rPr>
      </w:pPr>
    </w:p>
    <w:p w14:paraId="5F365DD2" w14:textId="1CC81237" w:rsidR="00372CC3" w:rsidRPr="00372CC3" w:rsidRDefault="00372CC3" w:rsidP="00372CC3">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Jeong, M.*, Noar, S. M., Zhang, D.*, Mendel, J. R., Agans, R. P., Boynton, M. H., Byron, M. J., Baig, S. A., Ranney, L. M., Ribisl, K. M., &amp; </w:t>
      </w:r>
      <w:r w:rsidRPr="1F78C109">
        <w:rPr>
          <w:rFonts w:ascii="Arial" w:hAnsi="Arial" w:cs="Arial"/>
          <w:b/>
          <w:bCs/>
          <w:sz w:val="22"/>
          <w:szCs w:val="22"/>
        </w:rPr>
        <w:t>Brewer, N. T.</w:t>
      </w:r>
      <w:r w:rsidRPr="1F78C109">
        <w:rPr>
          <w:rFonts w:ascii="Arial" w:hAnsi="Arial" w:cs="Arial"/>
          <w:sz w:val="22"/>
          <w:szCs w:val="22"/>
        </w:rPr>
        <w:t xml:space="preserve"> (2020). Public understanding of cigarette smoke chemicals: Longitudinal study of US adults and adolescents. </w:t>
      </w:r>
      <w:r w:rsidRPr="1F78C109">
        <w:rPr>
          <w:rFonts w:ascii="Arial" w:hAnsi="Arial" w:cs="Arial"/>
          <w:i/>
          <w:iCs/>
          <w:sz w:val="22"/>
          <w:szCs w:val="22"/>
        </w:rPr>
        <w:t>Nicotine &amp; Tobacco Research, 22</w:t>
      </w:r>
      <w:r w:rsidRPr="1F78C109">
        <w:rPr>
          <w:rFonts w:ascii="Arial" w:hAnsi="Arial" w:cs="Arial"/>
          <w:sz w:val="22"/>
          <w:szCs w:val="22"/>
        </w:rPr>
        <w:t>, 747-755</w:t>
      </w:r>
      <w:r w:rsidRPr="1F78C109">
        <w:rPr>
          <w:rFonts w:ascii="Arial" w:hAnsi="Arial" w:cs="Arial"/>
          <w:i/>
          <w:iCs/>
          <w:sz w:val="22"/>
          <w:szCs w:val="22"/>
        </w:rPr>
        <w:t xml:space="preserve">. </w:t>
      </w:r>
      <w:r w:rsidRPr="1F78C109">
        <w:rPr>
          <w:rFonts w:ascii="Arial" w:hAnsi="Arial" w:cs="Arial"/>
          <w:sz w:val="22"/>
          <w:szCs w:val="22"/>
        </w:rPr>
        <w:t>PMID: 30852611</w:t>
      </w:r>
    </w:p>
    <w:p w14:paraId="7F177DD7" w14:textId="77777777" w:rsidR="00E71E73" w:rsidRDefault="00E71E73">
      <w:pPr>
        <w:pStyle w:val="ListParagraph"/>
        <w:ind w:left="540"/>
        <w:rPr>
          <w:rFonts w:ascii="Arial" w:hAnsi="Arial" w:cs="Arial"/>
          <w:sz w:val="22"/>
          <w:szCs w:val="22"/>
          <w:lang w:eastAsia="x-none"/>
        </w:rPr>
      </w:pPr>
    </w:p>
    <w:p w14:paraId="43439F96"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Baig, S. A.</w:t>
      </w:r>
      <w:r w:rsidRPr="1F78C109">
        <w:rPr>
          <w:rFonts w:ascii="Arial" w:hAnsi="Arial" w:cs="Arial"/>
          <w:color w:val="000000" w:themeColor="text1"/>
          <w:lang w:val="en-US"/>
        </w:rPr>
        <w:t>*</w:t>
      </w:r>
      <w:r w:rsidRPr="1F78C109">
        <w:rPr>
          <w:rFonts w:ascii="Arial" w:hAnsi="Arial" w:cs="Arial"/>
          <w:color w:val="000000" w:themeColor="text1"/>
        </w:rPr>
        <w:t>, Byron, M. J.</w:t>
      </w:r>
      <w:r w:rsidRPr="1F78C109">
        <w:rPr>
          <w:rFonts w:ascii="Arial" w:hAnsi="Arial" w:cs="Arial"/>
          <w:color w:val="000000" w:themeColor="text1"/>
          <w:lang w:val="en-US"/>
        </w:rPr>
        <w:t>*</w:t>
      </w:r>
      <w:r w:rsidRPr="1F78C109">
        <w:rPr>
          <w:rFonts w:ascii="Arial" w:hAnsi="Arial" w:cs="Arial"/>
          <w:color w:val="000000" w:themeColor="text1"/>
        </w:rPr>
        <w:t xml:space="preserve">, Lazard, A.,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2019</w:t>
      </w:r>
      <w:r w:rsidRPr="1F78C109">
        <w:rPr>
          <w:rFonts w:ascii="Arial" w:hAnsi="Arial" w:cs="Arial"/>
          <w:color w:val="000000" w:themeColor="text1"/>
        </w:rPr>
        <w:t xml:space="preserve">). "Organic," "natural," and "additive-free" cigarettes: Comparing the effects of advertising claims and disclaimers on perceptions of harm. </w:t>
      </w:r>
      <w:r w:rsidRPr="1F78C109">
        <w:rPr>
          <w:rFonts w:ascii="Arial" w:hAnsi="Arial" w:cs="Arial"/>
          <w:i/>
          <w:iCs/>
          <w:color w:val="000000" w:themeColor="text1"/>
        </w:rPr>
        <w:t>Nicotine &amp; Tobacco Research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21</w:t>
      </w:r>
      <w:r w:rsidRPr="1F78C109">
        <w:rPr>
          <w:rFonts w:ascii="Arial" w:hAnsi="Arial" w:cs="Arial"/>
          <w:color w:val="000000" w:themeColor="text1"/>
          <w:lang w:val="en-US"/>
        </w:rPr>
        <w:t>, 933-939. PMID: 29529277</w:t>
      </w:r>
    </w:p>
    <w:p w14:paraId="144E0859" w14:textId="77777777" w:rsidR="00E71E73" w:rsidRDefault="00E71E73">
      <w:pPr>
        <w:pStyle w:val="ListParagraph"/>
        <w:ind w:left="540"/>
        <w:rPr>
          <w:rFonts w:ascii="Arial" w:hAnsi="Arial" w:cs="Arial"/>
          <w:sz w:val="22"/>
          <w:szCs w:val="22"/>
          <w:lang w:eastAsia="x-none"/>
        </w:rPr>
      </w:pPr>
    </w:p>
    <w:p w14:paraId="10A3036B" w14:textId="77777777"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Baig, S. A.*, Byron, M. J.*, Pepper, J. K., &amp; </w:t>
      </w:r>
      <w:r w:rsidRPr="1F78C109">
        <w:rPr>
          <w:rFonts w:ascii="Arial" w:hAnsi="Arial" w:cs="Arial"/>
          <w:b/>
          <w:bCs/>
          <w:sz w:val="22"/>
          <w:szCs w:val="22"/>
        </w:rPr>
        <w:t>Brewer, N. T.</w:t>
      </w:r>
      <w:r w:rsidRPr="1F78C109">
        <w:rPr>
          <w:rFonts w:ascii="Arial" w:hAnsi="Arial" w:cs="Arial"/>
          <w:sz w:val="22"/>
          <w:szCs w:val="22"/>
        </w:rPr>
        <w:t xml:space="preserve"> (2019). Interest in "organic," "natural," and "additive-free" cigarettes after hearing about toxic chemicals in cigarette smoke. </w:t>
      </w:r>
      <w:r w:rsidRPr="1F78C109">
        <w:rPr>
          <w:rFonts w:ascii="Arial" w:hAnsi="Arial" w:cs="Arial"/>
          <w:i/>
          <w:iCs/>
          <w:sz w:val="22"/>
          <w:szCs w:val="22"/>
        </w:rPr>
        <w:t>PLoS One</w:t>
      </w:r>
      <w:r w:rsidRPr="1F78C109">
        <w:rPr>
          <w:rFonts w:ascii="Arial" w:hAnsi="Arial" w:cs="Arial"/>
          <w:sz w:val="22"/>
          <w:szCs w:val="22"/>
        </w:rPr>
        <w:t xml:space="preserve">, </w:t>
      </w:r>
      <w:r w:rsidRPr="1F78C109">
        <w:rPr>
          <w:rFonts w:ascii="Arial" w:hAnsi="Arial" w:cs="Arial"/>
          <w:i/>
          <w:iCs/>
          <w:sz w:val="22"/>
          <w:szCs w:val="22"/>
        </w:rPr>
        <w:t>14</w:t>
      </w:r>
      <w:r w:rsidRPr="1F78C109">
        <w:rPr>
          <w:rFonts w:ascii="Arial" w:hAnsi="Arial" w:cs="Arial"/>
          <w:sz w:val="22"/>
          <w:szCs w:val="22"/>
        </w:rPr>
        <w:t>, e0212480. PMID: 30840639</w:t>
      </w:r>
    </w:p>
    <w:p w14:paraId="58C6E57A" w14:textId="77777777" w:rsidR="00E71E73" w:rsidRDefault="00E71E73">
      <w:pPr>
        <w:rPr>
          <w:rFonts w:ascii="Arial" w:hAnsi="Arial" w:cs="Arial"/>
          <w:sz w:val="22"/>
          <w:szCs w:val="22"/>
          <w:lang w:val="x-none" w:eastAsia="x-none"/>
        </w:rPr>
      </w:pPr>
    </w:p>
    <w:p w14:paraId="615E6FB5" w14:textId="7ABDEC83" w:rsidR="00E71E73" w:rsidRDefault="3F7A99DC">
      <w:pPr>
        <w:pStyle w:val="PlainText"/>
        <w:numPr>
          <w:ilvl w:val="0"/>
          <w:numId w:val="12"/>
        </w:numPr>
        <w:ind w:left="540" w:hanging="540"/>
        <w:rPr>
          <w:rFonts w:ascii="Arial" w:hAnsi="Arial" w:cs="Arial"/>
          <w:szCs w:val="22"/>
        </w:rPr>
      </w:pPr>
      <w:r w:rsidRPr="1F78C109">
        <w:rPr>
          <w:rFonts w:ascii="Arial" w:hAnsi="Arial" w:cs="Arial"/>
        </w:rPr>
        <w:t>Baig, S. A.</w:t>
      </w:r>
      <w:r w:rsidRPr="1F78C109">
        <w:rPr>
          <w:rFonts w:ascii="Arial" w:hAnsi="Arial" w:cs="Arial"/>
          <w:lang w:val="en-US"/>
        </w:rPr>
        <w:t>*</w:t>
      </w:r>
      <w:r w:rsidRPr="1F78C109">
        <w:rPr>
          <w:rFonts w:ascii="Arial" w:hAnsi="Arial" w:cs="Arial"/>
        </w:rPr>
        <w:t xml:space="preserve">, Noar, S. M., Gottfredson, N. C., Boynton, M. H., Ribisl, K. M., &amp; </w:t>
      </w:r>
      <w:r w:rsidRPr="1F78C109">
        <w:rPr>
          <w:rFonts w:ascii="Arial" w:hAnsi="Arial" w:cs="Arial"/>
          <w:b/>
          <w:bCs/>
        </w:rPr>
        <w:t>Brewer, N. T.</w:t>
      </w:r>
      <w:r w:rsidRPr="1F78C109">
        <w:rPr>
          <w:rFonts w:ascii="Arial" w:hAnsi="Arial" w:cs="Arial"/>
        </w:rPr>
        <w:t xml:space="preserve"> (</w:t>
      </w:r>
      <w:r w:rsidRPr="1F78C109">
        <w:rPr>
          <w:rFonts w:ascii="Arial" w:hAnsi="Arial" w:cs="Arial"/>
          <w:lang w:val="en-US"/>
        </w:rPr>
        <w:t>2019).</w:t>
      </w:r>
      <w:r w:rsidRPr="1F78C109">
        <w:rPr>
          <w:rFonts w:ascii="Arial" w:hAnsi="Arial" w:cs="Arial"/>
        </w:rPr>
        <w:t xml:space="preserve"> UNC </w:t>
      </w:r>
      <w:r w:rsidR="00372CC3" w:rsidRPr="1F78C109">
        <w:rPr>
          <w:rFonts w:ascii="Arial" w:hAnsi="Arial" w:cs="Arial"/>
          <w:lang w:val="en-US"/>
        </w:rPr>
        <w:t>pe</w:t>
      </w:r>
      <w:r w:rsidRPr="1F78C109">
        <w:rPr>
          <w:rFonts w:ascii="Arial" w:hAnsi="Arial" w:cs="Arial"/>
        </w:rPr>
        <w:t xml:space="preserve">rceived </w:t>
      </w:r>
      <w:r w:rsidRPr="1F78C109">
        <w:rPr>
          <w:rFonts w:ascii="Arial" w:hAnsi="Arial" w:cs="Arial"/>
          <w:lang w:val="en-US"/>
        </w:rPr>
        <w:t>m</w:t>
      </w:r>
      <w:r w:rsidRPr="1F78C109">
        <w:rPr>
          <w:rFonts w:ascii="Arial" w:hAnsi="Arial" w:cs="Arial"/>
        </w:rPr>
        <w:t>essage</w:t>
      </w:r>
      <w:r w:rsidRPr="1F78C109">
        <w:rPr>
          <w:rFonts w:ascii="Arial" w:hAnsi="Arial" w:cs="Arial"/>
          <w:lang w:val="en-US"/>
        </w:rPr>
        <w:t xml:space="preserve"> e</w:t>
      </w:r>
      <w:r w:rsidRPr="1F78C109">
        <w:rPr>
          <w:rFonts w:ascii="Arial" w:hAnsi="Arial" w:cs="Arial"/>
        </w:rPr>
        <w:t xml:space="preserve">ffectiveness: </w:t>
      </w:r>
      <w:r w:rsidRPr="1F78C109">
        <w:rPr>
          <w:rFonts w:ascii="Arial" w:hAnsi="Arial" w:cs="Arial"/>
          <w:lang w:val="en-US"/>
        </w:rPr>
        <w:t>V</w:t>
      </w:r>
      <w:r w:rsidRPr="1F78C109">
        <w:rPr>
          <w:rFonts w:ascii="Arial" w:hAnsi="Arial" w:cs="Arial"/>
        </w:rPr>
        <w:t xml:space="preserve">alidation of a brief scale. </w:t>
      </w:r>
      <w:r w:rsidRPr="1F78C109">
        <w:rPr>
          <w:rFonts w:ascii="Arial" w:hAnsi="Arial" w:cs="Arial"/>
          <w:i/>
          <w:iCs/>
        </w:rPr>
        <w:t>Annals of Behavioral Medicine</w:t>
      </w:r>
      <w:r w:rsidRPr="1F78C109">
        <w:rPr>
          <w:rFonts w:ascii="Arial" w:hAnsi="Arial" w:cs="Arial"/>
          <w:lang w:val="en-US"/>
        </w:rPr>
        <w:t xml:space="preserve">, </w:t>
      </w:r>
      <w:r w:rsidRPr="1F78C109">
        <w:rPr>
          <w:rFonts w:ascii="Arial" w:hAnsi="Arial" w:cs="Arial"/>
          <w:i/>
          <w:iCs/>
          <w:lang w:val="en-US"/>
        </w:rPr>
        <w:t xml:space="preserve">53, </w:t>
      </w:r>
      <w:r w:rsidRPr="1F78C109">
        <w:rPr>
          <w:rFonts w:ascii="Arial" w:hAnsi="Arial" w:cs="Arial"/>
          <w:lang w:val="en-US"/>
        </w:rPr>
        <w:t>732-742. PMID: 30321252</w:t>
      </w:r>
      <w:r w:rsidRPr="1F78C109">
        <w:rPr>
          <w:rFonts w:ascii="Arial" w:hAnsi="Arial" w:cs="Arial"/>
        </w:rPr>
        <w:t>.</w:t>
      </w:r>
    </w:p>
    <w:p w14:paraId="7EF04C4A" w14:textId="77777777" w:rsidR="00E71E73" w:rsidRDefault="00E71E73">
      <w:pPr>
        <w:rPr>
          <w:rFonts w:ascii="Arial" w:hAnsi="Arial" w:cs="Arial"/>
          <w:sz w:val="22"/>
          <w:szCs w:val="22"/>
          <w:lang w:val="x-none" w:eastAsia="x-none"/>
        </w:rPr>
      </w:pPr>
    </w:p>
    <w:p w14:paraId="63ABB568"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b/>
          <w:bCs/>
          <w:sz w:val="22"/>
          <w:szCs w:val="22"/>
        </w:rPr>
        <w:lastRenderedPageBreak/>
        <w:t>Brewer, N. T.</w:t>
      </w:r>
      <w:r w:rsidRPr="1F78C109">
        <w:rPr>
          <w:rFonts w:ascii="Arial" w:hAnsi="Arial" w:cs="Arial"/>
          <w:sz w:val="22"/>
          <w:szCs w:val="22"/>
        </w:rPr>
        <w:t xml:space="preserve">, Jeong, M.*, Hall, M. G., Baig, S. A.*, Mendel, J. R., Lazard, A. J., Noar, S. M., Kameny, M.*, &amp; Ribisl, K. M. (2019). Impact of e-cigarette health warnings on motivation to vape and smoke. </w:t>
      </w:r>
      <w:r w:rsidRPr="1F78C109">
        <w:rPr>
          <w:rFonts w:ascii="Arial" w:hAnsi="Arial" w:cs="Arial"/>
          <w:i/>
          <w:iCs/>
          <w:sz w:val="22"/>
          <w:szCs w:val="22"/>
        </w:rPr>
        <w:t>Tobacco Control</w:t>
      </w:r>
      <w:r w:rsidRPr="1F78C109">
        <w:rPr>
          <w:rFonts w:ascii="Arial" w:hAnsi="Arial" w:cs="Arial"/>
          <w:sz w:val="22"/>
          <w:szCs w:val="22"/>
        </w:rPr>
        <w:t>,</w:t>
      </w:r>
      <w:r w:rsidRPr="1F78C109">
        <w:rPr>
          <w:rFonts w:ascii="Arial" w:hAnsi="Arial" w:cs="Arial"/>
          <w:i/>
          <w:iCs/>
          <w:sz w:val="22"/>
          <w:szCs w:val="22"/>
        </w:rPr>
        <w:t xml:space="preserve"> 28</w:t>
      </w:r>
      <w:r w:rsidRPr="1F78C109">
        <w:rPr>
          <w:rFonts w:ascii="Arial" w:hAnsi="Arial" w:cs="Arial"/>
          <w:sz w:val="22"/>
          <w:szCs w:val="22"/>
        </w:rPr>
        <w:t>, e64-e70. PMID: 31292169</w:t>
      </w:r>
    </w:p>
    <w:p w14:paraId="4D5B40CE" w14:textId="77777777" w:rsidR="00E71E73" w:rsidRDefault="00E71E73">
      <w:pPr>
        <w:rPr>
          <w:rFonts w:ascii="Arial" w:hAnsi="Arial" w:cs="Arial"/>
          <w:sz w:val="22"/>
          <w:szCs w:val="22"/>
          <w:lang w:eastAsia="x-none"/>
        </w:rPr>
      </w:pPr>
    </w:p>
    <w:p w14:paraId="40D1F980"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color w:val="000000" w:themeColor="text1"/>
        </w:rPr>
        <w:t>, Jeong, M.</w:t>
      </w:r>
      <w:r w:rsidRPr="1F78C109">
        <w:rPr>
          <w:rFonts w:ascii="Arial" w:hAnsi="Arial" w:cs="Arial"/>
          <w:color w:val="000000" w:themeColor="text1"/>
          <w:lang w:val="en-US"/>
        </w:rPr>
        <w:t>*</w:t>
      </w:r>
      <w:r w:rsidRPr="1F78C109">
        <w:rPr>
          <w:rFonts w:ascii="Arial" w:hAnsi="Arial" w:cs="Arial"/>
          <w:color w:val="000000" w:themeColor="text1"/>
        </w:rPr>
        <w:t>, Mendel, J. R., Hall, M. G.</w:t>
      </w:r>
      <w:r w:rsidRPr="1F78C109">
        <w:rPr>
          <w:rFonts w:ascii="Arial" w:hAnsi="Arial" w:cs="Arial"/>
          <w:color w:val="000000" w:themeColor="text1"/>
          <w:lang w:val="en-US"/>
        </w:rPr>
        <w:t>*</w:t>
      </w:r>
      <w:r w:rsidRPr="1F78C109">
        <w:rPr>
          <w:rFonts w:ascii="Arial" w:hAnsi="Arial" w:cs="Arial"/>
          <w:color w:val="000000" w:themeColor="text1"/>
        </w:rPr>
        <w:t>, Zhang, D.</w:t>
      </w:r>
      <w:r w:rsidRPr="1F78C109">
        <w:rPr>
          <w:rFonts w:ascii="Arial" w:hAnsi="Arial" w:cs="Arial"/>
          <w:color w:val="000000" w:themeColor="text1"/>
          <w:lang w:val="en-US"/>
        </w:rPr>
        <w:t>*</w:t>
      </w:r>
      <w:r w:rsidRPr="1F78C109">
        <w:rPr>
          <w:rFonts w:ascii="Arial" w:hAnsi="Arial" w:cs="Arial"/>
          <w:color w:val="000000" w:themeColor="text1"/>
        </w:rPr>
        <w:t>, Parada, H.</w:t>
      </w:r>
      <w:r w:rsidRPr="1F78C109">
        <w:rPr>
          <w:rFonts w:ascii="Arial" w:hAnsi="Arial" w:cs="Arial"/>
          <w:color w:val="000000" w:themeColor="text1"/>
          <w:lang w:val="en-US"/>
        </w:rPr>
        <w:t>*</w:t>
      </w:r>
      <w:r w:rsidRPr="1F78C109">
        <w:rPr>
          <w:rFonts w:ascii="Arial" w:hAnsi="Arial" w:cs="Arial"/>
          <w:color w:val="000000" w:themeColor="text1"/>
        </w:rPr>
        <w:t>, Boynton, M. H., Noar, S. N., Baig, S. A.</w:t>
      </w:r>
      <w:r w:rsidRPr="1F78C109">
        <w:rPr>
          <w:rFonts w:ascii="Arial" w:hAnsi="Arial" w:cs="Arial"/>
          <w:color w:val="000000" w:themeColor="text1"/>
          <w:lang w:val="en-US"/>
        </w:rPr>
        <w:t>*</w:t>
      </w:r>
      <w:r w:rsidRPr="1F78C109">
        <w:rPr>
          <w:rFonts w:ascii="Arial" w:hAnsi="Arial" w:cs="Arial"/>
          <w:color w:val="000000" w:themeColor="text1"/>
        </w:rPr>
        <w:t>, Morgan, J. C.</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color w:val="000000" w:themeColor="text1"/>
        </w:rPr>
        <w:t>Ribisl, K. M. (</w:t>
      </w:r>
      <w:r w:rsidRPr="1F78C109">
        <w:rPr>
          <w:rFonts w:ascii="Arial" w:hAnsi="Arial" w:cs="Arial"/>
          <w:color w:val="000000" w:themeColor="text1"/>
          <w:lang w:val="en-US"/>
        </w:rPr>
        <w:t>2019</w:t>
      </w:r>
      <w:r w:rsidRPr="1F78C109">
        <w:rPr>
          <w:rFonts w:ascii="Arial" w:hAnsi="Arial" w:cs="Arial"/>
          <w:color w:val="000000" w:themeColor="text1"/>
        </w:rPr>
        <w:t xml:space="preserve">). Cigarette pack messages about toxic chemicals: A randomized clinical trial. </w:t>
      </w:r>
      <w:r w:rsidRPr="1F78C109">
        <w:rPr>
          <w:rFonts w:ascii="Arial" w:hAnsi="Arial" w:cs="Arial"/>
          <w:i/>
          <w:iCs/>
          <w:color w:val="000000" w:themeColor="text1"/>
        </w:rPr>
        <w:t>Tobacco Control</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28</w:t>
      </w:r>
      <w:r w:rsidRPr="1F78C109">
        <w:rPr>
          <w:rFonts w:ascii="Arial" w:hAnsi="Arial" w:cs="Arial"/>
          <w:color w:val="000000" w:themeColor="text1"/>
          <w:lang w:val="en-US"/>
        </w:rPr>
        <w:t>, 74-80. PMID: 29654122</w:t>
      </w:r>
    </w:p>
    <w:p w14:paraId="525D7519" w14:textId="77777777" w:rsidR="00E71E73" w:rsidRDefault="00E71E73">
      <w:pPr>
        <w:rPr>
          <w:rFonts w:ascii="Arial" w:hAnsi="Arial" w:cs="Arial"/>
          <w:sz w:val="22"/>
          <w:szCs w:val="22"/>
          <w:lang w:eastAsia="x-none"/>
        </w:rPr>
      </w:pPr>
    </w:p>
    <w:p w14:paraId="66621280"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b/>
          <w:bCs/>
          <w:color w:val="000000" w:themeColor="text1"/>
          <w:lang w:val="en-US"/>
        </w:rPr>
        <w:t>.</w:t>
      </w:r>
      <w:r w:rsidRPr="1F78C109">
        <w:rPr>
          <w:rFonts w:ascii="Arial" w:hAnsi="Arial" w:cs="Arial"/>
          <w:color w:val="000000" w:themeColor="text1"/>
        </w:rPr>
        <w:t>, Parada</w:t>
      </w:r>
      <w:r w:rsidRPr="1F78C109">
        <w:rPr>
          <w:rFonts w:ascii="Arial" w:hAnsi="Arial" w:cs="Arial"/>
          <w:color w:val="000000" w:themeColor="text1"/>
          <w:lang w:val="en-US"/>
        </w:rPr>
        <w:t>,</w:t>
      </w:r>
      <w:r w:rsidRPr="1F78C109">
        <w:rPr>
          <w:rFonts w:ascii="Arial" w:hAnsi="Arial" w:cs="Arial"/>
          <w:color w:val="000000" w:themeColor="text1"/>
        </w:rPr>
        <w:t xml:space="preserve"> H</w:t>
      </w:r>
      <w:r w:rsidRPr="1F78C109">
        <w:rPr>
          <w:rFonts w:ascii="Arial" w:hAnsi="Arial" w:cs="Arial"/>
          <w:color w:val="000000" w:themeColor="text1"/>
          <w:lang w:val="en-US"/>
        </w:rPr>
        <w:t>.</w:t>
      </w:r>
      <w:r w:rsidRPr="1F78C109">
        <w:rPr>
          <w:rFonts w:ascii="Arial" w:hAnsi="Arial" w:cs="Arial"/>
          <w:color w:val="000000" w:themeColor="text1"/>
        </w:rPr>
        <w:t>, Hall</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G</w:t>
      </w:r>
      <w:r w:rsidRPr="1F78C109">
        <w:rPr>
          <w:rFonts w:ascii="Arial" w:hAnsi="Arial" w:cs="Arial"/>
          <w:color w:val="000000" w:themeColor="text1"/>
          <w:lang w:val="en-US"/>
        </w:rPr>
        <w:t>.</w:t>
      </w:r>
      <w:r w:rsidRPr="1F78C109">
        <w:rPr>
          <w:rFonts w:ascii="Arial" w:hAnsi="Arial" w:cs="Arial"/>
          <w:color w:val="000000" w:themeColor="text1"/>
        </w:rPr>
        <w:t>, Boynton</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H</w:t>
      </w:r>
      <w:r w:rsidRPr="1F78C109">
        <w:rPr>
          <w:rFonts w:ascii="Arial" w:hAnsi="Arial" w:cs="Arial"/>
          <w:color w:val="000000" w:themeColor="text1"/>
          <w:lang w:val="en-US"/>
        </w:rPr>
        <w:t>.</w:t>
      </w:r>
      <w:r w:rsidRPr="1F78C109">
        <w:rPr>
          <w:rFonts w:ascii="Arial" w:hAnsi="Arial" w:cs="Arial"/>
          <w:color w:val="000000" w:themeColor="text1"/>
        </w:rPr>
        <w:t>, Noar</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 xml:space="preserve">M, </w:t>
      </w:r>
      <w:r w:rsidRPr="1F78C109">
        <w:rPr>
          <w:rFonts w:ascii="Arial" w:hAnsi="Arial" w:cs="Arial"/>
          <w:color w:val="000000" w:themeColor="text1"/>
          <w:lang w:val="en-US"/>
        </w:rPr>
        <w:t xml:space="preserve">&amp; </w:t>
      </w:r>
      <w:r w:rsidRPr="1F78C109">
        <w:rPr>
          <w:rFonts w:ascii="Arial" w:hAnsi="Arial" w:cs="Arial"/>
          <w:color w:val="000000" w:themeColor="text1"/>
        </w:rPr>
        <w:t>Ribisl</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 xml:space="preserve">. </w:t>
      </w:r>
      <w:r w:rsidRPr="1F78C109">
        <w:rPr>
          <w:rFonts w:ascii="Arial" w:hAnsi="Arial" w:cs="Arial"/>
          <w:color w:val="000000" w:themeColor="text1"/>
        </w:rPr>
        <w:t>M. (</w:t>
      </w:r>
      <w:r w:rsidRPr="1F78C109">
        <w:rPr>
          <w:rFonts w:ascii="Arial" w:hAnsi="Arial" w:cs="Arial"/>
          <w:color w:val="000000" w:themeColor="text1"/>
          <w:lang w:val="en-US"/>
        </w:rPr>
        <w:t>2019</w:t>
      </w:r>
      <w:r w:rsidRPr="1F78C109">
        <w:rPr>
          <w:rFonts w:ascii="Arial" w:hAnsi="Arial" w:cs="Arial"/>
          <w:color w:val="000000" w:themeColor="text1"/>
        </w:rPr>
        <w:t xml:space="preserve">). Understanding why pictorial cigarette pack warnings increase quit attempts. </w:t>
      </w:r>
      <w:r w:rsidRPr="1F78C109">
        <w:rPr>
          <w:rFonts w:ascii="Arial" w:hAnsi="Arial" w:cs="Arial"/>
          <w:i/>
          <w:iCs/>
          <w:color w:val="000000" w:themeColor="text1"/>
        </w:rPr>
        <w:t>Annals of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53,</w:t>
      </w:r>
      <w:r w:rsidRPr="1F78C109">
        <w:rPr>
          <w:rFonts w:ascii="Arial" w:hAnsi="Arial" w:cs="Arial"/>
          <w:color w:val="000000" w:themeColor="text1"/>
          <w:lang w:val="en-US"/>
        </w:rPr>
        <w:t xml:space="preserve"> 232-243. PMID: 29850764</w:t>
      </w:r>
    </w:p>
    <w:p w14:paraId="5B6CB135" w14:textId="77777777" w:rsidR="00E71E73" w:rsidRDefault="00E71E73">
      <w:pPr>
        <w:rPr>
          <w:rFonts w:ascii="Arial" w:hAnsi="Arial" w:cs="Arial"/>
          <w:sz w:val="22"/>
          <w:szCs w:val="22"/>
          <w:lang w:eastAsia="x-none"/>
        </w:rPr>
      </w:pPr>
    </w:p>
    <w:p w14:paraId="73D72FFE"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Byron, M. J., Hall, M. G., King, J. L., Ribisl, K. M., &amp; </w:t>
      </w:r>
      <w:r w:rsidRPr="1F78C109">
        <w:rPr>
          <w:rFonts w:ascii="Arial" w:hAnsi="Arial" w:cs="Arial"/>
          <w:b/>
          <w:bCs/>
          <w:sz w:val="22"/>
          <w:szCs w:val="22"/>
        </w:rPr>
        <w:t>Brewer, N. T.</w:t>
      </w:r>
      <w:r w:rsidRPr="1F78C109">
        <w:rPr>
          <w:rFonts w:ascii="Arial" w:hAnsi="Arial" w:cs="Arial"/>
          <w:sz w:val="22"/>
          <w:szCs w:val="22"/>
        </w:rPr>
        <w:t xml:space="preserve"> (2019). Reducing nicotine without misleading the public: Descriptions of cigarette nicotine level and accuracy of perceptions about nicotine content, addictiveness, and risk. </w:t>
      </w:r>
      <w:r w:rsidRPr="1F78C109">
        <w:rPr>
          <w:rFonts w:ascii="Arial" w:hAnsi="Arial" w:cs="Arial"/>
          <w:i/>
          <w:iCs/>
          <w:sz w:val="22"/>
          <w:szCs w:val="22"/>
        </w:rPr>
        <w:t>Nicotine &amp; Tobacco Research, 21</w:t>
      </w:r>
      <w:r w:rsidRPr="1F78C109">
        <w:rPr>
          <w:rFonts w:ascii="Arial" w:hAnsi="Arial" w:cs="Arial"/>
          <w:sz w:val="22"/>
          <w:szCs w:val="22"/>
        </w:rPr>
        <w:t>, S101-S107. PMID: 31867657</w:t>
      </w:r>
    </w:p>
    <w:p w14:paraId="21591923" w14:textId="77777777" w:rsidR="00E71E73" w:rsidRDefault="00E71E73">
      <w:pPr>
        <w:rPr>
          <w:rFonts w:ascii="Arial" w:hAnsi="Arial" w:cs="Arial"/>
          <w:sz w:val="22"/>
          <w:szCs w:val="22"/>
          <w:lang w:eastAsia="x-none"/>
        </w:rPr>
      </w:pPr>
    </w:p>
    <w:p w14:paraId="722622E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Calo</w:t>
      </w:r>
      <w:r w:rsidRPr="1F78C109">
        <w:rPr>
          <w:rFonts w:ascii="Arial" w:hAnsi="Arial" w:cs="Arial"/>
          <w:color w:val="000000" w:themeColor="text1"/>
          <w:lang w:val="en-US"/>
        </w:rPr>
        <w:t>,</w:t>
      </w:r>
      <w:r w:rsidRPr="1F78C109">
        <w:rPr>
          <w:rFonts w:ascii="Arial" w:hAnsi="Arial" w:cs="Arial"/>
          <w:color w:val="000000" w:themeColor="text1"/>
        </w:rPr>
        <w:t xml:space="preserve"> W</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Gilkey</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B</w:t>
      </w:r>
      <w:r w:rsidRPr="1F78C109">
        <w:rPr>
          <w:rFonts w:ascii="Arial" w:hAnsi="Arial" w:cs="Arial"/>
          <w:color w:val="000000" w:themeColor="text1"/>
          <w:lang w:val="en-US"/>
        </w:rPr>
        <w:t>.</w:t>
      </w:r>
      <w:r w:rsidRPr="1F78C109">
        <w:rPr>
          <w:rFonts w:ascii="Arial" w:hAnsi="Arial" w:cs="Arial"/>
          <w:color w:val="000000" w:themeColor="text1"/>
        </w:rPr>
        <w:t>, Leeman</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w:t>
      </w:r>
      <w:r w:rsidRPr="1F78C109">
        <w:rPr>
          <w:rFonts w:ascii="Arial" w:hAnsi="Arial" w:cs="Arial"/>
          <w:color w:val="000000" w:themeColor="text1"/>
        </w:rPr>
        <w:t>, MacKinnon</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w:t>
      </w:r>
      <w:r w:rsidRPr="1F78C109">
        <w:rPr>
          <w:rFonts w:ascii="Arial" w:hAnsi="Arial" w:cs="Arial"/>
          <w:color w:val="000000" w:themeColor="text1"/>
        </w:rPr>
        <w:t>, Averette</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w:t>
      </w:r>
      <w:r w:rsidRPr="1F78C109">
        <w:rPr>
          <w:rFonts w:ascii="Arial" w:hAnsi="Arial" w:cs="Arial"/>
          <w:color w:val="000000" w:themeColor="text1"/>
        </w:rPr>
        <w:t>, Sanchez</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w:t>
      </w:r>
      <w:r w:rsidRPr="1F78C109">
        <w:rPr>
          <w:rFonts w:ascii="Arial" w:hAnsi="Arial" w:cs="Arial"/>
          <w:color w:val="000000" w:themeColor="text1"/>
        </w:rPr>
        <w:t>, Kornides</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(2019). </w:t>
      </w:r>
      <w:r w:rsidRPr="1F78C109">
        <w:rPr>
          <w:rFonts w:ascii="Arial" w:hAnsi="Arial" w:cs="Arial"/>
          <w:color w:val="000000" w:themeColor="text1"/>
        </w:rPr>
        <w:t xml:space="preserve">Coaching primary care clinics for HPV vaccination quality improvement: Comparing in-person and webinar implementation. </w:t>
      </w:r>
      <w:r w:rsidRPr="1F78C109">
        <w:rPr>
          <w:rFonts w:ascii="Arial" w:hAnsi="Arial" w:cs="Arial"/>
          <w:i/>
          <w:iCs/>
          <w:color w:val="000000" w:themeColor="text1"/>
        </w:rPr>
        <w:t>Transl</w:t>
      </w:r>
      <w:r w:rsidRPr="1F78C109">
        <w:rPr>
          <w:rFonts w:ascii="Arial" w:hAnsi="Arial" w:cs="Arial"/>
          <w:i/>
          <w:iCs/>
          <w:color w:val="000000" w:themeColor="text1"/>
          <w:lang w:val="en-US"/>
        </w:rPr>
        <w:t>ational</w:t>
      </w:r>
      <w:r w:rsidRPr="1F78C109">
        <w:rPr>
          <w:rFonts w:ascii="Arial" w:hAnsi="Arial" w:cs="Arial"/>
          <w:i/>
          <w:iCs/>
          <w:color w:val="000000" w:themeColor="text1"/>
        </w:rPr>
        <w:t xml:space="preserve"> Behav</w:t>
      </w:r>
      <w:r w:rsidRPr="1F78C109">
        <w:rPr>
          <w:rFonts w:ascii="Arial" w:hAnsi="Arial" w:cs="Arial"/>
          <w:i/>
          <w:iCs/>
          <w:color w:val="000000" w:themeColor="text1"/>
          <w:lang w:val="en-US"/>
        </w:rPr>
        <w:t>ioral</w:t>
      </w:r>
      <w:r w:rsidRPr="1F78C109">
        <w:rPr>
          <w:rFonts w:ascii="Arial" w:hAnsi="Arial" w:cs="Arial"/>
          <w:i/>
          <w:iCs/>
          <w:color w:val="000000" w:themeColor="text1"/>
        </w:rPr>
        <w:t xml:space="preserve"> Med</w:t>
      </w:r>
      <w:r w:rsidRPr="1F78C109">
        <w:rPr>
          <w:rFonts w:ascii="Arial" w:hAnsi="Arial" w:cs="Arial"/>
          <w:i/>
          <w:iCs/>
          <w:color w:val="000000" w:themeColor="text1"/>
          <w:lang w:val="en-US"/>
        </w:rPr>
        <w:t xml:space="preserve">icine, 9, </w:t>
      </w:r>
      <w:r w:rsidRPr="1F78C109">
        <w:rPr>
          <w:rFonts w:ascii="Arial" w:hAnsi="Arial" w:cs="Arial"/>
          <w:color w:val="000000" w:themeColor="text1"/>
          <w:lang w:val="en-US"/>
        </w:rPr>
        <w:t>23-31</w:t>
      </w:r>
      <w:r w:rsidRPr="1F78C109">
        <w:rPr>
          <w:rFonts w:ascii="Arial" w:hAnsi="Arial" w:cs="Arial"/>
          <w:color w:val="000000" w:themeColor="text1"/>
        </w:rPr>
        <w:t>.</w:t>
      </w:r>
      <w:r w:rsidRPr="1F78C109">
        <w:rPr>
          <w:rFonts w:ascii="Arial" w:hAnsi="Arial" w:cs="Arial"/>
          <w:color w:val="000000" w:themeColor="text1"/>
          <w:lang w:val="en-US"/>
        </w:rPr>
        <w:t xml:space="preserve"> PMID: 29471460</w:t>
      </w:r>
      <w:r w:rsidRPr="1F78C109">
        <w:rPr>
          <w:rFonts w:ascii="Arial" w:hAnsi="Arial" w:cs="Arial"/>
          <w:color w:val="000000" w:themeColor="text1"/>
        </w:rPr>
        <w:t xml:space="preserve"> </w:t>
      </w:r>
    </w:p>
    <w:p w14:paraId="3C16449F" w14:textId="77777777" w:rsidR="00E71E73" w:rsidRDefault="00E71E73">
      <w:pPr>
        <w:rPr>
          <w:rFonts w:ascii="Arial" w:hAnsi="Arial" w:cs="Arial"/>
          <w:sz w:val="22"/>
          <w:szCs w:val="22"/>
          <w:lang w:eastAsia="x-none"/>
        </w:rPr>
      </w:pPr>
    </w:p>
    <w:p w14:paraId="3D536AE4" w14:textId="3BA1FCEC"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Calo, W. A.*, Shah, P. D.*, Gilkey, M. B., Vanderpool, R., Barden, S., Doucette, W., &amp; </w:t>
      </w:r>
      <w:r w:rsidRPr="1F78C109">
        <w:rPr>
          <w:rFonts w:ascii="Arial" w:hAnsi="Arial" w:cs="Arial"/>
          <w:b/>
          <w:bCs/>
          <w:sz w:val="22"/>
          <w:szCs w:val="22"/>
        </w:rPr>
        <w:t>Brewer, N. T.</w:t>
      </w:r>
      <w:r w:rsidRPr="1F78C109">
        <w:rPr>
          <w:rFonts w:ascii="Arial" w:hAnsi="Arial" w:cs="Arial"/>
          <w:sz w:val="22"/>
          <w:szCs w:val="22"/>
        </w:rPr>
        <w:t xml:space="preserve"> (2019). Implementing pharmacy-located HPV vaccination: Findings from pilot projects in five states. </w:t>
      </w:r>
      <w:r w:rsidRPr="1F78C109">
        <w:rPr>
          <w:rFonts w:ascii="Arial" w:hAnsi="Arial" w:cs="Arial"/>
          <w:i/>
          <w:iCs/>
          <w:sz w:val="22"/>
          <w:szCs w:val="22"/>
        </w:rPr>
        <w:t xml:space="preserve">Human Vaccines </w:t>
      </w:r>
      <w:r w:rsidR="2CEDC399" w:rsidRPr="1F78C109">
        <w:rPr>
          <w:rFonts w:ascii="Arial" w:hAnsi="Arial" w:cs="Arial"/>
          <w:i/>
          <w:iCs/>
          <w:sz w:val="22"/>
          <w:szCs w:val="22"/>
        </w:rPr>
        <w:t>&amp;</w:t>
      </w:r>
      <w:r w:rsidR="5E71846B" w:rsidRPr="1F78C109">
        <w:rPr>
          <w:rFonts w:ascii="Arial" w:hAnsi="Arial" w:cs="Arial"/>
          <w:i/>
          <w:iCs/>
          <w:sz w:val="22"/>
          <w:szCs w:val="22"/>
        </w:rPr>
        <w:t xml:space="preserve"> </w:t>
      </w:r>
      <w:r w:rsidRPr="1F78C109">
        <w:rPr>
          <w:rFonts w:ascii="Arial" w:hAnsi="Arial" w:cs="Arial"/>
          <w:i/>
          <w:iCs/>
          <w:sz w:val="22"/>
          <w:szCs w:val="22"/>
        </w:rPr>
        <w:t>Immunotherapeutics</w:t>
      </w:r>
      <w:r w:rsidRPr="1F78C109">
        <w:rPr>
          <w:rFonts w:ascii="Arial" w:hAnsi="Arial" w:cs="Arial"/>
          <w:sz w:val="22"/>
          <w:szCs w:val="22"/>
        </w:rPr>
        <w:t xml:space="preserve">, </w:t>
      </w:r>
      <w:r w:rsidRPr="1F78C109">
        <w:rPr>
          <w:rFonts w:ascii="Arial" w:hAnsi="Arial" w:cs="Arial"/>
          <w:i/>
          <w:iCs/>
          <w:sz w:val="22"/>
          <w:szCs w:val="22"/>
        </w:rPr>
        <w:t>15,</w:t>
      </w:r>
      <w:r w:rsidRPr="1F78C109">
        <w:rPr>
          <w:rFonts w:ascii="Arial" w:hAnsi="Arial" w:cs="Arial"/>
          <w:sz w:val="22"/>
          <w:szCs w:val="22"/>
        </w:rPr>
        <w:t xml:space="preserve"> 1831-1838. PMID: 30945968</w:t>
      </w:r>
    </w:p>
    <w:p w14:paraId="44389295" w14:textId="77777777" w:rsidR="00E71E73" w:rsidRDefault="00E71E73">
      <w:pPr>
        <w:rPr>
          <w:rFonts w:ascii="Arial" w:hAnsi="Arial" w:cs="Arial"/>
          <w:sz w:val="22"/>
          <w:szCs w:val="22"/>
          <w:lang w:eastAsia="x-none"/>
        </w:rPr>
      </w:pPr>
    </w:p>
    <w:p w14:paraId="495C2B3B"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Grummon, A. H.*, Smith, N. R., Frerichs, L., Golden, S. D., Taillie, L. S., &amp; </w:t>
      </w:r>
      <w:r w:rsidRPr="1F78C109">
        <w:rPr>
          <w:rFonts w:ascii="Arial" w:hAnsi="Arial" w:cs="Arial"/>
          <w:b/>
          <w:bCs/>
          <w:sz w:val="22"/>
          <w:szCs w:val="22"/>
        </w:rPr>
        <w:t xml:space="preserve">Brewer, N.T. </w:t>
      </w:r>
      <w:r w:rsidRPr="1F78C109">
        <w:rPr>
          <w:rFonts w:ascii="Arial" w:hAnsi="Arial" w:cs="Arial"/>
          <w:sz w:val="22"/>
          <w:szCs w:val="22"/>
        </w:rPr>
        <w:t xml:space="preserve">(2019). Health warnings on sugar-sweetened beverages: Simulation of impacts on diet and obesity among U.S. adults. </w:t>
      </w:r>
      <w:r w:rsidRPr="1F78C109">
        <w:rPr>
          <w:rFonts w:ascii="Arial" w:hAnsi="Arial" w:cs="Arial"/>
          <w:i/>
          <w:iCs/>
          <w:sz w:val="22"/>
          <w:szCs w:val="22"/>
        </w:rPr>
        <w:t>American Journal of Preventive Medicine</w:t>
      </w:r>
      <w:r w:rsidRPr="1F78C109">
        <w:rPr>
          <w:rFonts w:ascii="Arial" w:hAnsi="Arial" w:cs="Arial"/>
          <w:sz w:val="22"/>
          <w:szCs w:val="22"/>
        </w:rPr>
        <w:t xml:space="preserve">, </w:t>
      </w:r>
      <w:r w:rsidRPr="1F78C109">
        <w:rPr>
          <w:rFonts w:ascii="Arial" w:hAnsi="Arial" w:cs="Arial"/>
          <w:i/>
          <w:iCs/>
          <w:sz w:val="22"/>
          <w:szCs w:val="22"/>
        </w:rPr>
        <w:t>57</w:t>
      </w:r>
      <w:r w:rsidRPr="1F78C109">
        <w:rPr>
          <w:rFonts w:ascii="Arial" w:hAnsi="Arial" w:cs="Arial"/>
          <w:sz w:val="22"/>
          <w:szCs w:val="22"/>
        </w:rPr>
        <w:t>, 765-774. PMID: 31630966</w:t>
      </w:r>
    </w:p>
    <w:p w14:paraId="6FF34CC0" w14:textId="77777777" w:rsidR="00E71E73" w:rsidRDefault="00E71E73">
      <w:pPr>
        <w:pStyle w:val="ListParagraph"/>
        <w:ind w:left="540"/>
        <w:rPr>
          <w:rFonts w:ascii="Arial" w:hAnsi="Arial" w:cs="Arial"/>
          <w:sz w:val="22"/>
          <w:szCs w:val="22"/>
          <w:lang w:eastAsia="x-none"/>
        </w:rPr>
      </w:pPr>
    </w:p>
    <w:p w14:paraId="63D4452E" w14:textId="77777777"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Grummon, A. G.*, Hall, M. G.*, Taillie, L. S., &amp; </w:t>
      </w:r>
      <w:r w:rsidRPr="1F78C109">
        <w:rPr>
          <w:rFonts w:ascii="Arial" w:hAnsi="Arial" w:cs="Arial"/>
          <w:b/>
          <w:bCs/>
          <w:sz w:val="22"/>
          <w:szCs w:val="22"/>
        </w:rPr>
        <w:t>Brewer, N. T.</w:t>
      </w:r>
      <w:r w:rsidRPr="1F78C109">
        <w:rPr>
          <w:rFonts w:ascii="Arial" w:hAnsi="Arial" w:cs="Arial"/>
          <w:sz w:val="22"/>
          <w:szCs w:val="22"/>
        </w:rPr>
        <w:t xml:space="preserve"> (2019). How should sugar-sweetened beverage health warnings be designed? A randomized experiment. </w:t>
      </w:r>
      <w:r w:rsidRPr="1F78C109">
        <w:rPr>
          <w:rFonts w:ascii="Arial" w:hAnsi="Arial" w:cs="Arial"/>
          <w:i/>
          <w:iCs/>
          <w:sz w:val="22"/>
          <w:szCs w:val="22"/>
        </w:rPr>
        <w:t>Preventive Medicine</w:t>
      </w:r>
      <w:r w:rsidRPr="1F78C109">
        <w:rPr>
          <w:rFonts w:ascii="Arial" w:hAnsi="Arial" w:cs="Arial"/>
          <w:sz w:val="22"/>
          <w:szCs w:val="22"/>
        </w:rPr>
        <w:t xml:space="preserve">, </w:t>
      </w:r>
      <w:r w:rsidRPr="1F78C109">
        <w:rPr>
          <w:rFonts w:ascii="Arial" w:hAnsi="Arial" w:cs="Arial"/>
          <w:i/>
          <w:iCs/>
          <w:sz w:val="22"/>
          <w:szCs w:val="22"/>
        </w:rPr>
        <w:t>121,</w:t>
      </w:r>
      <w:r w:rsidRPr="1F78C109">
        <w:rPr>
          <w:rFonts w:ascii="Arial" w:hAnsi="Arial" w:cs="Arial"/>
          <w:sz w:val="22"/>
          <w:szCs w:val="22"/>
        </w:rPr>
        <w:t xml:space="preserve"> 158-166. PMID: 30772370</w:t>
      </w:r>
    </w:p>
    <w:p w14:paraId="616ED10C" w14:textId="77777777" w:rsidR="00E71E73" w:rsidRDefault="00E71E73">
      <w:pPr>
        <w:pStyle w:val="ListParagraph"/>
        <w:ind w:left="540"/>
        <w:rPr>
          <w:rFonts w:ascii="Arial" w:hAnsi="Arial" w:cs="Arial"/>
          <w:sz w:val="22"/>
          <w:szCs w:val="22"/>
          <w:lang w:eastAsia="x-none"/>
        </w:rPr>
      </w:pPr>
    </w:p>
    <w:p w14:paraId="7356A34E"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Grummon, A. H.*, Taillie, L. S., Golden, S. D., Hall, M. G.*, Ranney, L. M, &amp; </w:t>
      </w:r>
      <w:r w:rsidRPr="1F78C109">
        <w:rPr>
          <w:rFonts w:ascii="Arial" w:hAnsi="Arial" w:cs="Arial"/>
          <w:b/>
          <w:bCs/>
          <w:sz w:val="22"/>
          <w:szCs w:val="22"/>
        </w:rPr>
        <w:t>Brewer, N. T.</w:t>
      </w:r>
      <w:r w:rsidRPr="1F78C109">
        <w:rPr>
          <w:rFonts w:ascii="Arial" w:hAnsi="Arial" w:cs="Arial"/>
          <w:sz w:val="22"/>
          <w:szCs w:val="22"/>
        </w:rPr>
        <w:t xml:space="preserve"> (2019). Sugar-sweetened beverage health warnings and purchases: A randomized controlled trial. </w:t>
      </w:r>
      <w:r w:rsidRPr="1F78C109">
        <w:rPr>
          <w:rFonts w:ascii="Arial" w:hAnsi="Arial" w:cs="Arial"/>
          <w:i/>
          <w:iCs/>
          <w:sz w:val="22"/>
          <w:szCs w:val="22"/>
        </w:rPr>
        <w:t>American Journal of Preventive Medicine</w:t>
      </w:r>
      <w:r w:rsidRPr="1F78C109">
        <w:rPr>
          <w:rFonts w:ascii="Arial" w:hAnsi="Arial" w:cs="Arial"/>
          <w:sz w:val="22"/>
          <w:szCs w:val="22"/>
        </w:rPr>
        <w:t xml:space="preserve">, </w:t>
      </w:r>
      <w:r w:rsidRPr="1F78C109">
        <w:rPr>
          <w:rFonts w:ascii="Arial" w:hAnsi="Arial" w:cs="Arial"/>
          <w:i/>
          <w:iCs/>
          <w:sz w:val="22"/>
          <w:szCs w:val="22"/>
        </w:rPr>
        <w:t>57</w:t>
      </w:r>
      <w:r w:rsidRPr="1F78C109">
        <w:rPr>
          <w:rFonts w:ascii="Arial" w:hAnsi="Arial" w:cs="Arial"/>
          <w:sz w:val="22"/>
          <w:szCs w:val="22"/>
        </w:rPr>
        <w:t>, 601-610. PMID: 31586510</w:t>
      </w:r>
    </w:p>
    <w:p w14:paraId="5DC3E165" w14:textId="77777777" w:rsidR="00E71E73" w:rsidRDefault="00E71E73">
      <w:pPr>
        <w:rPr>
          <w:rFonts w:ascii="Arial" w:hAnsi="Arial" w:cs="Arial"/>
          <w:sz w:val="22"/>
          <w:szCs w:val="22"/>
          <w:lang w:eastAsia="x-none"/>
        </w:rPr>
      </w:pPr>
    </w:p>
    <w:p w14:paraId="3EAAB57C"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Hall, M. G., Byron, M. J., </w:t>
      </w:r>
      <w:r w:rsidRPr="1F78C109">
        <w:rPr>
          <w:rFonts w:ascii="Arial" w:hAnsi="Arial" w:cs="Arial"/>
          <w:b/>
          <w:bCs/>
          <w:sz w:val="22"/>
          <w:szCs w:val="22"/>
        </w:rPr>
        <w:t>Brewer, N. T.</w:t>
      </w:r>
      <w:r w:rsidRPr="1F78C109">
        <w:rPr>
          <w:rFonts w:ascii="Arial" w:hAnsi="Arial" w:cs="Arial"/>
          <w:sz w:val="22"/>
          <w:szCs w:val="22"/>
        </w:rPr>
        <w:t xml:space="preserve">, Noar, S. M., &amp; Ribisl, K. M. (2019). Interest in illicit purchase of cigarettes under a very low nicotine content product standard. </w:t>
      </w:r>
      <w:r w:rsidRPr="1F78C109">
        <w:rPr>
          <w:rFonts w:ascii="Arial" w:hAnsi="Arial" w:cs="Arial"/>
          <w:i/>
          <w:iCs/>
          <w:sz w:val="22"/>
          <w:szCs w:val="22"/>
        </w:rPr>
        <w:t>Nicotine &amp; Tobacco Research,</w:t>
      </w:r>
      <w:r w:rsidRPr="1F78C109">
        <w:rPr>
          <w:rFonts w:ascii="Arial" w:hAnsi="Arial" w:cs="Arial"/>
          <w:sz w:val="22"/>
          <w:szCs w:val="22"/>
        </w:rPr>
        <w:t xml:space="preserve"> </w:t>
      </w:r>
      <w:r w:rsidRPr="1F78C109">
        <w:rPr>
          <w:rFonts w:ascii="Arial" w:hAnsi="Arial" w:cs="Arial"/>
          <w:i/>
          <w:iCs/>
          <w:sz w:val="22"/>
          <w:szCs w:val="22"/>
        </w:rPr>
        <w:t>21</w:t>
      </w:r>
      <w:r w:rsidRPr="1F78C109">
        <w:rPr>
          <w:rFonts w:ascii="Arial" w:hAnsi="Arial" w:cs="Arial"/>
          <w:sz w:val="22"/>
          <w:szCs w:val="22"/>
        </w:rPr>
        <w:t>, S128-S132. PMID: 31867641</w:t>
      </w:r>
    </w:p>
    <w:p w14:paraId="36012F10" w14:textId="77777777" w:rsidR="00E71E73" w:rsidRDefault="00E71E73">
      <w:pPr>
        <w:rPr>
          <w:rFonts w:ascii="Arial" w:hAnsi="Arial" w:cs="Arial"/>
          <w:sz w:val="22"/>
          <w:szCs w:val="22"/>
          <w:lang w:eastAsia="x-none"/>
        </w:rPr>
      </w:pPr>
    </w:p>
    <w:p w14:paraId="66774A8F" w14:textId="4A5912FD"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Islam, J. Y., Gruber, J. F., Kepka, D., Kunwar, M., Smith, S. B., Rothholz, M. C., </w:t>
      </w:r>
      <w:r w:rsidRPr="1F78C109">
        <w:rPr>
          <w:rFonts w:ascii="Arial" w:hAnsi="Arial" w:cs="Arial"/>
          <w:b/>
          <w:bCs/>
          <w:sz w:val="22"/>
          <w:szCs w:val="22"/>
        </w:rPr>
        <w:t>Brewer, N. T.</w:t>
      </w:r>
      <w:r w:rsidRPr="1F78C109">
        <w:rPr>
          <w:rFonts w:ascii="Arial" w:hAnsi="Arial" w:cs="Arial"/>
          <w:sz w:val="22"/>
          <w:szCs w:val="22"/>
        </w:rPr>
        <w:t xml:space="preserve">, &amp; Smith, J. S. (2019). Pharmacist insights into adolescent human papillomavirus vaccination provision in the </w:t>
      </w:r>
      <w:r w:rsidR="4DF8EDE6" w:rsidRPr="1F78C109">
        <w:rPr>
          <w:rFonts w:ascii="Arial" w:hAnsi="Arial" w:cs="Arial"/>
          <w:sz w:val="22"/>
          <w:szCs w:val="22"/>
        </w:rPr>
        <w:t>U</w:t>
      </w:r>
      <w:r w:rsidRPr="1F78C109">
        <w:rPr>
          <w:rFonts w:ascii="Arial" w:hAnsi="Arial" w:cs="Arial"/>
          <w:sz w:val="22"/>
          <w:szCs w:val="22"/>
        </w:rPr>
        <w:t xml:space="preserve">nited </w:t>
      </w:r>
      <w:r w:rsidR="06250183" w:rsidRPr="1F78C109">
        <w:rPr>
          <w:rFonts w:ascii="Arial" w:hAnsi="Arial" w:cs="Arial"/>
          <w:sz w:val="22"/>
          <w:szCs w:val="22"/>
        </w:rPr>
        <w:t>S</w:t>
      </w:r>
      <w:r w:rsidRPr="1F78C109">
        <w:rPr>
          <w:rFonts w:ascii="Arial" w:hAnsi="Arial" w:cs="Arial"/>
          <w:sz w:val="22"/>
          <w:szCs w:val="22"/>
        </w:rPr>
        <w:t xml:space="preserve">tates. </w:t>
      </w:r>
      <w:r w:rsidRPr="1F78C109">
        <w:rPr>
          <w:rFonts w:ascii="Arial" w:hAnsi="Arial" w:cs="Arial"/>
          <w:i/>
          <w:iCs/>
          <w:sz w:val="22"/>
          <w:szCs w:val="22"/>
        </w:rPr>
        <w:t xml:space="preserve">Human Vaccines </w:t>
      </w:r>
      <w:r w:rsidR="1F813D85" w:rsidRPr="1F78C109">
        <w:rPr>
          <w:rFonts w:ascii="Arial" w:hAnsi="Arial" w:cs="Arial"/>
          <w:i/>
          <w:iCs/>
          <w:sz w:val="22"/>
          <w:szCs w:val="22"/>
        </w:rPr>
        <w:t>&amp;</w:t>
      </w:r>
      <w:r w:rsidR="7ABEE551" w:rsidRPr="1F78C109">
        <w:rPr>
          <w:rFonts w:ascii="Arial" w:hAnsi="Arial" w:cs="Arial"/>
          <w:i/>
          <w:iCs/>
          <w:sz w:val="22"/>
          <w:szCs w:val="22"/>
        </w:rPr>
        <w:t xml:space="preserve"> </w:t>
      </w:r>
      <w:r w:rsidRPr="1F78C109">
        <w:rPr>
          <w:rFonts w:ascii="Arial" w:hAnsi="Arial" w:cs="Arial"/>
          <w:i/>
          <w:iCs/>
          <w:sz w:val="22"/>
          <w:szCs w:val="22"/>
        </w:rPr>
        <w:t xml:space="preserve">Immunotherapeutics, 15, </w:t>
      </w:r>
      <w:r w:rsidRPr="1F78C109">
        <w:rPr>
          <w:rFonts w:ascii="Arial" w:hAnsi="Arial" w:cs="Arial"/>
          <w:sz w:val="22"/>
          <w:szCs w:val="22"/>
        </w:rPr>
        <w:t xml:space="preserve">1839-1850. PMID: 30550369 </w:t>
      </w:r>
    </w:p>
    <w:p w14:paraId="1E877AF7" w14:textId="77777777" w:rsidR="00E71E73" w:rsidRDefault="00E71E73">
      <w:pPr>
        <w:rPr>
          <w:rFonts w:ascii="Arial" w:hAnsi="Arial" w:cs="Arial"/>
          <w:sz w:val="22"/>
          <w:szCs w:val="22"/>
          <w:lang w:val="x-none" w:eastAsia="x-none"/>
        </w:rPr>
      </w:pPr>
    </w:p>
    <w:p w14:paraId="4E851E30" w14:textId="77777777"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Lea, C. S., Perez-Heydrich, C., Des Marais, A. C., Richman, A. R., Barclay, L., </w:t>
      </w:r>
      <w:r w:rsidRPr="1F78C109">
        <w:rPr>
          <w:rFonts w:ascii="Arial" w:hAnsi="Arial" w:cs="Arial"/>
          <w:b/>
          <w:bCs/>
          <w:sz w:val="22"/>
          <w:szCs w:val="22"/>
        </w:rPr>
        <w:t>Brewer, N.T.</w:t>
      </w:r>
      <w:r w:rsidRPr="1F78C109">
        <w:rPr>
          <w:rFonts w:ascii="Arial" w:hAnsi="Arial" w:cs="Arial"/>
          <w:sz w:val="22"/>
          <w:szCs w:val="22"/>
        </w:rPr>
        <w:t xml:space="preserve">, &amp; Smith, J.S. (2019). Predictors of cervical cancer screening among infrequently screened women completing human papillomavirus self-collection: My Body My Test-1. </w:t>
      </w:r>
      <w:r w:rsidRPr="1F78C109">
        <w:rPr>
          <w:rFonts w:ascii="Arial" w:hAnsi="Arial" w:cs="Arial"/>
          <w:i/>
          <w:iCs/>
          <w:sz w:val="22"/>
          <w:szCs w:val="22"/>
        </w:rPr>
        <w:t>Journal of Women’s Health</w:t>
      </w:r>
      <w:r w:rsidRPr="1F78C109">
        <w:rPr>
          <w:rFonts w:ascii="Arial" w:hAnsi="Arial" w:cs="Arial"/>
          <w:sz w:val="22"/>
          <w:szCs w:val="22"/>
        </w:rPr>
        <w:t xml:space="preserve">, </w:t>
      </w:r>
      <w:r w:rsidRPr="1F78C109">
        <w:rPr>
          <w:rFonts w:ascii="Arial" w:hAnsi="Arial" w:cs="Arial"/>
          <w:i/>
          <w:iCs/>
          <w:sz w:val="22"/>
          <w:szCs w:val="22"/>
        </w:rPr>
        <w:t>28</w:t>
      </w:r>
      <w:r w:rsidRPr="1F78C109">
        <w:rPr>
          <w:rFonts w:ascii="Arial" w:hAnsi="Arial" w:cs="Arial"/>
          <w:sz w:val="22"/>
          <w:szCs w:val="22"/>
        </w:rPr>
        <w:t>, 1094-1104. PMID: 30874477</w:t>
      </w:r>
    </w:p>
    <w:p w14:paraId="63E3E3B6" w14:textId="77777777" w:rsidR="00E71E73" w:rsidRDefault="00E71E73">
      <w:pPr>
        <w:pStyle w:val="ListParagraph"/>
        <w:ind w:left="540"/>
        <w:rPr>
          <w:rFonts w:ascii="Arial" w:hAnsi="Arial" w:cs="Arial"/>
          <w:sz w:val="22"/>
          <w:szCs w:val="22"/>
          <w:lang w:val="x-none" w:eastAsia="x-none"/>
        </w:rPr>
      </w:pPr>
    </w:p>
    <w:p w14:paraId="38A3B9E0" w14:textId="07CECB36"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lastRenderedPageBreak/>
        <w:t xml:space="preserve">Margolis, M. A.*, </w:t>
      </w:r>
      <w:r w:rsidRPr="1F78C109">
        <w:rPr>
          <w:rFonts w:ascii="Arial" w:hAnsi="Arial" w:cs="Arial"/>
          <w:b/>
          <w:bCs/>
          <w:sz w:val="22"/>
          <w:szCs w:val="22"/>
        </w:rPr>
        <w:t>Brewer, N. T.</w:t>
      </w:r>
      <w:r w:rsidRPr="1F78C109">
        <w:rPr>
          <w:rFonts w:ascii="Arial" w:hAnsi="Arial" w:cs="Arial"/>
          <w:sz w:val="22"/>
          <w:szCs w:val="22"/>
        </w:rPr>
        <w:t>, Shah, P. D.*, Calo, W. A.*, &amp;</w:t>
      </w:r>
      <w:r w:rsidR="00D14CE0" w:rsidRPr="1F78C109">
        <w:rPr>
          <w:rFonts w:ascii="Arial" w:hAnsi="Arial" w:cs="Arial"/>
          <w:sz w:val="22"/>
          <w:szCs w:val="22"/>
        </w:rPr>
        <w:t xml:space="preserve"> </w:t>
      </w:r>
      <w:r w:rsidRPr="1F78C109">
        <w:rPr>
          <w:rFonts w:ascii="Arial" w:hAnsi="Arial" w:cs="Arial"/>
          <w:sz w:val="22"/>
          <w:szCs w:val="22"/>
        </w:rPr>
        <w:t xml:space="preserve">Gilkey, M. B. (2019). Stories about HPV vaccine in social media, traditional media, and conversations. </w:t>
      </w:r>
      <w:r w:rsidRPr="1F78C109">
        <w:rPr>
          <w:rFonts w:ascii="Arial" w:hAnsi="Arial" w:cs="Arial"/>
          <w:i/>
          <w:iCs/>
          <w:sz w:val="22"/>
          <w:szCs w:val="22"/>
        </w:rPr>
        <w:t>Preventive Medicine</w:t>
      </w:r>
      <w:r w:rsidRPr="1F78C109">
        <w:rPr>
          <w:rFonts w:ascii="Arial" w:hAnsi="Arial" w:cs="Arial"/>
          <w:sz w:val="22"/>
          <w:szCs w:val="22"/>
        </w:rPr>
        <w:t xml:space="preserve">, </w:t>
      </w:r>
      <w:r w:rsidRPr="1F78C109">
        <w:rPr>
          <w:rFonts w:ascii="Arial" w:hAnsi="Arial" w:cs="Arial"/>
          <w:i/>
          <w:iCs/>
          <w:sz w:val="22"/>
          <w:szCs w:val="22"/>
        </w:rPr>
        <w:t>118,</w:t>
      </w:r>
      <w:r w:rsidRPr="1F78C109">
        <w:rPr>
          <w:rFonts w:ascii="Arial" w:hAnsi="Arial" w:cs="Arial"/>
          <w:sz w:val="22"/>
          <w:szCs w:val="22"/>
        </w:rPr>
        <w:t xml:space="preserve"> 251-256. PMID: 30414396</w:t>
      </w:r>
    </w:p>
    <w:p w14:paraId="7C1E8A68" w14:textId="77777777" w:rsidR="00E71E73" w:rsidRDefault="00E71E73">
      <w:pPr>
        <w:pStyle w:val="ListParagraph"/>
        <w:ind w:left="540"/>
        <w:rPr>
          <w:rFonts w:ascii="Arial" w:hAnsi="Arial" w:cs="Arial"/>
          <w:sz w:val="22"/>
          <w:szCs w:val="22"/>
          <w:lang w:val="x-none" w:eastAsia="x-none"/>
        </w:rPr>
      </w:pPr>
    </w:p>
    <w:p w14:paraId="3AB0B549" w14:textId="77777777" w:rsidR="00E71E73" w:rsidRDefault="3F7A99DC">
      <w:pPr>
        <w:pStyle w:val="PlainText"/>
        <w:numPr>
          <w:ilvl w:val="0"/>
          <w:numId w:val="12"/>
        </w:numPr>
        <w:ind w:left="540" w:hanging="540"/>
        <w:rPr>
          <w:rFonts w:ascii="Arial" w:hAnsi="Arial" w:cs="Arial"/>
          <w:szCs w:val="22"/>
        </w:rPr>
      </w:pPr>
      <w:r w:rsidRPr="1F78C109">
        <w:rPr>
          <w:rFonts w:ascii="Arial" w:hAnsi="Arial" w:cs="Arial"/>
        </w:rPr>
        <w:t>Perkins</w:t>
      </w:r>
      <w:r w:rsidRPr="1F78C109">
        <w:rPr>
          <w:rFonts w:ascii="Arial" w:hAnsi="Arial" w:cs="Arial"/>
          <w:lang w:val="en-US"/>
        </w:rPr>
        <w:t>,</w:t>
      </w:r>
      <w:r w:rsidRPr="1F78C109">
        <w:rPr>
          <w:rFonts w:ascii="Arial" w:hAnsi="Arial" w:cs="Arial"/>
        </w:rPr>
        <w:t xml:space="preserve"> R</w:t>
      </w:r>
      <w:r w:rsidRPr="1F78C109">
        <w:rPr>
          <w:rFonts w:ascii="Arial" w:hAnsi="Arial" w:cs="Arial"/>
          <w:lang w:val="en-US"/>
        </w:rPr>
        <w:t xml:space="preserve">. </w:t>
      </w:r>
      <w:r w:rsidRPr="1F78C109">
        <w:rPr>
          <w:rFonts w:ascii="Arial" w:hAnsi="Arial" w:cs="Arial"/>
        </w:rPr>
        <w:t>B</w:t>
      </w:r>
      <w:r w:rsidRPr="1F78C109">
        <w:rPr>
          <w:rFonts w:ascii="Arial" w:hAnsi="Arial" w:cs="Arial"/>
          <w:lang w:val="en-US"/>
        </w:rPr>
        <w:t>.</w:t>
      </w:r>
      <w:r w:rsidRPr="1F78C109">
        <w:rPr>
          <w:rFonts w:ascii="Arial" w:hAnsi="Arial" w:cs="Arial"/>
        </w:rPr>
        <w:t>, Fisher-Borne</w:t>
      </w:r>
      <w:r w:rsidRPr="1F78C109">
        <w:rPr>
          <w:rFonts w:ascii="Arial" w:hAnsi="Arial" w:cs="Arial"/>
          <w:lang w:val="en-US"/>
        </w:rPr>
        <w:t>,</w:t>
      </w:r>
      <w:r w:rsidRPr="1F78C109">
        <w:rPr>
          <w:rFonts w:ascii="Arial" w:hAnsi="Arial" w:cs="Arial"/>
        </w:rPr>
        <w:t xml:space="preserve"> M</w:t>
      </w:r>
      <w:r w:rsidRPr="1F78C109">
        <w:rPr>
          <w:rFonts w:ascii="Arial" w:hAnsi="Arial" w:cs="Arial"/>
          <w:lang w:val="en-US"/>
        </w:rPr>
        <w:t>.</w:t>
      </w:r>
      <w:r w:rsidRPr="1F78C109">
        <w:rPr>
          <w:rFonts w:ascii="Arial" w:hAnsi="Arial" w:cs="Arial"/>
        </w:rPr>
        <w:t xml:space="preserve">, </w:t>
      </w:r>
      <w:r w:rsidRPr="1F78C109">
        <w:rPr>
          <w:rFonts w:ascii="Arial" w:hAnsi="Arial" w:cs="Arial"/>
          <w:lang w:val="en-US"/>
        </w:rPr>
        <w:t>&amp;</w:t>
      </w:r>
      <w:r w:rsidRPr="1F78C109">
        <w:rPr>
          <w:rFonts w:ascii="Arial" w:hAnsi="Arial" w:cs="Arial"/>
        </w:rPr>
        <w:t xml:space="preserve"> </w:t>
      </w:r>
      <w:r w:rsidRPr="1F78C109">
        <w:rPr>
          <w:rFonts w:ascii="Arial" w:hAnsi="Arial" w:cs="Arial"/>
          <w:b/>
          <w:bCs/>
        </w:rPr>
        <w:t>Brewer</w:t>
      </w:r>
      <w:r w:rsidRPr="1F78C109">
        <w:rPr>
          <w:rFonts w:ascii="Arial" w:hAnsi="Arial" w:cs="Arial"/>
          <w:b/>
          <w:bCs/>
          <w:lang w:val="en-US"/>
        </w:rPr>
        <w:t>,</w:t>
      </w:r>
      <w:r w:rsidRPr="1F78C109">
        <w:rPr>
          <w:rFonts w:ascii="Arial" w:hAnsi="Arial" w:cs="Arial"/>
          <w:b/>
          <w:bCs/>
        </w:rPr>
        <w:t xml:space="preserve"> N</w:t>
      </w:r>
      <w:r w:rsidRPr="1F78C109">
        <w:rPr>
          <w:rFonts w:ascii="Arial" w:hAnsi="Arial" w:cs="Arial"/>
          <w:b/>
          <w:bCs/>
          <w:lang w:val="en-US"/>
        </w:rPr>
        <w:t xml:space="preserve">. </w:t>
      </w:r>
      <w:r w:rsidRPr="1F78C109">
        <w:rPr>
          <w:rFonts w:ascii="Arial" w:hAnsi="Arial" w:cs="Arial"/>
          <w:b/>
          <w:bCs/>
        </w:rPr>
        <w:t>T.</w:t>
      </w:r>
      <w:r w:rsidRPr="1F78C109">
        <w:rPr>
          <w:rFonts w:ascii="Arial" w:hAnsi="Arial" w:cs="Arial"/>
        </w:rPr>
        <w:t xml:space="preserve"> </w:t>
      </w:r>
      <w:r w:rsidRPr="1F78C109">
        <w:rPr>
          <w:rFonts w:ascii="Arial" w:hAnsi="Arial" w:cs="Arial"/>
          <w:lang w:val="en-US"/>
        </w:rPr>
        <w:t xml:space="preserve">(2019). </w:t>
      </w:r>
      <w:r w:rsidRPr="1F78C109">
        <w:rPr>
          <w:rFonts w:ascii="Arial" w:hAnsi="Arial" w:cs="Arial"/>
        </w:rPr>
        <w:t>Engaging parents around vaccine confidence</w:t>
      </w:r>
      <w:r w:rsidRPr="1F78C109">
        <w:rPr>
          <w:rFonts w:ascii="Arial" w:hAnsi="Arial" w:cs="Arial"/>
          <w:lang w:val="en-US"/>
        </w:rPr>
        <w:t>:</w:t>
      </w:r>
      <w:r w:rsidRPr="1F78C109">
        <w:rPr>
          <w:rFonts w:ascii="Arial" w:hAnsi="Arial" w:cs="Arial"/>
        </w:rPr>
        <w:t xml:space="preserve"> Proceedings from the National HPV Vaccination Roundtable Meetings</w:t>
      </w:r>
      <w:r w:rsidRPr="1F78C109">
        <w:rPr>
          <w:rFonts w:ascii="Arial" w:hAnsi="Arial" w:cs="Arial"/>
          <w:lang w:val="en-US"/>
        </w:rPr>
        <w:t>.</w:t>
      </w:r>
      <w:r w:rsidRPr="1F78C109">
        <w:rPr>
          <w:rFonts w:ascii="Arial" w:hAnsi="Arial" w:cs="Arial"/>
        </w:rPr>
        <w:t xml:space="preserve"> </w:t>
      </w:r>
      <w:r w:rsidRPr="1F78C109">
        <w:rPr>
          <w:rFonts w:ascii="Arial" w:hAnsi="Arial" w:cs="Arial"/>
          <w:i/>
          <w:iCs/>
        </w:rPr>
        <w:t>Human Vaccines &amp; Immunotherapeutics</w:t>
      </w:r>
      <w:r w:rsidRPr="1F78C109">
        <w:rPr>
          <w:rFonts w:ascii="Arial" w:hAnsi="Arial" w:cs="Arial"/>
          <w:lang w:val="en-US"/>
        </w:rPr>
        <w:t xml:space="preserve">, </w:t>
      </w:r>
      <w:r w:rsidRPr="1F78C109">
        <w:rPr>
          <w:rFonts w:ascii="Arial" w:hAnsi="Arial" w:cs="Arial"/>
          <w:i/>
          <w:iCs/>
          <w:lang w:val="en-US"/>
        </w:rPr>
        <w:t xml:space="preserve">15, </w:t>
      </w:r>
      <w:r w:rsidRPr="1F78C109">
        <w:rPr>
          <w:rFonts w:ascii="Arial" w:hAnsi="Arial" w:cs="Arial"/>
          <w:lang w:val="en-US"/>
        </w:rPr>
        <w:t>1639-1640. PMID: 30188782</w:t>
      </w:r>
    </w:p>
    <w:p w14:paraId="282794F3" w14:textId="77777777" w:rsidR="00E71E73" w:rsidRDefault="00E71E73">
      <w:pPr>
        <w:pStyle w:val="ListParagraph"/>
        <w:ind w:left="540"/>
        <w:rPr>
          <w:rFonts w:ascii="Arial" w:hAnsi="Arial" w:cs="Arial"/>
          <w:sz w:val="22"/>
          <w:szCs w:val="22"/>
          <w:lang w:val="x-none" w:eastAsia="x-none"/>
        </w:rPr>
      </w:pPr>
    </w:p>
    <w:p w14:paraId="118A098B" w14:textId="77777777"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Shah, P. D.*, Calo, W. A.*, Gilkey, M. B., Boynton, M. H., Alton Dailey, S., Todd, K. G., Robichaud, M. O.*, Margolis, M. A.*, &amp; </w:t>
      </w:r>
      <w:r w:rsidRPr="1F78C109">
        <w:rPr>
          <w:rFonts w:ascii="Arial" w:hAnsi="Arial" w:cs="Arial"/>
          <w:b/>
          <w:bCs/>
          <w:sz w:val="22"/>
          <w:szCs w:val="22"/>
        </w:rPr>
        <w:t>Brewer, N. T.</w:t>
      </w:r>
      <w:r w:rsidRPr="1F78C109">
        <w:rPr>
          <w:rFonts w:ascii="Arial" w:hAnsi="Arial" w:cs="Arial"/>
          <w:sz w:val="22"/>
          <w:szCs w:val="22"/>
        </w:rPr>
        <w:t xml:space="preserve"> (2019). Questions and concerns about HPV vaccine: A communication experiment. </w:t>
      </w:r>
      <w:r w:rsidRPr="1F78C109">
        <w:rPr>
          <w:rFonts w:ascii="Arial" w:hAnsi="Arial" w:cs="Arial"/>
          <w:i/>
          <w:iCs/>
          <w:sz w:val="22"/>
          <w:szCs w:val="22"/>
        </w:rPr>
        <w:t>Pediatrics</w:t>
      </w:r>
      <w:r w:rsidRPr="1F78C109">
        <w:rPr>
          <w:rFonts w:ascii="Arial" w:hAnsi="Arial" w:cs="Arial"/>
          <w:sz w:val="22"/>
          <w:szCs w:val="22"/>
        </w:rPr>
        <w:t xml:space="preserve">, </w:t>
      </w:r>
      <w:r w:rsidRPr="1F78C109">
        <w:rPr>
          <w:rFonts w:ascii="Arial" w:hAnsi="Arial" w:cs="Arial"/>
          <w:i/>
          <w:iCs/>
          <w:sz w:val="22"/>
          <w:szCs w:val="22"/>
        </w:rPr>
        <w:t>143</w:t>
      </w:r>
      <w:r w:rsidRPr="1F78C109">
        <w:rPr>
          <w:rFonts w:ascii="Arial" w:hAnsi="Arial" w:cs="Arial"/>
          <w:sz w:val="22"/>
          <w:szCs w:val="22"/>
        </w:rPr>
        <w:t>, e20181872. PMID: 30670584</w:t>
      </w:r>
    </w:p>
    <w:p w14:paraId="779CD61C" w14:textId="77777777" w:rsidR="00E71E73" w:rsidRDefault="00E71E73">
      <w:pPr>
        <w:pStyle w:val="ListParagraph"/>
        <w:ind w:left="540"/>
        <w:rPr>
          <w:rFonts w:ascii="Arial" w:hAnsi="Arial" w:cs="Arial"/>
          <w:sz w:val="22"/>
          <w:szCs w:val="22"/>
          <w:lang w:val="x-none" w:eastAsia="x-none"/>
        </w:rPr>
      </w:pPr>
    </w:p>
    <w:p w14:paraId="56CEEE5A"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Spees, L. P., Des Marais, A. C., Wheeler, S. B., Hudgens, M. G., Doughty, S., </w:t>
      </w:r>
      <w:r w:rsidRPr="1F78C109">
        <w:rPr>
          <w:rFonts w:ascii="Arial" w:hAnsi="Arial" w:cs="Arial"/>
          <w:b/>
          <w:bCs/>
          <w:sz w:val="22"/>
          <w:szCs w:val="22"/>
        </w:rPr>
        <w:t>Brewer, N. T.</w:t>
      </w:r>
      <w:r w:rsidRPr="1F78C109">
        <w:rPr>
          <w:rFonts w:ascii="Arial" w:hAnsi="Arial" w:cs="Arial"/>
          <w:sz w:val="22"/>
          <w:szCs w:val="22"/>
        </w:rPr>
        <w:t xml:space="preserve">, &amp; Smith, J. S. (2019). Impact of human papillomavirus (HPV) self-collection on subsequent cervical cancer screening completion among under-screened women: MyBodyMyTest-3 Protocol for a randomized controlled trial. </w:t>
      </w:r>
      <w:r w:rsidRPr="1F78C109">
        <w:rPr>
          <w:rFonts w:ascii="Arial" w:hAnsi="Arial" w:cs="Arial"/>
          <w:i/>
          <w:iCs/>
          <w:sz w:val="22"/>
          <w:szCs w:val="22"/>
        </w:rPr>
        <w:t>Trials,</w:t>
      </w:r>
      <w:r w:rsidRPr="1F78C109">
        <w:rPr>
          <w:rFonts w:ascii="Arial" w:hAnsi="Arial" w:cs="Arial"/>
          <w:sz w:val="22"/>
          <w:szCs w:val="22"/>
        </w:rPr>
        <w:t xml:space="preserve"> </w:t>
      </w:r>
      <w:r w:rsidRPr="1F78C109">
        <w:rPr>
          <w:rFonts w:ascii="Arial" w:hAnsi="Arial" w:cs="Arial"/>
          <w:i/>
          <w:iCs/>
          <w:sz w:val="22"/>
          <w:szCs w:val="22"/>
        </w:rPr>
        <w:t>20</w:t>
      </w:r>
      <w:r w:rsidRPr="1F78C109">
        <w:rPr>
          <w:rFonts w:ascii="Arial" w:hAnsi="Arial" w:cs="Arial"/>
          <w:sz w:val="22"/>
          <w:szCs w:val="22"/>
        </w:rPr>
        <w:t>, 788. PMID: 31881928</w:t>
      </w:r>
    </w:p>
    <w:p w14:paraId="5B9AC80A" w14:textId="77777777" w:rsidR="00E71E73" w:rsidRDefault="00E71E73">
      <w:pPr>
        <w:pStyle w:val="ListParagraph"/>
        <w:ind w:left="540"/>
        <w:rPr>
          <w:rFonts w:ascii="Arial" w:hAnsi="Arial" w:cs="Arial"/>
          <w:sz w:val="22"/>
          <w:szCs w:val="22"/>
          <w:lang w:val="x-none" w:eastAsia="x-none"/>
        </w:rPr>
      </w:pPr>
    </w:p>
    <w:p w14:paraId="5BF8FD33"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Spencer, J. C.*, Calo, W.*, &amp; </w:t>
      </w:r>
      <w:r w:rsidRPr="1F78C109">
        <w:rPr>
          <w:rFonts w:ascii="Arial" w:hAnsi="Arial" w:cs="Arial"/>
          <w:b/>
          <w:bCs/>
          <w:sz w:val="22"/>
          <w:szCs w:val="22"/>
        </w:rPr>
        <w:t>Brewer, N. T.</w:t>
      </w:r>
      <w:r w:rsidRPr="1F78C109">
        <w:rPr>
          <w:rFonts w:ascii="Arial" w:hAnsi="Arial" w:cs="Arial"/>
          <w:sz w:val="22"/>
          <w:szCs w:val="22"/>
        </w:rPr>
        <w:t xml:space="preserve"> (2019). Disparities and reverse disparities in HPV vaccination: A systematic review and meta-analysis. </w:t>
      </w:r>
      <w:r w:rsidRPr="1F78C109">
        <w:rPr>
          <w:rFonts w:ascii="Arial" w:hAnsi="Arial" w:cs="Arial"/>
          <w:i/>
          <w:iCs/>
          <w:sz w:val="22"/>
          <w:szCs w:val="22"/>
        </w:rPr>
        <w:t>Preventive Medicine</w:t>
      </w:r>
      <w:r w:rsidRPr="1F78C109">
        <w:rPr>
          <w:rFonts w:ascii="Arial" w:hAnsi="Arial" w:cs="Arial"/>
          <w:sz w:val="22"/>
          <w:szCs w:val="22"/>
        </w:rPr>
        <w:t xml:space="preserve">, </w:t>
      </w:r>
      <w:r w:rsidRPr="1F78C109">
        <w:rPr>
          <w:rFonts w:ascii="Arial" w:hAnsi="Arial" w:cs="Arial"/>
          <w:i/>
          <w:iCs/>
          <w:sz w:val="22"/>
          <w:szCs w:val="22"/>
        </w:rPr>
        <w:t>123,</w:t>
      </w:r>
      <w:r w:rsidRPr="1F78C109">
        <w:rPr>
          <w:rFonts w:ascii="Arial" w:hAnsi="Arial" w:cs="Arial"/>
          <w:sz w:val="22"/>
          <w:szCs w:val="22"/>
        </w:rPr>
        <w:t xml:space="preserve"> 197-203. PMID: 30930259</w:t>
      </w:r>
    </w:p>
    <w:p w14:paraId="7A1677FF" w14:textId="77777777" w:rsidR="00E71E73" w:rsidRDefault="00E71E73">
      <w:pPr>
        <w:rPr>
          <w:rFonts w:ascii="Arial" w:hAnsi="Arial" w:cs="Arial"/>
          <w:sz w:val="22"/>
          <w:szCs w:val="22"/>
          <w:lang w:eastAsia="x-none"/>
        </w:rPr>
      </w:pPr>
    </w:p>
    <w:p w14:paraId="4B06761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Thrasher</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F</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b/>
          <w:bCs/>
          <w:color w:val="000000" w:themeColor="text1"/>
          <w:lang w:val="en-US"/>
        </w:rPr>
        <w:t>.</w:t>
      </w:r>
      <w:r w:rsidRPr="1F78C109">
        <w:rPr>
          <w:rFonts w:ascii="Arial" w:hAnsi="Arial" w:cs="Arial"/>
          <w:color w:val="000000" w:themeColor="text1"/>
        </w:rPr>
        <w:t>, Niederdeppe</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w:t>
      </w:r>
      <w:r w:rsidRPr="1F78C109">
        <w:rPr>
          <w:rFonts w:ascii="Arial" w:hAnsi="Arial" w:cs="Arial"/>
          <w:color w:val="000000" w:themeColor="text1"/>
        </w:rPr>
        <w:t>, Peters</w:t>
      </w:r>
      <w:r w:rsidRPr="1F78C109">
        <w:rPr>
          <w:rFonts w:ascii="Arial" w:hAnsi="Arial" w:cs="Arial"/>
          <w:color w:val="000000" w:themeColor="text1"/>
          <w:lang w:val="en-US"/>
        </w:rPr>
        <w:t>,</w:t>
      </w:r>
      <w:r w:rsidRPr="1F78C109">
        <w:rPr>
          <w:rFonts w:ascii="Arial" w:hAnsi="Arial" w:cs="Arial"/>
          <w:color w:val="000000" w:themeColor="text1"/>
        </w:rPr>
        <w:t xml:space="preserve"> E</w:t>
      </w:r>
      <w:r w:rsidRPr="1F78C109">
        <w:rPr>
          <w:rFonts w:ascii="Arial" w:hAnsi="Arial" w:cs="Arial"/>
          <w:color w:val="000000" w:themeColor="text1"/>
          <w:lang w:val="en-US"/>
        </w:rPr>
        <w:t>.</w:t>
      </w:r>
      <w:r w:rsidRPr="1F78C109">
        <w:rPr>
          <w:rFonts w:ascii="Arial" w:hAnsi="Arial" w:cs="Arial"/>
          <w:color w:val="000000" w:themeColor="text1"/>
        </w:rPr>
        <w:t>, Strasser</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Grana</w:t>
      </w:r>
      <w:r w:rsidRPr="1F78C109">
        <w:rPr>
          <w:rFonts w:ascii="Arial" w:hAnsi="Arial" w:cs="Arial"/>
          <w:color w:val="000000" w:themeColor="text1"/>
          <w:lang w:val="en-US"/>
        </w:rPr>
        <w:t>,</w:t>
      </w:r>
      <w:r w:rsidRPr="1F78C109">
        <w:rPr>
          <w:rFonts w:ascii="Arial" w:hAnsi="Arial" w:cs="Arial"/>
          <w:color w:val="000000" w:themeColor="text1"/>
        </w:rPr>
        <w:t xml:space="preserve"> R</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color w:val="000000" w:themeColor="text1"/>
        </w:rPr>
        <w:t>Kaufman</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 xml:space="preserve">R. </w:t>
      </w:r>
      <w:r w:rsidRPr="1F78C109">
        <w:rPr>
          <w:rFonts w:ascii="Arial" w:hAnsi="Arial" w:cs="Arial"/>
          <w:color w:val="000000" w:themeColor="text1"/>
          <w:lang w:val="en-US"/>
        </w:rPr>
        <w:t>(2019).</w:t>
      </w:r>
      <w:r w:rsidRPr="1F78C109">
        <w:rPr>
          <w:rFonts w:ascii="Arial" w:hAnsi="Arial" w:cs="Arial"/>
          <w:color w:val="000000" w:themeColor="text1"/>
        </w:rPr>
        <w:t xml:space="preserve"> Advancing tobacco product warning labels research methods and theory: A summary of a grantee meeting held by the US National Cancer Institute. </w:t>
      </w:r>
      <w:r w:rsidRPr="1F78C109">
        <w:rPr>
          <w:rFonts w:ascii="Arial" w:hAnsi="Arial" w:cs="Arial"/>
          <w:i/>
          <w:iCs/>
          <w:color w:val="000000" w:themeColor="text1"/>
        </w:rPr>
        <w:t>Nicotine &amp; Tobacco Research</w:t>
      </w:r>
      <w:r w:rsidRPr="1F78C109">
        <w:rPr>
          <w:rFonts w:ascii="Arial" w:hAnsi="Arial" w:cs="Arial"/>
          <w:i/>
          <w:iCs/>
          <w:color w:val="000000" w:themeColor="text1"/>
          <w:lang w:val="en-US"/>
        </w:rPr>
        <w:t xml:space="preserve">, 21, </w:t>
      </w:r>
      <w:r w:rsidRPr="1F78C109">
        <w:rPr>
          <w:rFonts w:ascii="Arial" w:hAnsi="Arial" w:cs="Arial"/>
          <w:color w:val="000000" w:themeColor="text1"/>
          <w:lang w:val="en-US"/>
        </w:rPr>
        <w:t>855-862</w:t>
      </w:r>
      <w:r w:rsidRPr="1F78C109">
        <w:rPr>
          <w:rFonts w:ascii="Arial" w:hAnsi="Arial" w:cs="Arial"/>
          <w:color w:val="000000" w:themeColor="text1"/>
        </w:rPr>
        <w:t>.</w:t>
      </w:r>
      <w:r w:rsidRPr="1F78C109">
        <w:rPr>
          <w:rFonts w:ascii="Arial" w:hAnsi="Arial" w:cs="Arial"/>
          <w:color w:val="000000" w:themeColor="text1"/>
          <w:lang w:val="en-US"/>
        </w:rPr>
        <w:t xml:space="preserve"> PMID: 29444268</w:t>
      </w:r>
      <w:r w:rsidRPr="1F78C109">
        <w:rPr>
          <w:rFonts w:ascii="Arial" w:hAnsi="Arial" w:cs="Arial"/>
          <w:color w:val="000000" w:themeColor="text1"/>
        </w:rPr>
        <w:t xml:space="preserve">  </w:t>
      </w:r>
    </w:p>
    <w:p w14:paraId="51EDEF68" w14:textId="77777777" w:rsidR="00E71E73" w:rsidRDefault="00E71E73">
      <w:pPr>
        <w:rPr>
          <w:rFonts w:ascii="Arial" w:hAnsi="Arial" w:cs="Arial"/>
          <w:sz w:val="22"/>
          <w:szCs w:val="22"/>
          <w:lang w:val="x-none" w:eastAsia="x-none"/>
        </w:rPr>
      </w:pPr>
    </w:p>
    <w:p w14:paraId="30063D74" w14:textId="77777777" w:rsidR="00E71E73" w:rsidRDefault="3F7A99DC">
      <w:pPr>
        <w:pStyle w:val="ListParagraph"/>
        <w:numPr>
          <w:ilvl w:val="0"/>
          <w:numId w:val="12"/>
        </w:numPr>
        <w:ind w:left="540" w:hanging="540"/>
        <w:rPr>
          <w:rFonts w:ascii="Arial" w:hAnsi="Arial" w:cs="Arial"/>
          <w:sz w:val="22"/>
          <w:szCs w:val="22"/>
          <w:lang w:eastAsia="x-none"/>
        </w:rPr>
      </w:pPr>
      <w:r w:rsidRPr="1F78C109">
        <w:rPr>
          <w:rFonts w:ascii="Arial" w:hAnsi="Arial" w:cs="Arial"/>
          <w:sz w:val="22"/>
          <w:szCs w:val="22"/>
        </w:rPr>
        <w:t xml:space="preserve">Vorsters, A., Bonanni, P., Maltezou, H. C., Yarwood, J., </w:t>
      </w:r>
      <w:r w:rsidRPr="1F78C109">
        <w:rPr>
          <w:rFonts w:ascii="Arial" w:hAnsi="Arial" w:cs="Arial"/>
          <w:b/>
          <w:bCs/>
          <w:sz w:val="22"/>
          <w:szCs w:val="22"/>
        </w:rPr>
        <w:t>Brewer, N. T.</w:t>
      </w:r>
      <w:r w:rsidRPr="1F78C109">
        <w:rPr>
          <w:rFonts w:ascii="Arial" w:hAnsi="Arial" w:cs="Arial"/>
          <w:sz w:val="22"/>
          <w:szCs w:val="22"/>
        </w:rPr>
        <w:t xml:space="preserve">, Bosch, F. X., Hanley, S., Cameron, R., Franco, E. L., Arbyn, M., Muñoz, N., Kojouharova, M., Pattyn, J., Baay, M., Karafillakis, E. , &amp; Van Damme, P. (2019). The role of healthcare providers in HPV vaccination programs–A meeting report. </w:t>
      </w:r>
      <w:r w:rsidRPr="1F78C109">
        <w:rPr>
          <w:rFonts w:ascii="Arial" w:hAnsi="Arial" w:cs="Arial"/>
          <w:i/>
          <w:iCs/>
          <w:sz w:val="22"/>
          <w:szCs w:val="22"/>
        </w:rPr>
        <w:t>Papillomavirus Research, 8</w:t>
      </w:r>
      <w:r w:rsidRPr="1F78C109">
        <w:rPr>
          <w:rFonts w:ascii="Arial" w:hAnsi="Arial" w:cs="Arial"/>
          <w:sz w:val="22"/>
          <w:szCs w:val="22"/>
        </w:rPr>
        <w:t>, 100183. PMID: 31476478</w:t>
      </w:r>
    </w:p>
    <w:p w14:paraId="7A70485B" w14:textId="77777777" w:rsidR="00E71E73" w:rsidRDefault="00E71E73">
      <w:pPr>
        <w:pStyle w:val="ListParagraph"/>
        <w:ind w:left="540"/>
        <w:rPr>
          <w:rFonts w:ascii="Arial" w:hAnsi="Arial" w:cs="Arial"/>
          <w:sz w:val="22"/>
          <w:szCs w:val="22"/>
          <w:lang w:val="x-none" w:eastAsia="x-none"/>
        </w:rPr>
      </w:pPr>
    </w:p>
    <w:p w14:paraId="4094B442" w14:textId="77777777" w:rsidR="00E71E73" w:rsidRDefault="3F7A99DC">
      <w:pPr>
        <w:pStyle w:val="PlainText"/>
        <w:numPr>
          <w:ilvl w:val="0"/>
          <w:numId w:val="12"/>
        </w:numPr>
        <w:ind w:left="540" w:hanging="540"/>
        <w:rPr>
          <w:rFonts w:ascii="Arial" w:hAnsi="Arial" w:cs="Arial"/>
          <w:szCs w:val="22"/>
        </w:rPr>
      </w:pPr>
      <w:r w:rsidRPr="1F78C109">
        <w:rPr>
          <w:rFonts w:ascii="Arial" w:hAnsi="Arial" w:cs="Arial"/>
        </w:rPr>
        <w:t>Alber</w:t>
      </w:r>
      <w:r w:rsidRPr="1F78C109">
        <w:rPr>
          <w:rFonts w:ascii="Tahoma" w:hAnsi="Tahoma" w:cs="Tahoma"/>
        </w:rPr>
        <w:t>⁠⁠</w:t>
      </w:r>
      <w:r w:rsidRPr="1F78C109">
        <w:rPr>
          <w:rFonts w:ascii="Arial" w:hAnsi="Arial" w:cs="Arial"/>
        </w:rPr>
        <w:t xml:space="preserve">, J. M., </w:t>
      </w:r>
      <w:r w:rsidRPr="1F78C109">
        <w:rPr>
          <w:rFonts w:ascii="Arial" w:hAnsi="Arial" w:cs="Arial"/>
          <w:b/>
          <w:bCs/>
        </w:rPr>
        <w:t>Brewer</w:t>
      </w:r>
      <w:r w:rsidRPr="1F78C109">
        <w:rPr>
          <w:rFonts w:ascii="Tahoma" w:hAnsi="Tahoma" w:cs="Tahoma"/>
          <w:b/>
          <w:bCs/>
        </w:rPr>
        <w:t>⁠</w:t>
      </w:r>
      <w:r w:rsidRPr="1F78C109">
        <w:rPr>
          <w:rFonts w:ascii="Arial" w:hAnsi="Arial" w:cs="Arial"/>
          <w:b/>
          <w:bCs/>
        </w:rPr>
        <w:t>, N. T.</w:t>
      </w:r>
      <w:r w:rsidRPr="1F78C109">
        <w:rPr>
          <w:rFonts w:ascii="Arial" w:hAnsi="Arial" w:cs="Arial"/>
        </w:rPr>
        <w:t>, Melvin</w:t>
      </w:r>
      <w:r w:rsidRPr="1F78C109">
        <w:rPr>
          <w:rFonts w:ascii="Tahoma" w:hAnsi="Tahoma" w:cs="Tahoma"/>
        </w:rPr>
        <w:t>⁠</w:t>
      </w:r>
      <w:r w:rsidRPr="1F78C109">
        <w:rPr>
          <w:rFonts w:ascii="Arial" w:hAnsi="Arial" w:cs="Arial"/>
        </w:rPr>
        <w:t>, C., Yackle</w:t>
      </w:r>
      <w:r w:rsidRPr="1F78C109">
        <w:rPr>
          <w:rFonts w:ascii="Tahoma" w:hAnsi="Tahoma" w:cs="Tahoma"/>
        </w:rPr>
        <w:t>⁠</w:t>
      </w:r>
      <w:r w:rsidRPr="1F78C109">
        <w:rPr>
          <w:rFonts w:ascii="Arial" w:hAnsi="Arial" w:cs="Arial"/>
        </w:rPr>
        <w:t>, A.</w:t>
      </w:r>
      <w:r w:rsidRPr="1F78C109">
        <w:rPr>
          <w:rFonts w:ascii="Tahoma" w:hAnsi="Tahoma" w:cs="Tahoma"/>
        </w:rPr>
        <w:t>⁠</w:t>
      </w:r>
      <w:r w:rsidRPr="1F78C109">
        <w:rPr>
          <w:rFonts w:ascii="Arial" w:hAnsi="Arial" w:cs="Arial"/>
        </w:rPr>
        <w:t>, Smith, J. S., Ko, L. K., Crawford</w:t>
      </w:r>
      <w:r w:rsidRPr="1F78C109">
        <w:rPr>
          <w:rFonts w:ascii="Tahoma" w:hAnsi="Tahoma" w:cs="Tahoma"/>
        </w:rPr>
        <w:t>⁠⁠</w:t>
      </w:r>
      <w:r w:rsidRPr="1F78C109">
        <w:rPr>
          <w:rFonts w:ascii="Arial" w:hAnsi="Arial" w:cs="Arial"/>
        </w:rPr>
        <w:t>, A., &amp; Glanz, K. (</w:t>
      </w:r>
      <w:r w:rsidRPr="1F78C109">
        <w:rPr>
          <w:rFonts w:ascii="Arial" w:hAnsi="Arial" w:cs="Arial"/>
          <w:lang w:val="en-US"/>
        </w:rPr>
        <w:t>2018</w:t>
      </w:r>
      <w:r w:rsidRPr="1F78C109">
        <w:rPr>
          <w:rFonts w:ascii="Arial" w:hAnsi="Arial" w:cs="Arial"/>
        </w:rPr>
        <w:t xml:space="preserve">). Reducing overuse of cervical cancer screening: A systematic review. </w:t>
      </w:r>
      <w:r w:rsidRPr="1F78C109">
        <w:rPr>
          <w:rFonts w:ascii="Arial" w:hAnsi="Arial" w:cs="Arial"/>
          <w:i/>
          <w:iCs/>
        </w:rPr>
        <w:t>Preventive Medicine</w:t>
      </w:r>
      <w:r w:rsidRPr="1F78C109">
        <w:rPr>
          <w:rFonts w:ascii="Arial" w:hAnsi="Arial" w:cs="Arial"/>
          <w:lang w:val="en-US"/>
        </w:rPr>
        <w:t xml:space="preserve">, </w:t>
      </w:r>
      <w:r w:rsidRPr="1F78C109">
        <w:rPr>
          <w:rFonts w:ascii="Arial" w:hAnsi="Arial" w:cs="Arial"/>
          <w:i/>
          <w:iCs/>
          <w:lang w:val="en-US"/>
        </w:rPr>
        <w:t>116,</w:t>
      </w:r>
      <w:r w:rsidRPr="1F78C109">
        <w:rPr>
          <w:rFonts w:ascii="Arial" w:hAnsi="Arial" w:cs="Arial"/>
          <w:lang w:val="en-US"/>
        </w:rPr>
        <w:t xml:space="preserve"> 51-59. PMID: 30149037</w:t>
      </w:r>
      <w:r w:rsidRPr="1F78C109">
        <w:rPr>
          <w:rFonts w:ascii="Arial" w:hAnsi="Arial" w:cs="Arial"/>
        </w:rPr>
        <w:t xml:space="preserve"> </w:t>
      </w:r>
    </w:p>
    <w:p w14:paraId="23D422B7" w14:textId="77777777" w:rsidR="00E71E73" w:rsidRDefault="00E71E73">
      <w:pPr>
        <w:pStyle w:val="ListParagraph"/>
        <w:ind w:left="540"/>
        <w:rPr>
          <w:rFonts w:ascii="Arial" w:hAnsi="Arial" w:cs="Arial"/>
          <w:sz w:val="22"/>
          <w:szCs w:val="22"/>
          <w:lang w:val="x-none" w:eastAsia="x-none"/>
        </w:rPr>
      </w:pPr>
    </w:p>
    <w:p w14:paraId="1C449F0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color w:val="000000" w:themeColor="text1"/>
        </w:rPr>
        <w:t>, Hall, M.</w:t>
      </w:r>
      <w:r w:rsidRPr="1F78C109">
        <w:rPr>
          <w:rFonts w:ascii="Arial" w:hAnsi="Arial" w:cs="Arial"/>
          <w:color w:val="000000" w:themeColor="text1"/>
          <w:lang w:val="en-US"/>
        </w:rPr>
        <w:t xml:space="preserve"> </w:t>
      </w:r>
      <w:r w:rsidRPr="1F78C109">
        <w:rPr>
          <w:rFonts w:ascii="Arial" w:hAnsi="Arial" w:cs="Arial"/>
          <w:color w:val="000000" w:themeColor="text1"/>
        </w:rPr>
        <w:t>G.*</w:t>
      </w:r>
      <w:r w:rsidRPr="1F78C109">
        <w:rPr>
          <w:rFonts w:ascii="Arial" w:hAnsi="Arial" w:cs="Arial"/>
          <w:color w:val="000000" w:themeColor="text1"/>
          <w:lang w:val="en-US"/>
        </w:rPr>
        <w:t>,</w:t>
      </w:r>
      <w:r w:rsidRPr="1F78C109">
        <w:rPr>
          <w:rFonts w:ascii="Arial" w:hAnsi="Arial" w:cs="Arial"/>
          <w:color w:val="000000" w:themeColor="text1"/>
        </w:rPr>
        <w:t xml:space="preserve"> &amp; Noar, S. M. </w:t>
      </w:r>
      <w:r w:rsidRPr="1F78C109">
        <w:rPr>
          <w:rFonts w:ascii="Arial" w:hAnsi="Arial" w:cs="Arial"/>
          <w:color w:val="000000" w:themeColor="text1"/>
          <w:lang w:val="en-US"/>
        </w:rPr>
        <w:t xml:space="preserve">(2018). </w:t>
      </w:r>
      <w:r w:rsidRPr="1F78C109">
        <w:rPr>
          <w:rFonts w:ascii="Arial" w:hAnsi="Arial" w:cs="Arial"/>
          <w:color w:val="000000" w:themeColor="text1"/>
        </w:rPr>
        <w:t xml:space="preserve">Pictorial cigarette pack warnings increase quitting: A comment on Kok et al. </w:t>
      </w:r>
      <w:r w:rsidRPr="1F78C109">
        <w:rPr>
          <w:rFonts w:ascii="Arial" w:hAnsi="Arial" w:cs="Arial"/>
          <w:i/>
          <w:iCs/>
          <w:color w:val="000000" w:themeColor="text1"/>
        </w:rPr>
        <w:t>Health Psychology Review</w:t>
      </w:r>
      <w:r w:rsidRPr="1F78C109">
        <w:rPr>
          <w:rFonts w:ascii="Arial" w:hAnsi="Arial" w:cs="Arial"/>
          <w:i/>
          <w:iCs/>
          <w:color w:val="000000" w:themeColor="text1"/>
          <w:lang w:val="en-US"/>
        </w:rPr>
        <w:t xml:space="preserve">, 12, </w:t>
      </w:r>
      <w:r w:rsidRPr="1F78C109">
        <w:rPr>
          <w:rFonts w:ascii="Arial" w:hAnsi="Arial" w:cs="Arial"/>
          <w:color w:val="000000" w:themeColor="text1"/>
          <w:lang w:val="en-US"/>
        </w:rPr>
        <w:t>129-132. PMID: 29478371</w:t>
      </w:r>
    </w:p>
    <w:p w14:paraId="0F965DAA" w14:textId="77777777" w:rsidR="00E71E73" w:rsidRDefault="00E71E73">
      <w:pPr>
        <w:pStyle w:val="ListParagraph"/>
        <w:ind w:left="540"/>
        <w:rPr>
          <w:rFonts w:ascii="Arial" w:hAnsi="Arial" w:cs="Arial"/>
          <w:sz w:val="22"/>
          <w:szCs w:val="22"/>
          <w:lang w:eastAsia="x-none"/>
        </w:rPr>
      </w:pPr>
    </w:p>
    <w:p w14:paraId="1693EF1E" w14:textId="3E65AF0E" w:rsidR="00E71E73" w:rsidRDefault="3F7A99DC">
      <w:pPr>
        <w:pStyle w:val="PlainText"/>
        <w:numPr>
          <w:ilvl w:val="0"/>
          <w:numId w:val="12"/>
        </w:numPr>
        <w:ind w:left="540" w:hanging="540"/>
        <w:rPr>
          <w:rFonts w:ascii="Arial" w:hAnsi="Arial" w:cs="Arial"/>
          <w:szCs w:val="22"/>
        </w:rPr>
      </w:pPr>
      <w:r w:rsidRPr="1F78C109">
        <w:rPr>
          <w:rFonts w:ascii="Arial" w:hAnsi="Arial" w:cs="Arial"/>
        </w:rPr>
        <w:t>Brodar, K. E.</w:t>
      </w:r>
      <w:r w:rsidRPr="1F78C109">
        <w:rPr>
          <w:rFonts w:ascii="Arial" w:hAnsi="Arial" w:cs="Arial"/>
          <w:lang w:val="en-US"/>
        </w:rPr>
        <w:t>*</w:t>
      </w:r>
      <w:r w:rsidRPr="1F78C109">
        <w:rPr>
          <w:rFonts w:ascii="Arial" w:hAnsi="Arial" w:cs="Arial"/>
        </w:rPr>
        <w:t>, Byron, M. J.</w:t>
      </w:r>
      <w:r w:rsidRPr="1F78C109">
        <w:rPr>
          <w:rFonts w:ascii="Arial" w:hAnsi="Arial" w:cs="Arial"/>
          <w:lang w:val="en-US"/>
        </w:rPr>
        <w:t>*</w:t>
      </w:r>
      <w:r w:rsidRPr="1F78C109">
        <w:rPr>
          <w:rFonts w:ascii="Arial" w:hAnsi="Arial" w:cs="Arial"/>
        </w:rPr>
        <w:t>, Peebles, K.</w:t>
      </w:r>
      <w:r w:rsidRPr="1F78C109">
        <w:rPr>
          <w:rFonts w:ascii="Arial" w:hAnsi="Arial" w:cs="Arial"/>
          <w:lang w:val="en-US"/>
        </w:rPr>
        <w:t>*</w:t>
      </w:r>
      <w:r w:rsidRPr="1F78C109">
        <w:rPr>
          <w:rFonts w:ascii="Arial" w:hAnsi="Arial" w:cs="Arial"/>
        </w:rPr>
        <w:t>, Hall, M. G.</w:t>
      </w:r>
      <w:r w:rsidRPr="1F78C109">
        <w:rPr>
          <w:rFonts w:ascii="Arial" w:hAnsi="Arial" w:cs="Arial"/>
          <w:lang w:val="en-US"/>
        </w:rPr>
        <w:t>*</w:t>
      </w:r>
      <w:r w:rsidRPr="1F78C109">
        <w:rPr>
          <w:rFonts w:ascii="Arial" w:hAnsi="Arial" w:cs="Arial"/>
        </w:rPr>
        <w:t xml:space="preserve">, Pepper, J. K., &amp; </w:t>
      </w:r>
      <w:r w:rsidRPr="1F78C109">
        <w:rPr>
          <w:rFonts w:ascii="Arial" w:hAnsi="Arial" w:cs="Arial"/>
          <w:b/>
          <w:bCs/>
        </w:rPr>
        <w:t>Brewer, N. T.</w:t>
      </w:r>
      <w:r w:rsidRPr="1F78C109">
        <w:rPr>
          <w:rFonts w:ascii="Arial" w:hAnsi="Arial" w:cs="Arial"/>
        </w:rPr>
        <w:t xml:space="preserve"> (</w:t>
      </w:r>
      <w:r w:rsidRPr="1F78C109">
        <w:rPr>
          <w:rFonts w:ascii="Arial" w:hAnsi="Arial" w:cs="Arial"/>
          <w:lang w:val="en-US"/>
        </w:rPr>
        <w:t>2018</w:t>
      </w:r>
      <w:r w:rsidRPr="1F78C109">
        <w:rPr>
          <w:rFonts w:ascii="Arial" w:hAnsi="Arial" w:cs="Arial"/>
        </w:rPr>
        <w:t xml:space="preserve">). “That’s probably what my mama’s lungs look like”: </w:t>
      </w:r>
      <w:r w:rsidR="006D5E61" w:rsidRPr="1F78C109">
        <w:rPr>
          <w:rFonts w:ascii="Arial" w:hAnsi="Arial" w:cs="Arial"/>
          <w:lang w:val="en-US"/>
        </w:rPr>
        <w:t>H</w:t>
      </w:r>
      <w:r w:rsidRPr="1F78C109">
        <w:rPr>
          <w:rFonts w:ascii="Arial" w:hAnsi="Arial" w:cs="Arial"/>
        </w:rPr>
        <w:t xml:space="preserve">ow adolescent children react to pictorial warnings on their parents’ cigarette packs. </w:t>
      </w:r>
      <w:r w:rsidRPr="1F78C109">
        <w:rPr>
          <w:rFonts w:ascii="Arial" w:hAnsi="Arial" w:cs="Arial"/>
          <w:i/>
          <w:iCs/>
        </w:rPr>
        <w:t>BMC Public Health</w:t>
      </w:r>
      <w:r w:rsidRPr="1F78C109">
        <w:rPr>
          <w:rFonts w:ascii="Arial" w:hAnsi="Arial" w:cs="Arial"/>
          <w:i/>
          <w:iCs/>
          <w:lang w:val="en-US"/>
        </w:rPr>
        <w:t xml:space="preserve">, 18, </w:t>
      </w:r>
      <w:r w:rsidRPr="1F78C109">
        <w:rPr>
          <w:rFonts w:ascii="Arial" w:hAnsi="Arial" w:cs="Arial"/>
          <w:lang w:val="en-US"/>
        </w:rPr>
        <w:t>1125. PMID: 30219038</w:t>
      </w:r>
    </w:p>
    <w:p w14:paraId="444919C1" w14:textId="77777777" w:rsidR="00E71E73" w:rsidRDefault="00E71E73">
      <w:pPr>
        <w:pStyle w:val="ListParagraph"/>
        <w:ind w:left="540"/>
        <w:rPr>
          <w:rFonts w:ascii="Arial" w:hAnsi="Arial" w:cs="Arial"/>
          <w:sz w:val="22"/>
          <w:szCs w:val="22"/>
          <w:lang w:eastAsia="x-none"/>
        </w:rPr>
      </w:pPr>
    </w:p>
    <w:p w14:paraId="436DE25F" w14:textId="77777777" w:rsidR="00E71E73" w:rsidRDefault="3F7A99DC">
      <w:pPr>
        <w:pStyle w:val="ListParagraph"/>
        <w:numPr>
          <w:ilvl w:val="0"/>
          <w:numId w:val="12"/>
        </w:numPr>
        <w:autoSpaceDE w:val="0"/>
        <w:autoSpaceDN w:val="0"/>
        <w:adjustRightInd w:val="0"/>
        <w:spacing w:after="40"/>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Byron, M. J.*, Jeong, M.*, Abrams, D. B.,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Public misperception that very low nicotine cigarettes are less carcinogenic. (2018). </w:t>
      </w:r>
      <w:r w:rsidRPr="1F78C109">
        <w:rPr>
          <w:rFonts w:ascii="Arial" w:hAnsi="Arial" w:cs="Arial"/>
          <w:i/>
          <w:iCs/>
          <w:color w:val="000000" w:themeColor="text1"/>
          <w:sz w:val="22"/>
          <w:szCs w:val="22"/>
        </w:rPr>
        <w:t xml:space="preserve">Tobacco Control, 27, </w:t>
      </w:r>
      <w:r w:rsidRPr="1F78C109">
        <w:rPr>
          <w:rFonts w:ascii="Arial" w:hAnsi="Arial" w:cs="Arial"/>
          <w:color w:val="000000" w:themeColor="text1"/>
          <w:sz w:val="22"/>
          <w:szCs w:val="22"/>
        </w:rPr>
        <w:t>712-714. PMID: 29363610</w:t>
      </w:r>
    </w:p>
    <w:p w14:paraId="69922782" w14:textId="77777777" w:rsidR="00E71E73" w:rsidRDefault="00E71E73">
      <w:pPr>
        <w:pStyle w:val="ListParagraph"/>
        <w:ind w:left="540"/>
        <w:rPr>
          <w:rFonts w:ascii="Arial" w:hAnsi="Arial" w:cs="Arial"/>
          <w:sz w:val="22"/>
          <w:szCs w:val="22"/>
          <w:lang w:eastAsia="x-none"/>
        </w:rPr>
      </w:pPr>
    </w:p>
    <w:p w14:paraId="27028DA1"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Byron, M. J.</w:t>
      </w:r>
      <w:r w:rsidRPr="1F78C109">
        <w:rPr>
          <w:rFonts w:ascii="Arial" w:hAnsi="Arial" w:cs="Arial"/>
          <w:color w:val="000000" w:themeColor="text1"/>
          <w:lang w:val="en-US"/>
        </w:rPr>
        <w:t>*</w:t>
      </w:r>
      <w:r w:rsidRPr="1F78C109">
        <w:rPr>
          <w:rFonts w:ascii="Arial" w:hAnsi="Arial" w:cs="Arial"/>
          <w:color w:val="000000" w:themeColor="text1"/>
        </w:rPr>
        <w:t>, Lazard, A. J., Peters, E., Vu, H., Schmidt, A.</w:t>
      </w:r>
      <w:r w:rsidRPr="1F78C109">
        <w:rPr>
          <w:rFonts w:ascii="Arial" w:hAnsi="Arial" w:cs="Arial"/>
          <w:color w:val="000000" w:themeColor="text1"/>
          <w:lang w:val="en-US"/>
        </w:rPr>
        <w:t>*</w:t>
      </w:r>
      <w:r w:rsidRPr="1F78C109">
        <w:rPr>
          <w:rFonts w:ascii="Arial" w:hAnsi="Arial" w:cs="Arial"/>
          <w:color w:val="000000" w:themeColor="text1"/>
        </w:rPr>
        <w:t xml:space="preserve">,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w:t>
      </w:r>
      <w:r w:rsidRPr="1F78C109">
        <w:rPr>
          <w:rFonts w:ascii="Arial" w:hAnsi="Arial" w:cs="Arial"/>
          <w:color w:val="000000" w:themeColor="text1"/>
          <w:lang w:val="en-US"/>
        </w:rPr>
        <w:t xml:space="preserve">. </w:t>
      </w:r>
      <w:r w:rsidRPr="1F78C109">
        <w:rPr>
          <w:rFonts w:ascii="Arial" w:hAnsi="Arial" w:cs="Arial"/>
          <w:color w:val="000000" w:themeColor="text1"/>
        </w:rPr>
        <w:t xml:space="preserve">Effective formats for communicating risks from cigarette smoke chemicals. </w:t>
      </w:r>
      <w:r w:rsidRPr="1F78C109">
        <w:rPr>
          <w:rFonts w:ascii="Arial" w:hAnsi="Arial" w:cs="Arial"/>
          <w:i/>
          <w:iCs/>
          <w:color w:val="000000" w:themeColor="text1"/>
        </w:rPr>
        <w:t>Tobacco Regulatory Science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w:t>
      </w:r>
      <w:r w:rsidRPr="1F78C109">
        <w:rPr>
          <w:rFonts w:ascii="Arial" w:hAnsi="Arial" w:cs="Arial"/>
          <w:color w:val="000000" w:themeColor="text1"/>
          <w:lang w:val="en-US"/>
        </w:rPr>
        <w:t>, 16-29. PMID: 30288395</w:t>
      </w:r>
    </w:p>
    <w:p w14:paraId="28002671" w14:textId="77777777" w:rsidR="00E71E73" w:rsidRDefault="00E71E73">
      <w:pPr>
        <w:pStyle w:val="ListParagraph"/>
        <w:ind w:left="540"/>
        <w:rPr>
          <w:rFonts w:ascii="Arial" w:hAnsi="Arial" w:cs="Arial"/>
          <w:sz w:val="22"/>
          <w:szCs w:val="22"/>
          <w:lang w:eastAsia="x-none"/>
        </w:rPr>
      </w:pPr>
    </w:p>
    <w:p w14:paraId="28CF856F" w14:textId="77777777"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Calo, W. A., Gilkey, M. B., Malo, T., Robichaud, M., &amp; </w:t>
      </w:r>
      <w:r w:rsidRPr="1F78C109">
        <w:rPr>
          <w:rFonts w:ascii="Arial" w:hAnsi="Arial" w:cs="Arial"/>
          <w:b/>
          <w:bCs/>
          <w:sz w:val="22"/>
          <w:szCs w:val="22"/>
        </w:rPr>
        <w:t>Brewer N. T</w:t>
      </w:r>
      <w:r w:rsidRPr="1F78C109">
        <w:rPr>
          <w:rFonts w:ascii="Arial" w:hAnsi="Arial" w:cs="Arial"/>
          <w:sz w:val="22"/>
          <w:szCs w:val="22"/>
        </w:rPr>
        <w:t>. (2018). A content analysis of HPV vaccination messages available online.</w:t>
      </w:r>
      <w:r w:rsidRPr="1F78C109">
        <w:rPr>
          <w:rFonts w:ascii="Arial" w:hAnsi="Arial" w:cs="Arial"/>
          <w:i/>
          <w:iCs/>
          <w:sz w:val="22"/>
          <w:szCs w:val="22"/>
        </w:rPr>
        <w:t xml:space="preserve"> Vaccine</w:t>
      </w:r>
      <w:r w:rsidRPr="1F78C109">
        <w:rPr>
          <w:rFonts w:ascii="Arial" w:hAnsi="Arial" w:cs="Arial"/>
          <w:sz w:val="22"/>
          <w:szCs w:val="22"/>
        </w:rPr>
        <w:t xml:space="preserve">, </w:t>
      </w:r>
      <w:r w:rsidRPr="1F78C109">
        <w:rPr>
          <w:rFonts w:ascii="Arial" w:hAnsi="Arial" w:cs="Arial"/>
          <w:i/>
          <w:iCs/>
          <w:sz w:val="22"/>
          <w:szCs w:val="22"/>
        </w:rPr>
        <w:t xml:space="preserve">36, </w:t>
      </w:r>
      <w:r w:rsidRPr="1F78C109">
        <w:rPr>
          <w:rFonts w:ascii="Arial" w:hAnsi="Arial" w:cs="Arial"/>
          <w:sz w:val="22"/>
          <w:szCs w:val="22"/>
        </w:rPr>
        <w:t>7525-7529. PMID: 30366803</w:t>
      </w:r>
    </w:p>
    <w:p w14:paraId="3C3EB8A2" w14:textId="77777777" w:rsidR="00E71E73" w:rsidRDefault="00E71E73">
      <w:pPr>
        <w:pStyle w:val="ListParagraph"/>
        <w:ind w:left="540" w:hanging="540"/>
        <w:rPr>
          <w:rFonts w:ascii="Arial" w:hAnsi="Arial" w:cs="Arial"/>
          <w:sz w:val="22"/>
          <w:szCs w:val="22"/>
          <w:lang w:val="x-none" w:eastAsia="x-none"/>
        </w:rPr>
      </w:pPr>
    </w:p>
    <w:p w14:paraId="4D3DF95D" w14:textId="77777777" w:rsidR="00E71E73" w:rsidRDefault="3F7A99DC">
      <w:pPr>
        <w:pStyle w:val="PlainText"/>
        <w:numPr>
          <w:ilvl w:val="0"/>
          <w:numId w:val="12"/>
        </w:numPr>
        <w:ind w:left="540" w:hanging="540"/>
        <w:rPr>
          <w:rFonts w:ascii="Arial" w:hAnsi="Arial" w:cs="Arial"/>
          <w:szCs w:val="22"/>
        </w:rPr>
      </w:pPr>
      <w:r w:rsidRPr="1F78C109">
        <w:rPr>
          <w:rFonts w:ascii="Arial" w:hAnsi="Arial" w:cs="Arial"/>
        </w:rPr>
        <w:t>Des Marais</w:t>
      </w:r>
      <w:r w:rsidRPr="1F78C109">
        <w:rPr>
          <w:rFonts w:ascii="Arial" w:hAnsi="Arial" w:cs="Arial"/>
          <w:lang w:val="en-US"/>
        </w:rPr>
        <w:t>,</w:t>
      </w:r>
      <w:r w:rsidRPr="1F78C109">
        <w:rPr>
          <w:rFonts w:ascii="Arial" w:hAnsi="Arial" w:cs="Arial"/>
        </w:rPr>
        <w:t xml:space="preserve"> A</w:t>
      </w:r>
      <w:r w:rsidRPr="1F78C109">
        <w:rPr>
          <w:rFonts w:ascii="Arial" w:hAnsi="Arial" w:cs="Arial"/>
          <w:lang w:val="en-US"/>
        </w:rPr>
        <w:t xml:space="preserve">. </w:t>
      </w:r>
      <w:r w:rsidRPr="1F78C109">
        <w:rPr>
          <w:rFonts w:ascii="Arial" w:hAnsi="Arial" w:cs="Arial"/>
        </w:rPr>
        <w:t>C</w:t>
      </w:r>
      <w:r w:rsidRPr="1F78C109">
        <w:rPr>
          <w:rFonts w:ascii="Arial" w:hAnsi="Arial" w:cs="Arial"/>
          <w:lang w:val="en-US"/>
        </w:rPr>
        <w:t>.</w:t>
      </w:r>
      <w:r w:rsidRPr="1F78C109">
        <w:rPr>
          <w:rFonts w:ascii="Arial" w:hAnsi="Arial" w:cs="Arial"/>
        </w:rPr>
        <w:t>, Zhao</w:t>
      </w:r>
      <w:r w:rsidRPr="1F78C109">
        <w:rPr>
          <w:rFonts w:ascii="Arial" w:hAnsi="Arial" w:cs="Arial"/>
          <w:lang w:val="en-US"/>
        </w:rPr>
        <w:t>,</w:t>
      </w:r>
      <w:r w:rsidRPr="1F78C109">
        <w:rPr>
          <w:rFonts w:ascii="Arial" w:hAnsi="Arial" w:cs="Arial"/>
        </w:rPr>
        <w:t xml:space="preserve"> Y</w:t>
      </w:r>
      <w:r w:rsidRPr="1F78C109">
        <w:rPr>
          <w:rFonts w:ascii="Arial" w:hAnsi="Arial" w:cs="Arial"/>
          <w:lang w:val="en-US"/>
        </w:rPr>
        <w:t>.</w:t>
      </w:r>
      <w:r w:rsidRPr="1F78C109">
        <w:rPr>
          <w:rFonts w:ascii="Arial" w:hAnsi="Arial" w:cs="Arial"/>
        </w:rPr>
        <w:t>, Hobbes</w:t>
      </w:r>
      <w:r w:rsidRPr="1F78C109">
        <w:rPr>
          <w:rFonts w:ascii="Arial" w:hAnsi="Arial" w:cs="Arial"/>
          <w:lang w:val="en-US"/>
        </w:rPr>
        <w:t>,</w:t>
      </w:r>
      <w:r w:rsidRPr="1F78C109">
        <w:rPr>
          <w:rFonts w:ascii="Arial" w:hAnsi="Arial" w:cs="Arial"/>
        </w:rPr>
        <w:t xml:space="preserve"> M</w:t>
      </w:r>
      <w:r w:rsidRPr="1F78C109">
        <w:rPr>
          <w:rFonts w:ascii="Arial" w:hAnsi="Arial" w:cs="Arial"/>
          <w:lang w:val="en-US"/>
        </w:rPr>
        <w:t>.</w:t>
      </w:r>
      <w:r w:rsidRPr="1F78C109">
        <w:rPr>
          <w:rFonts w:ascii="Arial" w:hAnsi="Arial" w:cs="Arial"/>
        </w:rPr>
        <w:t>, Menkens</w:t>
      </w:r>
      <w:r w:rsidRPr="1F78C109">
        <w:rPr>
          <w:rFonts w:ascii="Arial" w:hAnsi="Arial" w:cs="Arial"/>
          <w:lang w:val="en-US"/>
        </w:rPr>
        <w:t>,</w:t>
      </w:r>
      <w:r w:rsidRPr="1F78C109">
        <w:rPr>
          <w:rFonts w:ascii="Arial" w:hAnsi="Arial" w:cs="Arial"/>
        </w:rPr>
        <w:t xml:space="preserve"> A</w:t>
      </w:r>
      <w:r w:rsidRPr="1F78C109">
        <w:rPr>
          <w:rFonts w:ascii="Arial" w:hAnsi="Arial" w:cs="Arial"/>
          <w:lang w:val="en-US"/>
        </w:rPr>
        <w:t>.</w:t>
      </w:r>
      <w:r w:rsidRPr="1F78C109">
        <w:rPr>
          <w:rFonts w:ascii="Arial" w:hAnsi="Arial" w:cs="Arial"/>
        </w:rPr>
        <w:t>, Barclay</w:t>
      </w:r>
      <w:r w:rsidRPr="1F78C109">
        <w:rPr>
          <w:rFonts w:ascii="Arial" w:hAnsi="Arial" w:cs="Arial"/>
          <w:lang w:val="en-US"/>
        </w:rPr>
        <w:t>,</w:t>
      </w:r>
      <w:r w:rsidRPr="1F78C109">
        <w:rPr>
          <w:rFonts w:ascii="Arial" w:hAnsi="Arial" w:cs="Arial"/>
        </w:rPr>
        <w:t xml:space="preserve"> L</w:t>
      </w:r>
      <w:r w:rsidRPr="1F78C109">
        <w:rPr>
          <w:rFonts w:ascii="Arial" w:hAnsi="Arial" w:cs="Arial"/>
          <w:lang w:val="en-US"/>
        </w:rPr>
        <w:t>.</w:t>
      </w:r>
      <w:r w:rsidRPr="1F78C109">
        <w:rPr>
          <w:rFonts w:ascii="Arial" w:hAnsi="Arial" w:cs="Arial"/>
        </w:rPr>
        <w:t xml:space="preserve">, </w:t>
      </w:r>
      <w:r w:rsidRPr="1F78C109">
        <w:rPr>
          <w:rFonts w:ascii="Arial" w:hAnsi="Arial" w:cs="Arial"/>
          <w:b/>
          <w:bCs/>
        </w:rPr>
        <w:t>Brewer</w:t>
      </w:r>
      <w:r w:rsidRPr="1F78C109">
        <w:rPr>
          <w:rFonts w:ascii="Arial" w:hAnsi="Arial" w:cs="Arial"/>
          <w:b/>
          <w:bCs/>
          <w:lang w:val="en-US"/>
        </w:rPr>
        <w:t>,</w:t>
      </w:r>
      <w:r w:rsidRPr="1F78C109">
        <w:rPr>
          <w:rFonts w:ascii="Arial" w:hAnsi="Arial" w:cs="Arial"/>
          <w:b/>
          <w:bCs/>
        </w:rPr>
        <w:t xml:space="preserve"> N</w:t>
      </w:r>
      <w:r w:rsidRPr="1F78C109">
        <w:rPr>
          <w:rFonts w:ascii="Arial" w:hAnsi="Arial" w:cs="Arial"/>
          <w:b/>
          <w:bCs/>
          <w:lang w:val="en-US"/>
        </w:rPr>
        <w:t xml:space="preserve">. </w:t>
      </w:r>
      <w:r w:rsidRPr="1F78C109">
        <w:rPr>
          <w:rFonts w:ascii="Arial" w:hAnsi="Arial" w:cs="Arial"/>
          <w:b/>
          <w:bCs/>
        </w:rPr>
        <w:t>T</w:t>
      </w:r>
      <w:r w:rsidRPr="1F78C109">
        <w:rPr>
          <w:rFonts w:ascii="Arial" w:hAnsi="Arial" w:cs="Arial"/>
          <w:b/>
          <w:bCs/>
          <w:lang w:val="en-US"/>
        </w:rPr>
        <w:t>.</w:t>
      </w:r>
      <w:r w:rsidRPr="1F78C109">
        <w:rPr>
          <w:rFonts w:ascii="Arial" w:hAnsi="Arial" w:cs="Arial"/>
        </w:rPr>
        <w:t xml:space="preserve">, </w:t>
      </w:r>
      <w:r w:rsidRPr="1F78C109">
        <w:rPr>
          <w:rFonts w:ascii="Arial" w:hAnsi="Arial" w:cs="Arial"/>
          <w:lang w:val="en-US"/>
        </w:rPr>
        <w:t xml:space="preserve">&amp; </w:t>
      </w:r>
      <w:r w:rsidRPr="1F78C109">
        <w:rPr>
          <w:rFonts w:ascii="Arial" w:hAnsi="Arial" w:cs="Arial"/>
        </w:rPr>
        <w:t>Smith</w:t>
      </w:r>
      <w:r w:rsidRPr="1F78C109">
        <w:rPr>
          <w:rFonts w:ascii="Arial" w:hAnsi="Arial" w:cs="Arial"/>
          <w:lang w:val="en-US"/>
        </w:rPr>
        <w:t>,</w:t>
      </w:r>
      <w:r w:rsidRPr="1F78C109">
        <w:rPr>
          <w:rFonts w:ascii="Arial" w:hAnsi="Arial" w:cs="Arial"/>
        </w:rPr>
        <w:t xml:space="preserve"> J</w:t>
      </w:r>
      <w:r w:rsidRPr="1F78C109">
        <w:rPr>
          <w:rFonts w:ascii="Arial" w:hAnsi="Arial" w:cs="Arial"/>
          <w:lang w:val="en-US"/>
        </w:rPr>
        <w:t xml:space="preserve">. </w:t>
      </w:r>
      <w:r w:rsidRPr="1F78C109">
        <w:rPr>
          <w:rFonts w:ascii="Arial" w:hAnsi="Arial" w:cs="Arial"/>
        </w:rPr>
        <w:t xml:space="preserve">S. </w:t>
      </w:r>
      <w:r w:rsidRPr="1F78C109">
        <w:rPr>
          <w:rFonts w:ascii="Arial" w:hAnsi="Arial" w:cs="Arial"/>
          <w:lang w:val="en-US"/>
        </w:rPr>
        <w:t>(2018). H</w:t>
      </w:r>
      <w:r w:rsidRPr="1F78C109">
        <w:rPr>
          <w:rFonts w:ascii="Arial" w:hAnsi="Arial" w:cs="Arial"/>
        </w:rPr>
        <w:t xml:space="preserve">ome self-collection by mail to test for human papillomavirus and sexually transmitted infections. </w:t>
      </w:r>
      <w:r w:rsidRPr="1F78C109">
        <w:rPr>
          <w:rFonts w:ascii="Arial" w:hAnsi="Arial" w:cs="Arial"/>
          <w:i/>
          <w:iCs/>
        </w:rPr>
        <w:t>Obstetrics and Gynecology</w:t>
      </w:r>
      <w:r w:rsidRPr="1F78C109">
        <w:rPr>
          <w:rFonts w:ascii="Arial" w:hAnsi="Arial" w:cs="Arial"/>
          <w:i/>
          <w:iCs/>
          <w:lang w:val="en-US"/>
        </w:rPr>
        <w:t>, 132</w:t>
      </w:r>
      <w:r w:rsidRPr="1F78C109">
        <w:rPr>
          <w:rFonts w:ascii="Arial" w:hAnsi="Arial" w:cs="Arial"/>
          <w:lang w:val="en-US"/>
        </w:rPr>
        <w:t>, 1412-1420</w:t>
      </w:r>
      <w:r w:rsidRPr="1F78C109">
        <w:rPr>
          <w:rFonts w:ascii="Arial" w:hAnsi="Arial" w:cs="Arial"/>
        </w:rPr>
        <w:t>.</w:t>
      </w:r>
      <w:r w:rsidRPr="1F78C109">
        <w:rPr>
          <w:rFonts w:ascii="Arial" w:hAnsi="Arial" w:cs="Arial"/>
          <w:lang w:val="en-US"/>
        </w:rPr>
        <w:t xml:space="preserve">  PMID: 30399091</w:t>
      </w:r>
    </w:p>
    <w:p w14:paraId="5D944ECF" w14:textId="77777777" w:rsidR="00E71E73" w:rsidRDefault="00E71E73">
      <w:pPr>
        <w:pStyle w:val="ListParagraph"/>
        <w:ind w:left="540" w:hanging="540"/>
        <w:rPr>
          <w:rFonts w:ascii="Arial" w:hAnsi="Arial" w:cs="Arial"/>
          <w:sz w:val="22"/>
          <w:szCs w:val="22"/>
          <w:lang w:val="x-none" w:eastAsia="x-none"/>
        </w:rPr>
      </w:pPr>
    </w:p>
    <w:p w14:paraId="1DA035D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El-Toukhy, S., Baig, S. A.</w:t>
      </w:r>
      <w:r w:rsidRPr="1F78C109">
        <w:rPr>
          <w:rFonts w:ascii="Arial" w:hAnsi="Arial" w:cs="Arial"/>
          <w:color w:val="000000" w:themeColor="text1"/>
          <w:lang w:val="en-US"/>
        </w:rPr>
        <w:t>*</w:t>
      </w:r>
      <w:r w:rsidRPr="1F78C109">
        <w:rPr>
          <w:rFonts w:ascii="Arial" w:hAnsi="Arial" w:cs="Arial"/>
          <w:color w:val="000000" w:themeColor="text1"/>
        </w:rPr>
        <w:t>, Jeong, M.</w:t>
      </w:r>
      <w:r w:rsidRPr="1F78C109">
        <w:rPr>
          <w:rFonts w:ascii="Arial" w:hAnsi="Arial" w:cs="Arial"/>
          <w:color w:val="000000" w:themeColor="text1"/>
          <w:lang w:val="en-US"/>
        </w:rPr>
        <w:t>*</w:t>
      </w:r>
      <w:r w:rsidRPr="1F78C109">
        <w:rPr>
          <w:rFonts w:ascii="Arial" w:hAnsi="Arial" w:cs="Arial"/>
          <w:color w:val="000000" w:themeColor="text1"/>
        </w:rPr>
        <w:t>, Byron, M. J.</w:t>
      </w:r>
      <w:r w:rsidRPr="1F78C109">
        <w:rPr>
          <w:rFonts w:ascii="Arial" w:hAnsi="Arial" w:cs="Arial"/>
          <w:color w:val="000000" w:themeColor="text1"/>
          <w:lang w:val="en-US"/>
        </w:rPr>
        <w:t>*</w:t>
      </w:r>
      <w:r w:rsidRPr="1F78C109">
        <w:rPr>
          <w:rFonts w:ascii="Arial" w:hAnsi="Arial" w:cs="Arial"/>
          <w:color w:val="000000" w:themeColor="text1"/>
        </w:rPr>
        <w:t>, Ribisl, K. M.</w:t>
      </w:r>
      <w:r w:rsidRPr="1F78C109">
        <w:rPr>
          <w:rFonts w:ascii="Arial" w:hAnsi="Arial" w:cs="Arial"/>
          <w:color w:val="000000" w:themeColor="text1"/>
          <w:lang w:val="en-US"/>
        </w:rPr>
        <w:t>,</w:t>
      </w:r>
      <w:r w:rsidRPr="1F78C109">
        <w:rPr>
          <w:rFonts w:ascii="Arial" w:hAnsi="Arial" w:cs="Arial"/>
          <w:color w:val="000000" w:themeColor="text1"/>
        </w:rPr>
        <w:t xml:space="preserve"> &amp; </w:t>
      </w:r>
      <w:r w:rsidRPr="1F78C109">
        <w:rPr>
          <w:rFonts w:ascii="Arial" w:hAnsi="Arial" w:cs="Arial"/>
          <w:b/>
          <w:bCs/>
          <w:color w:val="000000" w:themeColor="text1"/>
        </w:rPr>
        <w:t xml:space="preserve">Brewer, N. T. </w:t>
      </w:r>
      <w:r w:rsidRPr="1F78C109">
        <w:rPr>
          <w:rFonts w:ascii="Arial" w:hAnsi="Arial" w:cs="Arial"/>
          <w:color w:val="000000" w:themeColor="text1"/>
        </w:rPr>
        <w:t>(</w:t>
      </w:r>
      <w:r w:rsidRPr="1F78C109">
        <w:rPr>
          <w:rFonts w:ascii="Arial" w:hAnsi="Arial" w:cs="Arial"/>
          <w:color w:val="000000" w:themeColor="text1"/>
          <w:lang w:val="en-US"/>
        </w:rPr>
        <w:t>2018</w:t>
      </w:r>
      <w:r w:rsidRPr="1F78C109">
        <w:rPr>
          <w:rFonts w:ascii="Arial" w:hAnsi="Arial" w:cs="Arial"/>
          <w:color w:val="000000" w:themeColor="text1"/>
        </w:rPr>
        <w:t>)</w:t>
      </w:r>
      <w:r w:rsidRPr="1F78C109">
        <w:rPr>
          <w:rFonts w:ascii="Arial" w:hAnsi="Arial" w:cs="Arial"/>
          <w:color w:val="000000" w:themeColor="text1"/>
          <w:lang w:val="en-US"/>
        </w:rPr>
        <w:t>.</w:t>
      </w:r>
      <w:r w:rsidRPr="1F78C109">
        <w:rPr>
          <w:rFonts w:ascii="Arial" w:hAnsi="Arial" w:cs="Arial"/>
          <w:color w:val="000000" w:themeColor="text1"/>
        </w:rPr>
        <w:t xml:space="preserve"> Impact of modified risk tobacco product claims on beliefs of US adults and adolescents. </w:t>
      </w:r>
      <w:r w:rsidRPr="1F78C109">
        <w:rPr>
          <w:rFonts w:ascii="Arial" w:hAnsi="Arial" w:cs="Arial"/>
          <w:i/>
          <w:iCs/>
          <w:color w:val="000000" w:themeColor="text1"/>
        </w:rPr>
        <w:t>Tobacco Control</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27</w:t>
      </w:r>
      <w:r w:rsidRPr="1F78C109">
        <w:rPr>
          <w:rFonts w:ascii="Arial" w:hAnsi="Arial" w:cs="Arial"/>
          <w:color w:val="000000" w:themeColor="text1"/>
          <w:lang w:val="en-US"/>
        </w:rPr>
        <w:t>, s62-s69. PMID: 30158212</w:t>
      </w:r>
    </w:p>
    <w:p w14:paraId="263F30E2" w14:textId="77777777" w:rsidR="00E71E73" w:rsidRDefault="00E71E73">
      <w:pPr>
        <w:pStyle w:val="ListParagraph"/>
        <w:ind w:left="540" w:hanging="540"/>
        <w:rPr>
          <w:rFonts w:ascii="Arial" w:hAnsi="Arial" w:cs="Arial"/>
          <w:sz w:val="22"/>
          <w:szCs w:val="22"/>
          <w:lang w:val="x-none" w:eastAsia="x-none"/>
        </w:rPr>
      </w:pPr>
    </w:p>
    <w:p w14:paraId="61432085"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Hall, M.</w:t>
      </w:r>
      <w:r w:rsidRPr="1F78C109">
        <w:rPr>
          <w:rFonts w:ascii="Arial" w:hAnsi="Arial" w:cs="Arial"/>
          <w:color w:val="000000" w:themeColor="text1"/>
          <w:lang w:val="en-US"/>
        </w:rPr>
        <w:t xml:space="preserve"> </w:t>
      </w:r>
      <w:r w:rsidRPr="1F78C109">
        <w:rPr>
          <w:rFonts w:ascii="Arial" w:hAnsi="Arial" w:cs="Arial"/>
          <w:color w:val="000000" w:themeColor="text1"/>
        </w:rPr>
        <w:t>G.*, Marteau</w:t>
      </w:r>
      <w:r w:rsidRPr="1F78C109">
        <w:rPr>
          <w:rFonts w:ascii="Arial" w:hAnsi="Arial" w:cs="Arial"/>
          <w:color w:val="000000" w:themeColor="text1"/>
          <w:lang w:val="en-US"/>
        </w:rPr>
        <w:t>.</w:t>
      </w:r>
      <w:r w:rsidRPr="1F78C109">
        <w:rPr>
          <w:rFonts w:ascii="Arial" w:hAnsi="Arial" w:cs="Arial"/>
          <w:color w:val="000000" w:themeColor="text1"/>
        </w:rPr>
        <w:t xml:space="preserve"> T</w:t>
      </w:r>
      <w:r w:rsidRPr="1F78C109">
        <w:rPr>
          <w:rFonts w:ascii="Arial" w:hAnsi="Arial" w:cs="Arial"/>
          <w:color w:val="000000" w:themeColor="text1"/>
          <w:lang w:val="en-US"/>
        </w:rPr>
        <w:t>.</w:t>
      </w:r>
      <w:r w:rsidRPr="1F78C109">
        <w:rPr>
          <w:rFonts w:ascii="Arial" w:hAnsi="Arial" w:cs="Arial"/>
          <w:color w:val="000000" w:themeColor="text1"/>
        </w:rPr>
        <w:t>, Sunstein</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Ribisl</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Noar</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Orlan</w:t>
      </w:r>
      <w:r w:rsidRPr="1F78C109">
        <w:rPr>
          <w:rFonts w:ascii="Arial" w:hAnsi="Arial" w:cs="Arial"/>
          <w:color w:val="000000" w:themeColor="text1"/>
          <w:lang w:val="en-US"/>
        </w:rPr>
        <w:t>,</w:t>
      </w:r>
      <w:r w:rsidRPr="1F78C109">
        <w:rPr>
          <w:rFonts w:ascii="Arial" w:hAnsi="Arial" w:cs="Arial"/>
          <w:color w:val="000000" w:themeColor="text1"/>
        </w:rPr>
        <w:t xml:space="preserve"> E</w:t>
      </w:r>
      <w:r w:rsidRPr="1F78C109">
        <w:rPr>
          <w:rFonts w:ascii="Arial" w:hAnsi="Arial" w:cs="Arial"/>
          <w:color w:val="000000" w:themeColor="text1"/>
          <w:lang w:val="en-US"/>
        </w:rPr>
        <w:t xml:space="preserve">. </w:t>
      </w:r>
      <w:r w:rsidRPr="1F78C109">
        <w:rPr>
          <w:rFonts w:ascii="Arial" w:hAnsi="Arial" w:cs="Arial"/>
          <w:color w:val="000000" w:themeColor="text1"/>
        </w:rPr>
        <w:t>N</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Public support for pictorial warnings on cigarette packs: An experimental study of US smokers. </w:t>
      </w:r>
      <w:r w:rsidRPr="1F78C109">
        <w:rPr>
          <w:rFonts w:ascii="Arial" w:hAnsi="Arial" w:cs="Arial"/>
          <w:i/>
          <w:iCs/>
          <w:color w:val="000000" w:themeColor="text1"/>
        </w:rPr>
        <w:t>Journal of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41</w:t>
      </w:r>
      <w:r w:rsidRPr="1F78C109">
        <w:rPr>
          <w:rFonts w:ascii="Arial" w:hAnsi="Arial" w:cs="Arial"/>
          <w:color w:val="000000" w:themeColor="text1"/>
          <w:lang w:val="en-US"/>
        </w:rPr>
        <w:t>, 398-405 PMID: 29411272</w:t>
      </w:r>
    </w:p>
    <w:p w14:paraId="67438706" w14:textId="77777777" w:rsidR="00E71E73" w:rsidRDefault="00E71E73">
      <w:pPr>
        <w:pStyle w:val="ListParagraph"/>
        <w:ind w:left="540" w:hanging="540"/>
        <w:rPr>
          <w:rFonts w:ascii="Arial" w:hAnsi="Arial" w:cs="Arial"/>
          <w:sz w:val="22"/>
          <w:szCs w:val="22"/>
          <w:lang w:val="x-none" w:eastAsia="x-none"/>
        </w:rPr>
      </w:pPr>
    </w:p>
    <w:p w14:paraId="249FE2E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Hall</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G</w:t>
      </w:r>
      <w:r w:rsidRPr="1F78C109">
        <w:rPr>
          <w:rFonts w:ascii="Arial" w:hAnsi="Arial" w:cs="Arial"/>
          <w:color w:val="000000" w:themeColor="text1"/>
          <w:lang w:val="en-US"/>
        </w:rPr>
        <w:t>.*</w:t>
      </w:r>
      <w:r w:rsidRPr="1F78C109">
        <w:rPr>
          <w:rFonts w:ascii="Arial" w:hAnsi="Arial" w:cs="Arial"/>
          <w:color w:val="000000" w:themeColor="text1"/>
        </w:rPr>
        <w:t>, Mendel</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Noar</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Why smokers avoid cigarette pack risk messages: Two randomized clinical trials in the United States. </w:t>
      </w:r>
      <w:r w:rsidRPr="1F78C109">
        <w:rPr>
          <w:rFonts w:ascii="Arial" w:hAnsi="Arial" w:cs="Arial"/>
          <w:i/>
          <w:iCs/>
          <w:color w:val="000000" w:themeColor="text1"/>
        </w:rPr>
        <w:t>Social Science &amp;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213, </w:t>
      </w:r>
      <w:r w:rsidRPr="1F78C109">
        <w:rPr>
          <w:rFonts w:ascii="Arial" w:hAnsi="Arial" w:cs="Arial"/>
          <w:color w:val="000000" w:themeColor="text1"/>
          <w:lang w:val="en-US"/>
        </w:rPr>
        <w:t>165-172. PMID: 30096636</w:t>
      </w:r>
    </w:p>
    <w:p w14:paraId="24D1473C" w14:textId="77777777" w:rsidR="00E71E73" w:rsidRDefault="00E71E73">
      <w:pPr>
        <w:pStyle w:val="ListParagraph"/>
        <w:ind w:left="540" w:hanging="540"/>
        <w:rPr>
          <w:rFonts w:ascii="Arial" w:hAnsi="Arial" w:cs="Arial"/>
          <w:sz w:val="22"/>
          <w:szCs w:val="22"/>
          <w:lang w:val="x-none" w:eastAsia="x-none"/>
        </w:rPr>
      </w:pPr>
    </w:p>
    <w:p w14:paraId="0BA697E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Hall, M.</w:t>
      </w:r>
      <w:r w:rsidRPr="1F78C109">
        <w:rPr>
          <w:rFonts w:ascii="Arial" w:hAnsi="Arial" w:cs="Arial"/>
          <w:color w:val="000000" w:themeColor="text1"/>
          <w:lang w:val="en-US"/>
        </w:rPr>
        <w:t xml:space="preserve"> </w:t>
      </w:r>
      <w:r w:rsidRPr="1F78C109">
        <w:rPr>
          <w:rFonts w:ascii="Arial" w:hAnsi="Arial" w:cs="Arial"/>
          <w:color w:val="000000" w:themeColor="text1"/>
        </w:rPr>
        <w:t>G.*, Sheeran</w:t>
      </w:r>
      <w:r w:rsidRPr="1F78C109">
        <w:rPr>
          <w:rFonts w:ascii="Arial" w:hAnsi="Arial" w:cs="Arial"/>
          <w:color w:val="000000" w:themeColor="text1"/>
          <w:lang w:val="en-US"/>
        </w:rPr>
        <w:t>,</w:t>
      </w:r>
      <w:r w:rsidRPr="1F78C109">
        <w:rPr>
          <w:rFonts w:ascii="Arial" w:hAnsi="Arial" w:cs="Arial"/>
          <w:color w:val="000000" w:themeColor="text1"/>
        </w:rPr>
        <w:t xml:space="preserve"> P</w:t>
      </w:r>
      <w:r w:rsidRPr="1F78C109">
        <w:rPr>
          <w:rFonts w:ascii="Arial" w:hAnsi="Arial" w:cs="Arial"/>
          <w:color w:val="000000" w:themeColor="text1"/>
          <w:lang w:val="en-US"/>
        </w:rPr>
        <w:t>.</w:t>
      </w:r>
      <w:r w:rsidRPr="1F78C109">
        <w:rPr>
          <w:rFonts w:ascii="Arial" w:hAnsi="Arial" w:cs="Arial"/>
          <w:color w:val="000000" w:themeColor="text1"/>
        </w:rPr>
        <w:t>, Noar</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Boynton</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H</w:t>
      </w:r>
      <w:r w:rsidRPr="1F78C109">
        <w:rPr>
          <w:rFonts w:ascii="Arial" w:hAnsi="Arial" w:cs="Arial"/>
          <w:color w:val="000000" w:themeColor="text1"/>
          <w:lang w:val="en-US"/>
        </w:rPr>
        <w:t>.</w:t>
      </w:r>
      <w:r w:rsidRPr="1F78C109">
        <w:rPr>
          <w:rFonts w:ascii="Arial" w:hAnsi="Arial" w:cs="Arial"/>
          <w:color w:val="000000" w:themeColor="text1"/>
        </w:rPr>
        <w:t>, Ribisl, K</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Parada</w:t>
      </w:r>
      <w:r w:rsidRPr="1F78C109">
        <w:rPr>
          <w:rFonts w:ascii="Arial" w:hAnsi="Arial" w:cs="Arial"/>
          <w:color w:val="000000" w:themeColor="text1"/>
          <w:lang w:val="en-US"/>
        </w:rPr>
        <w:t>,</w:t>
      </w:r>
      <w:r w:rsidRPr="1F78C109">
        <w:rPr>
          <w:rFonts w:ascii="Arial" w:hAnsi="Arial" w:cs="Arial"/>
          <w:color w:val="000000" w:themeColor="text1"/>
        </w:rPr>
        <w:t xml:space="preserve"> H</w:t>
      </w:r>
      <w:r w:rsidRPr="1F78C109">
        <w:rPr>
          <w:rFonts w:ascii="Arial" w:hAnsi="Arial" w:cs="Arial"/>
          <w:color w:val="000000" w:themeColor="text1"/>
          <w:lang w:val="en-US"/>
        </w:rPr>
        <w:t>.*</w:t>
      </w:r>
      <w:r w:rsidRPr="1F78C109">
        <w:rPr>
          <w:rFonts w:ascii="Arial" w:hAnsi="Arial" w:cs="Arial"/>
          <w:color w:val="000000" w:themeColor="text1"/>
        </w:rPr>
        <w:t>, Johnson T</w:t>
      </w:r>
      <w:r w:rsidRPr="1F78C109">
        <w:rPr>
          <w:rFonts w:ascii="Arial" w:hAnsi="Arial" w:cs="Arial"/>
          <w:color w:val="000000" w:themeColor="text1"/>
          <w:lang w:val="en-US"/>
        </w:rPr>
        <w:t xml:space="preserve">. </w:t>
      </w:r>
      <w:r w:rsidRPr="1F78C109">
        <w:rPr>
          <w:rFonts w:ascii="Arial" w:hAnsi="Arial" w:cs="Arial"/>
          <w:color w:val="000000" w:themeColor="text1"/>
        </w:rPr>
        <w:t>O</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Negative affect, message reactance and perceived risk: How do pictorial cigarette pack warnings change quit intentions? </w:t>
      </w:r>
      <w:r w:rsidRPr="1F78C109">
        <w:rPr>
          <w:rFonts w:ascii="Arial" w:hAnsi="Arial" w:cs="Arial"/>
          <w:i/>
          <w:iCs/>
          <w:color w:val="000000" w:themeColor="text1"/>
        </w:rPr>
        <w:t>Tobacco Control</w:t>
      </w:r>
      <w:r w:rsidRPr="1F78C109">
        <w:rPr>
          <w:rFonts w:ascii="Arial" w:hAnsi="Arial" w:cs="Arial"/>
          <w:i/>
          <w:iCs/>
          <w:color w:val="000000" w:themeColor="text1"/>
          <w:lang w:val="en-US"/>
        </w:rPr>
        <w:t xml:space="preserve">, 27, </w:t>
      </w:r>
      <w:r w:rsidRPr="1F78C109">
        <w:rPr>
          <w:rFonts w:ascii="Arial" w:hAnsi="Arial" w:cs="Arial"/>
          <w:color w:val="000000" w:themeColor="text1"/>
          <w:lang w:val="en-US"/>
        </w:rPr>
        <w:t>e136-e142. PMID: 29248897</w:t>
      </w:r>
    </w:p>
    <w:p w14:paraId="111F0B62" w14:textId="77777777" w:rsidR="00E71E73" w:rsidRDefault="00E71E73">
      <w:pPr>
        <w:pStyle w:val="ListParagraph"/>
        <w:ind w:left="540" w:hanging="540"/>
        <w:rPr>
          <w:rFonts w:ascii="Arial" w:hAnsi="Arial" w:cs="Arial"/>
          <w:sz w:val="22"/>
          <w:szCs w:val="22"/>
          <w:lang w:val="x-none" w:eastAsia="x-none"/>
        </w:rPr>
      </w:pPr>
    </w:p>
    <w:p w14:paraId="6F046F7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Kelley</w:t>
      </w:r>
      <w:r w:rsidRPr="1F78C109">
        <w:rPr>
          <w:rFonts w:ascii="Arial" w:hAnsi="Arial" w:cs="Arial"/>
          <w:color w:val="000000" w:themeColor="text1"/>
          <w:lang w:val="en-US"/>
        </w:rPr>
        <w:t>,</w:t>
      </w:r>
      <w:r w:rsidRPr="1F78C109">
        <w:rPr>
          <w:rFonts w:ascii="Arial" w:hAnsi="Arial" w:cs="Arial"/>
          <w:color w:val="000000" w:themeColor="text1"/>
        </w:rPr>
        <w:t xml:space="preserve"> D</w:t>
      </w:r>
      <w:r w:rsidRPr="1F78C109">
        <w:rPr>
          <w:rFonts w:ascii="Arial" w:hAnsi="Arial" w:cs="Arial"/>
          <w:color w:val="000000" w:themeColor="text1"/>
          <w:lang w:val="en-US"/>
        </w:rPr>
        <w:t xml:space="preserve">. </w:t>
      </w:r>
      <w:r w:rsidRPr="1F78C109">
        <w:rPr>
          <w:rFonts w:ascii="Arial" w:hAnsi="Arial" w:cs="Arial"/>
          <w:color w:val="000000" w:themeColor="text1"/>
        </w:rPr>
        <w:t>E</w:t>
      </w:r>
      <w:r w:rsidRPr="1F78C109">
        <w:rPr>
          <w:rFonts w:ascii="Arial" w:hAnsi="Arial" w:cs="Arial"/>
          <w:color w:val="000000" w:themeColor="text1"/>
          <w:lang w:val="en-US"/>
        </w:rPr>
        <w:t>.*</w:t>
      </w:r>
      <w:r w:rsidRPr="1F78C109">
        <w:rPr>
          <w:rFonts w:ascii="Arial" w:hAnsi="Arial" w:cs="Arial"/>
          <w:color w:val="000000" w:themeColor="text1"/>
        </w:rPr>
        <w:t>, Boynton</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H</w:t>
      </w:r>
      <w:r w:rsidRPr="1F78C109">
        <w:rPr>
          <w:rFonts w:ascii="Arial" w:hAnsi="Arial" w:cs="Arial"/>
          <w:color w:val="000000" w:themeColor="text1"/>
          <w:lang w:val="en-US"/>
        </w:rPr>
        <w:t>.</w:t>
      </w:r>
      <w:r w:rsidRPr="1F78C109">
        <w:rPr>
          <w:rFonts w:ascii="Arial" w:hAnsi="Arial" w:cs="Arial"/>
          <w:color w:val="000000" w:themeColor="text1"/>
        </w:rPr>
        <w:t>, Noar</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Morgan, J. C.*, Mendel</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Ribisl</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Stepanov</w:t>
      </w:r>
      <w:r w:rsidRPr="1F78C109">
        <w:rPr>
          <w:rFonts w:ascii="Arial" w:hAnsi="Arial" w:cs="Arial"/>
          <w:color w:val="000000" w:themeColor="text1"/>
          <w:lang w:val="en-US"/>
        </w:rPr>
        <w:t>,</w:t>
      </w:r>
      <w:r w:rsidRPr="1F78C109">
        <w:rPr>
          <w:rFonts w:ascii="Arial" w:hAnsi="Arial" w:cs="Arial"/>
          <w:color w:val="000000" w:themeColor="text1"/>
        </w:rPr>
        <w:t xml:space="preserve"> I</w:t>
      </w:r>
      <w:r w:rsidRPr="1F78C109">
        <w:rPr>
          <w:rFonts w:ascii="Arial" w:hAnsi="Arial" w:cs="Arial"/>
          <w:color w:val="000000" w:themeColor="text1"/>
          <w:lang w:val="en-US"/>
        </w:rPr>
        <w:t>.</w:t>
      </w:r>
      <w:r w:rsidRPr="1F78C109">
        <w:rPr>
          <w:rFonts w:ascii="Arial" w:hAnsi="Arial" w:cs="Arial"/>
          <w:color w:val="000000" w:themeColor="text1"/>
        </w:rPr>
        <w:t>, Nylander-French</w:t>
      </w:r>
      <w:r w:rsidRPr="1F78C109">
        <w:rPr>
          <w:rFonts w:ascii="Arial" w:hAnsi="Arial" w:cs="Arial"/>
          <w:color w:val="000000" w:themeColor="text1"/>
          <w:lang w:val="en-US"/>
        </w:rPr>
        <w:t>,</w:t>
      </w:r>
      <w:r w:rsidRPr="1F78C109">
        <w:rPr>
          <w:rFonts w:ascii="Arial" w:hAnsi="Arial" w:cs="Arial"/>
          <w:color w:val="000000" w:themeColor="text1"/>
        </w:rPr>
        <w:t xml:space="preserve"> L</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Effective message elements for disclosures about chemicals in cigarette smoke. </w:t>
      </w:r>
      <w:r w:rsidRPr="1F78C109">
        <w:rPr>
          <w:rFonts w:ascii="Arial" w:hAnsi="Arial" w:cs="Arial"/>
          <w:i/>
          <w:iCs/>
          <w:color w:val="000000" w:themeColor="text1"/>
        </w:rPr>
        <w:t>Nicotine and Tobacco Research</w:t>
      </w:r>
      <w:r w:rsidRPr="1F78C109">
        <w:rPr>
          <w:rFonts w:ascii="Arial" w:hAnsi="Arial" w:cs="Arial"/>
          <w:i/>
          <w:iCs/>
          <w:color w:val="000000" w:themeColor="text1"/>
          <w:lang w:val="en-US"/>
        </w:rPr>
        <w:t xml:space="preserve">, 20, </w:t>
      </w:r>
      <w:r w:rsidRPr="1F78C109">
        <w:rPr>
          <w:rFonts w:ascii="Arial" w:hAnsi="Arial" w:cs="Arial"/>
          <w:color w:val="000000" w:themeColor="text1"/>
          <w:lang w:val="en-US"/>
        </w:rPr>
        <w:t>1047-1054</w:t>
      </w:r>
      <w:r w:rsidRPr="1F78C109">
        <w:rPr>
          <w:rFonts w:ascii="Arial" w:hAnsi="Arial" w:cs="Arial"/>
          <w:color w:val="000000" w:themeColor="text1"/>
        </w:rPr>
        <w:t>.</w:t>
      </w:r>
      <w:r w:rsidRPr="1F78C109">
        <w:rPr>
          <w:rFonts w:ascii="Arial" w:hAnsi="Arial" w:cs="Arial"/>
          <w:color w:val="000000" w:themeColor="text1"/>
          <w:lang w:val="en-US"/>
        </w:rPr>
        <w:t xml:space="preserve"> PMID: 28521063 </w:t>
      </w:r>
    </w:p>
    <w:p w14:paraId="1835F3CA" w14:textId="77777777" w:rsidR="00E71E73" w:rsidRDefault="00E71E73">
      <w:pPr>
        <w:pStyle w:val="ListParagraph"/>
        <w:ind w:left="540" w:hanging="540"/>
        <w:rPr>
          <w:rFonts w:ascii="Arial" w:hAnsi="Arial" w:cs="Arial"/>
          <w:sz w:val="22"/>
          <w:szCs w:val="22"/>
          <w:lang w:val="x-none" w:eastAsia="x-none"/>
        </w:rPr>
      </w:pPr>
    </w:p>
    <w:p w14:paraId="68D65D14" w14:textId="77777777" w:rsidR="00E71E73" w:rsidRDefault="3F7A99DC">
      <w:pPr>
        <w:pStyle w:val="PlainText"/>
        <w:numPr>
          <w:ilvl w:val="0"/>
          <w:numId w:val="12"/>
        </w:numPr>
        <w:ind w:left="540" w:hanging="540"/>
        <w:rPr>
          <w:rFonts w:ascii="Arial" w:hAnsi="Arial" w:cs="Arial"/>
          <w:szCs w:val="22"/>
        </w:rPr>
      </w:pPr>
      <w:r w:rsidRPr="1F78C109">
        <w:rPr>
          <w:rFonts w:ascii="Arial" w:hAnsi="Arial" w:cs="Arial"/>
        </w:rPr>
        <w:t>Kilfoyle</w:t>
      </w:r>
      <w:r w:rsidRPr="1F78C109">
        <w:rPr>
          <w:rFonts w:ascii="Arial" w:hAnsi="Arial" w:cs="Arial"/>
          <w:lang w:val="en-US"/>
        </w:rPr>
        <w:t>,</w:t>
      </w:r>
      <w:r w:rsidRPr="1F78C109">
        <w:rPr>
          <w:rFonts w:ascii="Arial" w:hAnsi="Arial" w:cs="Arial"/>
        </w:rPr>
        <w:t xml:space="preserve"> K</w:t>
      </w:r>
      <w:r w:rsidRPr="1F78C109">
        <w:rPr>
          <w:rFonts w:ascii="Arial" w:hAnsi="Arial" w:cs="Arial"/>
          <w:lang w:val="en-US"/>
        </w:rPr>
        <w:t xml:space="preserve">. </w:t>
      </w:r>
      <w:r w:rsidRPr="1F78C109">
        <w:rPr>
          <w:rFonts w:ascii="Arial" w:hAnsi="Arial" w:cs="Arial"/>
        </w:rPr>
        <w:t>A</w:t>
      </w:r>
      <w:r w:rsidRPr="1F78C109">
        <w:rPr>
          <w:rFonts w:ascii="Arial" w:hAnsi="Arial" w:cs="Arial"/>
          <w:lang w:val="en-US"/>
        </w:rPr>
        <w:t>.</w:t>
      </w:r>
      <w:r w:rsidRPr="1F78C109">
        <w:rPr>
          <w:rFonts w:ascii="Arial" w:hAnsi="Arial" w:cs="Arial"/>
        </w:rPr>
        <w:t>, Des Marais</w:t>
      </w:r>
      <w:r w:rsidRPr="1F78C109">
        <w:rPr>
          <w:rFonts w:ascii="Arial" w:hAnsi="Arial" w:cs="Arial"/>
          <w:lang w:val="en-US"/>
        </w:rPr>
        <w:t>,</w:t>
      </w:r>
      <w:r w:rsidRPr="1F78C109">
        <w:rPr>
          <w:rFonts w:ascii="Arial" w:hAnsi="Arial" w:cs="Arial"/>
        </w:rPr>
        <w:t xml:space="preserve"> A</w:t>
      </w:r>
      <w:r w:rsidRPr="1F78C109">
        <w:rPr>
          <w:rFonts w:ascii="Arial" w:hAnsi="Arial" w:cs="Arial"/>
          <w:lang w:val="en-US"/>
        </w:rPr>
        <w:t xml:space="preserve">. </w:t>
      </w:r>
      <w:r w:rsidRPr="1F78C109">
        <w:rPr>
          <w:rFonts w:ascii="Arial" w:hAnsi="Arial" w:cs="Arial"/>
        </w:rPr>
        <w:t>C</w:t>
      </w:r>
      <w:r w:rsidRPr="1F78C109">
        <w:rPr>
          <w:rFonts w:ascii="Arial" w:hAnsi="Arial" w:cs="Arial"/>
          <w:lang w:val="en-US"/>
        </w:rPr>
        <w:t>.</w:t>
      </w:r>
      <w:r w:rsidRPr="1F78C109">
        <w:rPr>
          <w:rFonts w:ascii="Arial" w:hAnsi="Arial" w:cs="Arial"/>
        </w:rPr>
        <w:t>, Ngo</w:t>
      </w:r>
      <w:r w:rsidRPr="1F78C109">
        <w:rPr>
          <w:rFonts w:ascii="Arial" w:hAnsi="Arial" w:cs="Arial"/>
          <w:lang w:val="en-US"/>
        </w:rPr>
        <w:t>,</w:t>
      </w:r>
      <w:r w:rsidRPr="1F78C109">
        <w:rPr>
          <w:rFonts w:ascii="Arial" w:hAnsi="Arial" w:cs="Arial"/>
        </w:rPr>
        <w:t xml:space="preserve"> M</w:t>
      </w:r>
      <w:r w:rsidRPr="1F78C109">
        <w:rPr>
          <w:rFonts w:ascii="Arial" w:hAnsi="Arial" w:cs="Arial"/>
          <w:lang w:val="en-US"/>
        </w:rPr>
        <w:t xml:space="preserve">. </w:t>
      </w:r>
      <w:r w:rsidRPr="1F78C109">
        <w:rPr>
          <w:rFonts w:ascii="Arial" w:hAnsi="Arial" w:cs="Arial"/>
        </w:rPr>
        <w:t>A</w:t>
      </w:r>
      <w:r w:rsidRPr="1F78C109">
        <w:rPr>
          <w:rFonts w:ascii="Arial" w:hAnsi="Arial" w:cs="Arial"/>
          <w:lang w:val="en-US"/>
        </w:rPr>
        <w:t>.</w:t>
      </w:r>
      <w:r w:rsidRPr="1F78C109">
        <w:rPr>
          <w:rFonts w:ascii="Arial" w:hAnsi="Arial" w:cs="Arial"/>
        </w:rPr>
        <w:t>, Romocki</w:t>
      </w:r>
      <w:r w:rsidRPr="1F78C109">
        <w:rPr>
          <w:rFonts w:ascii="Arial" w:hAnsi="Arial" w:cs="Arial"/>
          <w:lang w:val="en-US"/>
        </w:rPr>
        <w:t>,</w:t>
      </w:r>
      <w:r w:rsidRPr="1F78C109">
        <w:rPr>
          <w:rFonts w:ascii="Arial" w:hAnsi="Arial" w:cs="Arial"/>
        </w:rPr>
        <w:t xml:space="preserve"> L</w:t>
      </w:r>
      <w:r w:rsidRPr="1F78C109">
        <w:rPr>
          <w:rFonts w:ascii="Arial" w:hAnsi="Arial" w:cs="Arial"/>
          <w:lang w:val="en-US"/>
        </w:rPr>
        <w:t>.</w:t>
      </w:r>
      <w:r w:rsidRPr="1F78C109">
        <w:rPr>
          <w:rFonts w:ascii="Arial" w:hAnsi="Arial" w:cs="Arial"/>
        </w:rPr>
        <w:t>, Richman</w:t>
      </w:r>
      <w:r w:rsidRPr="1F78C109">
        <w:rPr>
          <w:rFonts w:ascii="Arial" w:hAnsi="Arial" w:cs="Arial"/>
          <w:lang w:val="en-US"/>
        </w:rPr>
        <w:t>,</w:t>
      </w:r>
      <w:r w:rsidRPr="1F78C109">
        <w:rPr>
          <w:rFonts w:ascii="Arial" w:hAnsi="Arial" w:cs="Arial"/>
        </w:rPr>
        <w:t xml:space="preserve"> A</w:t>
      </w:r>
      <w:r w:rsidRPr="1F78C109">
        <w:rPr>
          <w:rFonts w:ascii="Arial" w:hAnsi="Arial" w:cs="Arial"/>
          <w:lang w:val="en-US"/>
        </w:rPr>
        <w:t xml:space="preserve">. </w:t>
      </w:r>
      <w:r w:rsidRPr="1F78C109">
        <w:rPr>
          <w:rFonts w:ascii="Arial" w:hAnsi="Arial" w:cs="Arial"/>
        </w:rPr>
        <w:t>R</w:t>
      </w:r>
      <w:r w:rsidRPr="1F78C109">
        <w:rPr>
          <w:rFonts w:ascii="Arial" w:hAnsi="Arial" w:cs="Arial"/>
          <w:lang w:val="en-US"/>
        </w:rPr>
        <w:t>.</w:t>
      </w:r>
      <w:r w:rsidRPr="1F78C109">
        <w:rPr>
          <w:rFonts w:ascii="Arial" w:hAnsi="Arial" w:cs="Arial"/>
        </w:rPr>
        <w:t>, Barclay</w:t>
      </w:r>
      <w:r w:rsidRPr="1F78C109">
        <w:rPr>
          <w:rFonts w:ascii="Arial" w:hAnsi="Arial" w:cs="Arial"/>
          <w:lang w:val="en-US"/>
        </w:rPr>
        <w:t>,</w:t>
      </w:r>
      <w:r w:rsidRPr="1F78C109">
        <w:rPr>
          <w:rFonts w:ascii="Arial" w:hAnsi="Arial" w:cs="Arial"/>
        </w:rPr>
        <w:t xml:space="preserve"> L</w:t>
      </w:r>
      <w:r w:rsidRPr="1F78C109">
        <w:rPr>
          <w:rFonts w:ascii="Arial" w:hAnsi="Arial" w:cs="Arial"/>
          <w:lang w:val="en-US"/>
        </w:rPr>
        <w:t>.</w:t>
      </w:r>
      <w:r w:rsidRPr="1F78C109">
        <w:rPr>
          <w:rFonts w:ascii="Arial" w:hAnsi="Arial" w:cs="Arial"/>
        </w:rPr>
        <w:t>,</w:t>
      </w:r>
      <w:r w:rsidRPr="1F78C109">
        <w:rPr>
          <w:rFonts w:ascii="Arial" w:hAnsi="Arial" w:cs="Arial"/>
          <w:b/>
          <w:bCs/>
        </w:rPr>
        <w:t xml:space="preserve"> Brewer</w:t>
      </w:r>
      <w:r w:rsidRPr="1F78C109">
        <w:rPr>
          <w:rFonts w:ascii="Arial" w:hAnsi="Arial" w:cs="Arial"/>
          <w:b/>
          <w:bCs/>
          <w:lang w:val="en-US"/>
        </w:rPr>
        <w:t>,</w:t>
      </w:r>
      <w:r w:rsidRPr="1F78C109">
        <w:rPr>
          <w:rFonts w:ascii="Arial" w:hAnsi="Arial" w:cs="Arial"/>
          <w:b/>
          <w:bCs/>
        </w:rPr>
        <w:t xml:space="preserve"> N</w:t>
      </w:r>
      <w:r w:rsidRPr="1F78C109">
        <w:rPr>
          <w:rFonts w:ascii="Arial" w:hAnsi="Arial" w:cs="Arial"/>
          <w:b/>
          <w:bCs/>
          <w:lang w:val="en-US"/>
        </w:rPr>
        <w:t xml:space="preserve">. </w:t>
      </w:r>
      <w:r w:rsidRPr="1F78C109">
        <w:rPr>
          <w:rFonts w:ascii="Arial" w:hAnsi="Arial" w:cs="Arial"/>
          <w:b/>
          <w:bCs/>
        </w:rPr>
        <w:t>T</w:t>
      </w:r>
      <w:r w:rsidRPr="1F78C109">
        <w:rPr>
          <w:rFonts w:ascii="Arial" w:hAnsi="Arial" w:cs="Arial"/>
          <w:b/>
          <w:bCs/>
          <w:lang w:val="en-US"/>
        </w:rPr>
        <w:t>.</w:t>
      </w:r>
      <w:r w:rsidRPr="1F78C109">
        <w:rPr>
          <w:rFonts w:ascii="Arial" w:hAnsi="Arial" w:cs="Arial"/>
        </w:rPr>
        <w:t>, Rahangdale</w:t>
      </w:r>
      <w:r w:rsidRPr="1F78C109">
        <w:rPr>
          <w:rFonts w:ascii="Arial" w:hAnsi="Arial" w:cs="Arial"/>
          <w:lang w:val="en-US"/>
        </w:rPr>
        <w:t>,</w:t>
      </w:r>
      <w:r w:rsidRPr="1F78C109">
        <w:rPr>
          <w:rFonts w:ascii="Arial" w:hAnsi="Arial" w:cs="Arial"/>
        </w:rPr>
        <w:t xml:space="preserve"> L</w:t>
      </w:r>
      <w:r w:rsidRPr="1F78C109">
        <w:rPr>
          <w:rFonts w:ascii="Arial" w:hAnsi="Arial" w:cs="Arial"/>
          <w:lang w:val="en-US"/>
        </w:rPr>
        <w:t>.</w:t>
      </w:r>
      <w:r w:rsidRPr="1F78C109">
        <w:rPr>
          <w:rFonts w:ascii="Arial" w:hAnsi="Arial" w:cs="Arial"/>
        </w:rPr>
        <w:t xml:space="preserve">, </w:t>
      </w:r>
      <w:r w:rsidRPr="1F78C109">
        <w:rPr>
          <w:rFonts w:ascii="Arial" w:hAnsi="Arial" w:cs="Arial"/>
          <w:lang w:val="en-US"/>
        </w:rPr>
        <w:t xml:space="preserve">&amp; </w:t>
      </w:r>
      <w:r w:rsidRPr="1F78C109">
        <w:rPr>
          <w:rFonts w:ascii="Arial" w:hAnsi="Arial" w:cs="Arial"/>
        </w:rPr>
        <w:t>Smith</w:t>
      </w:r>
      <w:r w:rsidRPr="1F78C109">
        <w:rPr>
          <w:rFonts w:ascii="Arial" w:hAnsi="Arial" w:cs="Arial"/>
          <w:lang w:val="en-US"/>
        </w:rPr>
        <w:t>,</w:t>
      </w:r>
      <w:r w:rsidRPr="1F78C109">
        <w:rPr>
          <w:rFonts w:ascii="Arial" w:hAnsi="Arial" w:cs="Arial"/>
        </w:rPr>
        <w:t xml:space="preserve"> J</w:t>
      </w:r>
      <w:r w:rsidRPr="1F78C109">
        <w:rPr>
          <w:rFonts w:ascii="Arial" w:hAnsi="Arial" w:cs="Arial"/>
          <w:lang w:val="en-US"/>
        </w:rPr>
        <w:t xml:space="preserve">. </w:t>
      </w:r>
      <w:r w:rsidRPr="1F78C109">
        <w:rPr>
          <w:rFonts w:ascii="Arial" w:hAnsi="Arial" w:cs="Arial"/>
        </w:rPr>
        <w:t xml:space="preserve">S. </w:t>
      </w:r>
      <w:r w:rsidRPr="1F78C109">
        <w:rPr>
          <w:rFonts w:ascii="Arial" w:hAnsi="Arial" w:cs="Arial"/>
          <w:lang w:val="en-US"/>
        </w:rPr>
        <w:t xml:space="preserve">(2018). </w:t>
      </w:r>
      <w:r w:rsidRPr="1F78C109">
        <w:rPr>
          <w:rFonts w:ascii="Arial" w:hAnsi="Arial" w:cs="Arial"/>
        </w:rPr>
        <w:t xml:space="preserve">Preference for human papillomavirus self-collection and papanicolaou: </w:t>
      </w:r>
      <w:r w:rsidRPr="1F78C109">
        <w:rPr>
          <w:rFonts w:ascii="Arial" w:hAnsi="Arial" w:cs="Arial"/>
          <w:lang w:val="en-US"/>
        </w:rPr>
        <w:t>S</w:t>
      </w:r>
      <w:r w:rsidRPr="1F78C109">
        <w:rPr>
          <w:rFonts w:ascii="Arial" w:hAnsi="Arial" w:cs="Arial"/>
        </w:rPr>
        <w:t xml:space="preserve">urvey of underscreened women in North Carolina. </w:t>
      </w:r>
      <w:r w:rsidRPr="1F78C109">
        <w:rPr>
          <w:rFonts w:ascii="Arial" w:hAnsi="Arial" w:cs="Arial"/>
          <w:i/>
          <w:iCs/>
        </w:rPr>
        <w:t>Journal of Lower Genital Tract Diseases</w:t>
      </w:r>
      <w:r w:rsidRPr="1F78C109">
        <w:rPr>
          <w:rFonts w:ascii="Arial" w:hAnsi="Arial" w:cs="Arial"/>
          <w:lang w:val="en-US"/>
        </w:rPr>
        <w:t xml:space="preserve">, </w:t>
      </w:r>
      <w:r w:rsidRPr="1F78C109">
        <w:rPr>
          <w:rFonts w:ascii="Arial" w:hAnsi="Arial" w:cs="Arial"/>
          <w:i/>
          <w:iCs/>
          <w:lang w:val="en-US"/>
        </w:rPr>
        <w:t xml:space="preserve">22, </w:t>
      </w:r>
      <w:r w:rsidRPr="1F78C109">
        <w:rPr>
          <w:rFonts w:ascii="Arial" w:hAnsi="Arial" w:cs="Arial"/>
          <w:lang w:val="en-US"/>
        </w:rPr>
        <w:t>302-310. PMID: 30179994</w:t>
      </w:r>
    </w:p>
    <w:p w14:paraId="02BDBA29" w14:textId="77777777" w:rsidR="00E71E73" w:rsidRDefault="00E71E73">
      <w:pPr>
        <w:pStyle w:val="PlainText"/>
        <w:rPr>
          <w:rFonts w:ascii="Arial" w:hAnsi="Arial" w:cs="Arial"/>
          <w:szCs w:val="22"/>
        </w:rPr>
      </w:pPr>
    </w:p>
    <w:p w14:paraId="439B6DF8"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Kistler, C. E., Vu. M., Sutkowi-Hemstreet, A., Gizline, Z., Harris, R. P., </w:t>
      </w:r>
      <w:r w:rsidRPr="1F78C109">
        <w:rPr>
          <w:rFonts w:ascii="Arial" w:hAnsi="Arial" w:cs="Arial"/>
          <w:b/>
          <w:bCs/>
          <w:color w:val="000000" w:themeColor="text1"/>
        </w:rPr>
        <w:t>Brewer, N. T.</w:t>
      </w:r>
      <w:r w:rsidRPr="1F78C109">
        <w:rPr>
          <w:rFonts w:ascii="Arial" w:hAnsi="Arial" w:cs="Arial"/>
          <w:color w:val="000000" w:themeColor="text1"/>
        </w:rPr>
        <w:t xml:space="preserve"> Lewis, C. L., Dolor, R. J., Barclay, C., </w:t>
      </w:r>
      <w:r w:rsidRPr="1F78C109">
        <w:rPr>
          <w:rFonts w:ascii="Arial" w:hAnsi="Arial" w:cs="Arial"/>
          <w:color w:val="000000" w:themeColor="text1"/>
          <w:lang w:val="en-US"/>
        </w:rPr>
        <w:t xml:space="preserve">&amp; </w:t>
      </w:r>
      <w:r w:rsidRPr="1F78C109">
        <w:rPr>
          <w:rFonts w:ascii="Arial" w:hAnsi="Arial" w:cs="Arial"/>
          <w:color w:val="000000" w:themeColor="text1"/>
        </w:rPr>
        <w:t>Sheridan, S. (</w:t>
      </w:r>
      <w:r w:rsidRPr="1F78C109">
        <w:rPr>
          <w:rFonts w:ascii="Arial" w:hAnsi="Arial" w:cs="Arial"/>
          <w:color w:val="000000" w:themeColor="text1"/>
          <w:lang w:val="en-US"/>
        </w:rPr>
        <w:t>2018</w:t>
      </w:r>
      <w:r w:rsidRPr="1F78C109">
        <w:rPr>
          <w:rFonts w:ascii="Arial" w:hAnsi="Arial" w:cs="Arial"/>
          <w:color w:val="000000" w:themeColor="text1"/>
        </w:rPr>
        <w:t>). Exploring factors that might influence primary</w:t>
      </w:r>
      <w:r w:rsidRPr="1F78C109">
        <w:rPr>
          <w:rFonts w:ascii="Arial" w:hAnsi="Arial" w:cs="Arial"/>
          <w:color w:val="000000" w:themeColor="text1"/>
          <w:lang w:val="en-US"/>
        </w:rPr>
        <w:t>-</w:t>
      </w:r>
      <w:r w:rsidRPr="1F78C109">
        <w:rPr>
          <w:rFonts w:ascii="Arial" w:hAnsi="Arial" w:cs="Arial"/>
          <w:color w:val="000000" w:themeColor="text1"/>
        </w:rPr>
        <w:t xml:space="preserve">care provider discussion of and recommendation for prostate and colon cancer screening. </w:t>
      </w:r>
      <w:r w:rsidRPr="1F78C109">
        <w:rPr>
          <w:rFonts w:ascii="Arial" w:hAnsi="Arial" w:cs="Arial"/>
          <w:i/>
          <w:iCs/>
          <w:color w:val="000000" w:themeColor="text1"/>
        </w:rPr>
        <w:t>International Journal of General Medicine</w:t>
      </w:r>
      <w:r w:rsidRPr="1F78C109">
        <w:rPr>
          <w:rFonts w:ascii="Arial" w:hAnsi="Arial" w:cs="Arial"/>
          <w:i/>
          <w:iCs/>
          <w:color w:val="000000" w:themeColor="text1"/>
          <w:lang w:val="en-US"/>
        </w:rPr>
        <w:t xml:space="preserve">, 11, </w:t>
      </w:r>
      <w:r w:rsidRPr="1F78C109">
        <w:rPr>
          <w:rFonts w:ascii="Arial" w:hAnsi="Arial" w:cs="Arial"/>
          <w:color w:val="000000" w:themeColor="text1"/>
          <w:lang w:val="en-US"/>
        </w:rPr>
        <w:t>179-190.</w:t>
      </w:r>
      <w:r w:rsidRPr="1F78C109">
        <w:rPr>
          <w:rFonts w:ascii="Arial" w:hAnsi="Arial" w:cs="Arial"/>
          <w:i/>
          <w:iCs/>
          <w:color w:val="000000" w:themeColor="text1"/>
          <w:lang w:val="en-US"/>
        </w:rPr>
        <w:t xml:space="preserve"> </w:t>
      </w:r>
      <w:r w:rsidRPr="1F78C109">
        <w:rPr>
          <w:rFonts w:ascii="Arial" w:hAnsi="Arial" w:cs="Arial"/>
          <w:color w:val="000000" w:themeColor="text1"/>
        </w:rPr>
        <w:t>PMID: 29844698</w:t>
      </w:r>
    </w:p>
    <w:p w14:paraId="3CD689FB" w14:textId="77777777" w:rsidR="00E71E73" w:rsidRDefault="00E71E73">
      <w:pPr>
        <w:pStyle w:val="ListParagraph"/>
        <w:ind w:left="540" w:hanging="540"/>
        <w:rPr>
          <w:rFonts w:ascii="Arial" w:hAnsi="Arial" w:cs="Arial"/>
          <w:sz w:val="22"/>
          <w:szCs w:val="22"/>
          <w:lang w:val="x-none" w:eastAsia="x-none"/>
        </w:rPr>
      </w:pPr>
    </w:p>
    <w:p w14:paraId="0D78263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Kiviniemi, M. T., Ellis, E. M., Hall, M. G.*</w:t>
      </w:r>
      <w:r w:rsidRPr="1F78C109">
        <w:rPr>
          <w:rFonts w:ascii="Arial" w:hAnsi="Arial" w:cs="Arial"/>
          <w:color w:val="000000" w:themeColor="text1"/>
          <w:lang w:val="en-US"/>
        </w:rPr>
        <w:t>,</w:t>
      </w:r>
      <w:r w:rsidRPr="1F78C109">
        <w:rPr>
          <w:rFonts w:ascii="Arial" w:hAnsi="Arial" w:cs="Arial"/>
          <w:color w:val="000000" w:themeColor="text1"/>
        </w:rPr>
        <w:t xml:space="preserve"> Moss, J. L.</w:t>
      </w:r>
      <w:r w:rsidRPr="1F78C109">
        <w:rPr>
          <w:rFonts w:ascii="Arial" w:hAnsi="Arial" w:cs="Arial"/>
          <w:color w:val="000000" w:themeColor="text1"/>
          <w:lang w:val="en-US"/>
        </w:rPr>
        <w:t>*</w:t>
      </w:r>
      <w:r w:rsidRPr="1F78C109">
        <w:rPr>
          <w:rFonts w:ascii="Arial" w:hAnsi="Arial" w:cs="Arial"/>
          <w:color w:val="000000" w:themeColor="text1"/>
        </w:rPr>
        <w:t xml:space="preserve">, Lillie, S. E., </w:t>
      </w:r>
      <w:r w:rsidRPr="1F78C109">
        <w:rPr>
          <w:rFonts w:ascii="Arial" w:hAnsi="Arial" w:cs="Arial"/>
          <w:b/>
          <w:bCs/>
          <w:color w:val="000000" w:themeColor="text1"/>
        </w:rPr>
        <w:t>Brewer, N. T.</w:t>
      </w:r>
      <w:r w:rsidRPr="1F78C109">
        <w:rPr>
          <w:rFonts w:ascii="Arial" w:hAnsi="Arial" w:cs="Arial"/>
          <w:color w:val="000000" w:themeColor="text1"/>
        </w:rPr>
        <w:t>, &amp; Klein, W. M. P. (</w:t>
      </w:r>
      <w:r w:rsidRPr="1F78C109">
        <w:rPr>
          <w:rFonts w:ascii="Arial" w:hAnsi="Arial" w:cs="Arial"/>
          <w:color w:val="000000" w:themeColor="text1"/>
          <w:lang w:val="en-US"/>
        </w:rPr>
        <w:t>2018).</w:t>
      </w:r>
      <w:r w:rsidRPr="1F78C109">
        <w:rPr>
          <w:rFonts w:ascii="Arial" w:hAnsi="Arial" w:cs="Arial"/>
          <w:color w:val="000000" w:themeColor="text1"/>
        </w:rPr>
        <w:t xml:space="preserve"> Mediation, moderation, and context: Understanding complex relations among cognition, affect, and health behavio</w:t>
      </w:r>
      <w:r w:rsidRPr="1F78C109">
        <w:rPr>
          <w:rFonts w:ascii="Arial" w:hAnsi="Arial" w:cs="Arial"/>
          <w:color w:val="000000" w:themeColor="text1"/>
          <w:lang w:val="en-US"/>
        </w:rPr>
        <w:t>u</w:t>
      </w:r>
      <w:r w:rsidRPr="1F78C109">
        <w:rPr>
          <w:rFonts w:ascii="Arial" w:hAnsi="Arial" w:cs="Arial"/>
          <w:color w:val="000000" w:themeColor="text1"/>
        </w:rPr>
        <w:t xml:space="preserve">r. </w:t>
      </w:r>
      <w:r w:rsidRPr="1F78C109">
        <w:rPr>
          <w:rFonts w:ascii="Arial" w:hAnsi="Arial" w:cs="Arial"/>
          <w:i/>
          <w:iCs/>
          <w:color w:val="000000" w:themeColor="text1"/>
        </w:rPr>
        <w:t>Psychology &amp; Health</w:t>
      </w:r>
      <w:r w:rsidRPr="1F78C109">
        <w:rPr>
          <w:rFonts w:ascii="Arial" w:hAnsi="Arial" w:cs="Arial"/>
          <w:i/>
          <w:iCs/>
          <w:color w:val="000000" w:themeColor="text1"/>
          <w:lang w:val="en-US"/>
        </w:rPr>
        <w:t xml:space="preserve">, 33, </w:t>
      </w:r>
      <w:r w:rsidRPr="1F78C109">
        <w:rPr>
          <w:rFonts w:ascii="Arial" w:hAnsi="Arial" w:cs="Arial"/>
          <w:color w:val="000000" w:themeColor="text1"/>
          <w:lang w:val="en-US"/>
        </w:rPr>
        <w:t>98-116</w:t>
      </w:r>
      <w:r w:rsidRPr="1F78C109">
        <w:rPr>
          <w:rFonts w:ascii="Arial" w:hAnsi="Arial" w:cs="Arial"/>
          <w:color w:val="000000" w:themeColor="text1"/>
        </w:rPr>
        <w:t>.</w:t>
      </w:r>
      <w:r w:rsidRPr="1F78C109">
        <w:rPr>
          <w:rFonts w:ascii="Arial" w:hAnsi="Arial" w:cs="Arial"/>
          <w:color w:val="000000" w:themeColor="text1"/>
          <w:lang w:val="en-US"/>
        </w:rPr>
        <w:t xml:space="preserve"> PMID: 28488897</w:t>
      </w:r>
    </w:p>
    <w:p w14:paraId="555F097C" w14:textId="77777777" w:rsidR="00E71E73" w:rsidRDefault="00E71E73">
      <w:pPr>
        <w:pStyle w:val="ListParagraph"/>
        <w:ind w:left="540" w:hanging="540"/>
        <w:rPr>
          <w:rFonts w:ascii="Arial" w:hAnsi="Arial" w:cs="Arial"/>
          <w:sz w:val="22"/>
          <w:szCs w:val="22"/>
          <w:lang w:val="x-none" w:eastAsia="x-none"/>
        </w:rPr>
      </w:pPr>
    </w:p>
    <w:p w14:paraId="39FBBD6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Lewis, C. L., Kistler, C. E., Dalton, A. F., Morris, C., Ferrari, R., Barclay, C., </w:t>
      </w:r>
      <w:r w:rsidRPr="1F78C109">
        <w:rPr>
          <w:rFonts w:ascii="Arial" w:hAnsi="Arial" w:cs="Arial"/>
          <w:b/>
          <w:bCs/>
          <w:color w:val="000000" w:themeColor="text1"/>
        </w:rPr>
        <w:t>Brewer, N. T.</w:t>
      </w:r>
      <w:r w:rsidRPr="1F78C109">
        <w:rPr>
          <w:rFonts w:ascii="Arial" w:hAnsi="Arial" w:cs="Arial"/>
          <w:color w:val="000000" w:themeColor="text1"/>
        </w:rPr>
        <w:t>, Dolor, R. Harris, R. Vu, M., &amp; Golin, C. E. (</w:t>
      </w:r>
      <w:r w:rsidRPr="1F78C109">
        <w:rPr>
          <w:rFonts w:ascii="Arial" w:hAnsi="Arial" w:cs="Arial"/>
          <w:color w:val="000000" w:themeColor="text1"/>
          <w:lang w:val="en-US"/>
        </w:rPr>
        <w:t>2018</w:t>
      </w:r>
      <w:r w:rsidRPr="1F78C109">
        <w:rPr>
          <w:rFonts w:ascii="Arial" w:hAnsi="Arial" w:cs="Arial"/>
          <w:color w:val="000000" w:themeColor="text1"/>
        </w:rPr>
        <w:t xml:space="preserve">). A decision aid to promote appropriate colorectal cancer screening among older adults: </w:t>
      </w:r>
      <w:r w:rsidRPr="1F78C109">
        <w:rPr>
          <w:rFonts w:ascii="Arial" w:hAnsi="Arial" w:cs="Arial"/>
          <w:color w:val="000000" w:themeColor="text1"/>
          <w:lang w:val="en-US"/>
        </w:rPr>
        <w:t>A</w:t>
      </w:r>
      <w:r w:rsidRPr="1F78C109">
        <w:rPr>
          <w:rFonts w:ascii="Arial" w:hAnsi="Arial" w:cs="Arial"/>
          <w:color w:val="000000" w:themeColor="text1"/>
        </w:rPr>
        <w:t xml:space="preserve"> randomized controlled trial. </w:t>
      </w:r>
      <w:r w:rsidRPr="1F78C109">
        <w:rPr>
          <w:rFonts w:ascii="Arial" w:hAnsi="Arial" w:cs="Arial"/>
          <w:i/>
          <w:iCs/>
          <w:color w:val="000000" w:themeColor="text1"/>
        </w:rPr>
        <w:t>Medical Decision Making</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38</w:t>
      </w:r>
      <w:r w:rsidRPr="1F78C109">
        <w:rPr>
          <w:rFonts w:ascii="Arial" w:hAnsi="Arial" w:cs="Arial"/>
          <w:color w:val="000000" w:themeColor="text1"/>
          <w:lang w:val="en-US"/>
        </w:rPr>
        <w:t>, 614-624. PMID: 29847251</w:t>
      </w:r>
    </w:p>
    <w:p w14:paraId="099DECB7" w14:textId="77777777" w:rsidR="00E71E73" w:rsidRDefault="00E71E73">
      <w:pPr>
        <w:pStyle w:val="ListParagraph"/>
        <w:ind w:left="540" w:hanging="540"/>
        <w:rPr>
          <w:rFonts w:ascii="Arial" w:hAnsi="Arial" w:cs="Arial"/>
          <w:sz w:val="22"/>
          <w:szCs w:val="22"/>
          <w:lang w:val="x-none" w:eastAsia="x-none"/>
        </w:rPr>
      </w:pPr>
    </w:p>
    <w:p w14:paraId="0A8EE93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Malo, T. L.</w:t>
      </w:r>
      <w:r w:rsidRPr="1F78C109">
        <w:rPr>
          <w:rFonts w:ascii="Arial" w:hAnsi="Arial" w:cs="Arial"/>
          <w:color w:val="000000" w:themeColor="text1"/>
          <w:lang w:val="en-US"/>
        </w:rPr>
        <w:t>*</w:t>
      </w:r>
      <w:r w:rsidRPr="1F78C109">
        <w:rPr>
          <w:rFonts w:ascii="Arial" w:hAnsi="Arial" w:cs="Arial"/>
          <w:color w:val="000000" w:themeColor="text1"/>
        </w:rPr>
        <w:t>, Hall, M. E.</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 N. T.</w:t>
      </w:r>
      <w:r w:rsidRPr="1F78C109">
        <w:rPr>
          <w:rFonts w:ascii="Arial" w:hAnsi="Arial" w:cs="Arial"/>
          <w:color w:val="000000" w:themeColor="text1"/>
        </w:rPr>
        <w:t>, Lathren, C. R., &amp; Gilkey, M. B. (</w:t>
      </w:r>
      <w:r w:rsidRPr="1F78C109">
        <w:rPr>
          <w:rFonts w:ascii="Arial" w:hAnsi="Arial" w:cs="Arial"/>
          <w:color w:val="000000" w:themeColor="text1"/>
          <w:lang w:val="en-US"/>
        </w:rPr>
        <w:t>2018</w:t>
      </w:r>
      <w:r w:rsidRPr="1F78C109">
        <w:rPr>
          <w:rFonts w:ascii="Arial" w:hAnsi="Arial" w:cs="Arial"/>
          <w:color w:val="000000" w:themeColor="text1"/>
        </w:rPr>
        <w:t xml:space="preserve">). Why is announcement training more effective than conversation training for introducing HPV vaccination? A theory-based investigation. </w:t>
      </w:r>
      <w:r w:rsidRPr="1F78C109">
        <w:rPr>
          <w:rFonts w:ascii="Arial" w:hAnsi="Arial" w:cs="Arial"/>
          <w:i/>
          <w:iCs/>
          <w:color w:val="000000" w:themeColor="text1"/>
        </w:rPr>
        <w:t>Implementation Science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13</w:t>
      </w:r>
      <w:r w:rsidRPr="1F78C109">
        <w:rPr>
          <w:rFonts w:ascii="Arial" w:hAnsi="Arial" w:cs="Arial"/>
          <w:color w:val="000000" w:themeColor="text1"/>
          <w:lang w:val="en-US"/>
        </w:rPr>
        <w:t>, 57. PMID: 29673374</w:t>
      </w:r>
    </w:p>
    <w:p w14:paraId="2795E0C9" w14:textId="77777777" w:rsidR="00E71E73" w:rsidRDefault="00E71E73">
      <w:pPr>
        <w:pStyle w:val="ListParagraph"/>
        <w:ind w:left="540" w:hanging="540"/>
        <w:rPr>
          <w:rFonts w:ascii="Arial" w:hAnsi="Arial" w:cs="Arial"/>
          <w:sz w:val="22"/>
          <w:szCs w:val="22"/>
          <w:lang w:val="x-none" w:eastAsia="x-none"/>
        </w:rPr>
      </w:pPr>
    </w:p>
    <w:p w14:paraId="3BDD57E3" w14:textId="77777777" w:rsidR="00E71E73" w:rsidRDefault="3F7A99DC">
      <w:pPr>
        <w:pStyle w:val="ListParagraph"/>
        <w:numPr>
          <w:ilvl w:val="0"/>
          <w:numId w:val="12"/>
        </w:numPr>
        <w:ind w:left="540" w:hanging="540"/>
        <w:rPr>
          <w:rFonts w:ascii="Arial" w:hAnsi="Arial" w:cs="Arial"/>
          <w:sz w:val="22"/>
          <w:szCs w:val="22"/>
          <w:lang w:val="x-none" w:eastAsia="x-none"/>
        </w:rPr>
      </w:pPr>
      <w:r w:rsidRPr="1F78C109">
        <w:rPr>
          <w:rFonts w:ascii="Arial" w:hAnsi="Arial" w:cs="Arial"/>
          <w:sz w:val="22"/>
          <w:szCs w:val="22"/>
        </w:rPr>
        <w:t xml:space="preserve">McKelvey, K., Popova, L., Pepper, J. K., </w:t>
      </w:r>
      <w:r w:rsidRPr="1F78C109">
        <w:rPr>
          <w:rFonts w:ascii="Arial" w:hAnsi="Arial" w:cs="Arial"/>
          <w:b/>
          <w:bCs/>
          <w:sz w:val="22"/>
          <w:szCs w:val="22"/>
        </w:rPr>
        <w:t>Brewer, N. T.</w:t>
      </w:r>
      <w:r w:rsidRPr="1F78C109">
        <w:rPr>
          <w:rFonts w:ascii="Arial" w:hAnsi="Arial" w:cs="Arial"/>
          <w:sz w:val="22"/>
          <w:szCs w:val="22"/>
        </w:rPr>
        <w:t xml:space="preserve">, &amp; Halpern-Felsher B. (2018). Adolescents have unfavorable opinions of adolescents who use e-cigarettes. </w:t>
      </w:r>
      <w:r w:rsidRPr="1F78C109">
        <w:rPr>
          <w:rFonts w:ascii="Arial" w:hAnsi="Arial" w:cs="Arial"/>
          <w:i/>
          <w:iCs/>
          <w:sz w:val="22"/>
          <w:szCs w:val="22"/>
        </w:rPr>
        <w:t>PLoS One</w:t>
      </w:r>
      <w:r w:rsidRPr="1F78C109">
        <w:rPr>
          <w:rFonts w:ascii="Arial" w:hAnsi="Arial" w:cs="Arial"/>
          <w:sz w:val="22"/>
          <w:szCs w:val="22"/>
        </w:rPr>
        <w:t xml:space="preserve">, </w:t>
      </w:r>
      <w:r w:rsidRPr="1F78C109">
        <w:rPr>
          <w:rFonts w:ascii="Arial" w:hAnsi="Arial" w:cs="Arial"/>
          <w:i/>
          <w:iCs/>
          <w:sz w:val="22"/>
          <w:szCs w:val="22"/>
        </w:rPr>
        <w:t>13,</w:t>
      </w:r>
      <w:r w:rsidRPr="1F78C109">
        <w:rPr>
          <w:rFonts w:ascii="Arial" w:hAnsi="Arial" w:cs="Arial"/>
          <w:sz w:val="22"/>
          <w:szCs w:val="22"/>
        </w:rPr>
        <w:t xml:space="preserve"> e0206352.  PMID: 30403731</w:t>
      </w:r>
    </w:p>
    <w:p w14:paraId="35816347" w14:textId="77777777" w:rsidR="00E71E73" w:rsidRDefault="00E71E73">
      <w:pPr>
        <w:rPr>
          <w:rFonts w:ascii="Arial" w:hAnsi="Arial" w:cs="Arial"/>
          <w:sz w:val="22"/>
          <w:szCs w:val="22"/>
          <w:lang w:val="x-none" w:eastAsia="x-none"/>
        </w:rPr>
      </w:pPr>
    </w:p>
    <w:p w14:paraId="3FCA5D08"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lastRenderedPageBreak/>
        <w:t>Mendel, J. R., Baig, S. A.*</w:t>
      </w:r>
      <w:r w:rsidRPr="1F78C109">
        <w:rPr>
          <w:rFonts w:ascii="Arial" w:hAnsi="Arial" w:cs="Arial"/>
          <w:color w:val="000000" w:themeColor="text1"/>
          <w:lang w:val="en-US"/>
        </w:rPr>
        <w:t xml:space="preserve">, </w:t>
      </w:r>
      <w:r w:rsidRPr="1F78C109">
        <w:rPr>
          <w:rFonts w:ascii="Arial" w:hAnsi="Arial" w:cs="Arial"/>
          <w:color w:val="000000" w:themeColor="text1"/>
        </w:rPr>
        <w:t>Hall, M.</w:t>
      </w:r>
      <w:r w:rsidRPr="1F78C109">
        <w:rPr>
          <w:rFonts w:ascii="Arial" w:hAnsi="Arial" w:cs="Arial"/>
          <w:color w:val="000000" w:themeColor="text1"/>
          <w:lang w:val="en-US"/>
        </w:rPr>
        <w:t xml:space="preserve"> </w:t>
      </w:r>
      <w:r w:rsidRPr="1F78C109">
        <w:rPr>
          <w:rFonts w:ascii="Arial" w:hAnsi="Arial" w:cs="Arial"/>
          <w:color w:val="000000" w:themeColor="text1"/>
        </w:rPr>
        <w:t>G.*, Jeong, M.*, Byron, M</w:t>
      </w:r>
      <w:r w:rsidRPr="1F78C109">
        <w:rPr>
          <w:rFonts w:ascii="Arial" w:hAnsi="Arial" w:cs="Arial"/>
          <w:color w:val="000000" w:themeColor="text1"/>
          <w:lang w:val="en-US"/>
        </w:rPr>
        <w:t xml:space="preserve">. </w:t>
      </w:r>
      <w:r w:rsidRPr="1F78C109">
        <w:rPr>
          <w:rFonts w:ascii="Arial" w:hAnsi="Arial" w:cs="Arial"/>
          <w:color w:val="000000" w:themeColor="text1"/>
        </w:rPr>
        <w:t>J.</w:t>
      </w:r>
      <w:r w:rsidRPr="1F78C109">
        <w:rPr>
          <w:rFonts w:ascii="Arial" w:hAnsi="Arial" w:cs="Arial"/>
          <w:color w:val="000000" w:themeColor="text1"/>
          <w:lang w:val="en-US"/>
        </w:rPr>
        <w:t>*</w:t>
      </w:r>
      <w:r w:rsidRPr="1F78C109">
        <w:rPr>
          <w:rFonts w:ascii="Arial" w:hAnsi="Arial" w:cs="Arial"/>
          <w:color w:val="000000" w:themeColor="text1"/>
        </w:rPr>
        <w:t xml:space="preserve">, Morgan, J. C.*, Noar, S. M., Ribisl, K. M., </w:t>
      </w:r>
      <w:r w:rsidRPr="1F78C109">
        <w:rPr>
          <w:rFonts w:ascii="Arial" w:hAnsi="Arial" w:cs="Arial"/>
          <w:color w:val="000000" w:themeColor="text1"/>
          <w:lang w:val="en-US"/>
        </w:rPr>
        <w:t xml:space="preserve">&amp;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w:t>
      </w:r>
      <w:r w:rsidRPr="1F78C109">
        <w:rPr>
          <w:rFonts w:ascii="Arial" w:hAnsi="Arial" w:cs="Arial"/>
          <w:color w:val="000000" w:themeColor="text1"/>
          <w:lang w:val="en-US"/>
        </w:rPr>
        <w:t>.</w:t>
      </w:r>
      <w:r w:rsidRPr="1F78C109">
        <w:rPr>
          <w:rFonts w:ascii="Arial" w:hAnsi="Arial" w:cs="Arial"/>
          <w:color w:val="000000" w:themeColor="text1"/>
        </w:rPr>
        <w:t xml:space="preserve"> Brand switching and toxic chemicals in cigarette smoke: A national study. </w:t>
      </w:r>
      <w:r w:rsidRPr="1F78C109">
        <w:rPr>
          <w:rFonts w:ascii="Arial" w:hAnsi="Arial" w:cs="Arial"/>
          <w:i/>
          <w:iCs/>
          <w:color w:val="000000" w:themeColor="text1"/>
        </w:rPr>
        <w:t>PL</w:t>
      </w:r>
      <w:r w:rsidRPr="1F78C109">
        <w:rPr>
          <w:rFonts w:ascii="Arial" w:hAnsi="Arial" w:cs="Arial"/>
          <w:i/>
          <w:iCs/>
          <w:color w:val="000000" w:themeColor="text1"/>
          <w:lang w:val="en-US"/>
        </w:rPr>
        <w:t>o</w:t>
      </w:r>
      <w:r w:rsidRPr="1F78C109">
        <w:rPr>
          <w:rFonts w:ascii="Arial" w:hAnsi="Arial" w:cs="Arial"/>
          <w:i/>
          <w:iCs/>
          <w:color w:val="000000" w:themeColor="text1"/>
        </w:rPr>
        <w:t>S O</w:t>
      </w:r>
      <w:r w:rsidRPr="1F78C109">
        <w:rPr>
          <w:rFonts w:ascii="Arial" w:hAnsi="Arial" w:cs="Arial"/>
          <w:i/>
          <w:iCs/>
          <w:color w:val="000000" w:themeColor="text1"/>
          <w:lang w:val="en-US"/>
        </w:rPr>
        <w:t>ne, 13,</w:t>
      </w:r>
      <w:r w:rsidRPr="1F78C109">
        <w:rPr>
          <w:rFonts w:ascii="Arial" w:hAnsi="Arial" w:cs="Arial"/>
          <w:color w:val="000000" w:themeColor="text1"/>
          <w:lang w:val="en-US"/>
        </w:rPr>
        <w:t xml:space="preserve"> e0189928. [10 pp] PMID: 29324749</w:t>
      </w:r>
    </w:p>
    <w:p w14:paraId="515FC543" w14:textId="77777777" w:rsidR="00E71E73" w:rsidRDefault="00E71E73">
      <w:pPr>
        <w:rPr>
          <w:rFonts w:ascii="Arial" w:hAnsi="Arial" w:cs="Arial"/>
          <w:sz w:val="22"/>
          <w:szCs w:val="22"/>
          <w:lang w:val="x-none" w:eastAsia="x-none"/>
        </w:rPr>
      </w:pPr>
    </w:p>
    <w:p w14:paraId="621F6E82"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Mendel</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Hall</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G</w:t>
      </w:r>
      <w:r w:rsidRPr="1F78C109">
        <w:rPr>
          <w:rFonts w:ascii="Arial" w:hAnsi="Arial" w:cs="Arial"/>
          <w:color w:val="000000" w:themeColor="text1"/>
          <w:lang w:val="en-US"/>
        </w:rPr>
        <w:t>.*</w:t>
      </w:r>
      <w:r w:rsidRPr="1F78C109">
        <w:rPr>
          <w:rFonts w:ascii="Arial" w:hAnsi="Arial" w:cs="Arial"/>
          <w:color w:val="000000" w:themeColor="text1"/>
        </w:rPr>
        <w:t>, Baig</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Jeong</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Placing health warnings on e-cigarettes: A standardized protocol. </w:t>
      </w:r>
      <w:r w:rsidRPr="1F78C109">
        <w:rPr>
          <w:rFonts w:ascii="Arial" w:hAnsi="Arial" w:cs="Arial"/>
          <w:i/>
          <w:iCs/>
          <w:color w:val="000000" w:themeColor="text1"/>
        </w:rPr>
        <w:t>International Journal of Environmental Research and Public Health</w:t>
      </w:r>
      <w:r w:rsidRPr="1F78C109">
        <w:rPr>
          <w:rFonts w:ascii="Arial" w:hAnsi="Arial" w:cs="Arial"/>
          <w:i/>
          <w:iCs/>
          <w:color w:val="000000" w:themeColor="text1"/>
          <w:lang w:val="en-US"/>
        </w:rPr>
        <w:t xml:space="preserve">, 15, </w:t>
      </w:r>
      <w:r w:rsidRPr="1F78C109">
        <w:rPr>
          <w:rFonts w:ascii="Arial" w:hAnsi="Arial" w:cs="Arial"/>
          <w:color w:val="000000" w:themeColor="text1"/>
          <w:lang w:val="en-US"/>
        </w:rPr>
        <w:t>1578</w:t>
      </w:r>
      <w:r w:rsidRPr="1F78C109">
        <w:rPr>
          <w:rFonts w:ascii="Arial" w:hAnsi="Arial" w:cs="Arial"/>
          <w:color w:val="000000" w:themeColor="text1"/>
        </w:rPr>
        <w:t>.</w:t>
      </w:r>
      <w:r w:rsidRPr="1F78C109">
        <w:rPr>
          <w:rFonts w:ascii="Arial" w:hAnsi="Arial" w:cs="Arial"/>
          <w:color w:val="000000" w:themeColor="text1"/>
          <w:lang w:val="en-US"/>
        </w:rPr>
        <w:t xml:space="preserve"> PMID: 30044431</w:t>
      </w:r>
    </w:p>
    <w:p w14:paraId="6ADF62E4" w14:textId="77777777" w:rsidR="00E71E73" w:rsidRDefault="00E71E73">
      <w:pPr>
        <w:pStyle w:val="PlainText"/>
        <w:ind w:left="540" w:hanging="540"/>
        <w:rPr>
          <w:rFonts w:ascii="Arial" w:hAnsi="Arial" w:cs="Arial"/>
          <w:szCs w:val="22"/>
        </w:rPr>
      </w:pPr>
    </w:p>
    <w:p w14:paraId="16E1B3BA" w14:textId="77777777" w:rsidR="00E71E73" w:rsidRDefault="3F7A99DC">
      <w:pPr>
        <w:pStyle w:val="PlainText"/>
        <w:numPr>
          <w:ilvl w:val="0"/>
          <w:numId w:val="12"/>
        </w:numPr>
        <w:ind w:left="540" w:hanging="540"/>
        <w:rPr>
          <w:rFonts w:ascii="Arial" w:hAnsi="Arial" w:cs="Arial"/>
          <w:szCs w:val="22"/>
        </w:rPr>
      </w:pPr>
      <w:r w:rsidRPr="1F78C109">
        <w:rPr>
          <w:rFonts w:ascii="Arial" w:hAnsi="Arial" w:cs="Arial"/>
        </w:rPr>
        <w:t>Morgan</w:t>
      </w:r>
      <w:r w:rsidRPr="1F78C109">
        <w:rPr>
          <w:rFonts w:ascii="Arial" w:hAnsi="Arial" w:cs="Arial"/>
          <w:lang w:val="en-US"/>
        </w:rPr>
        <w:t>,</w:t>
      </w:r>
      <w:r w:rsidRPr="1F78C109">
        <w:rPr>
          <w:rFonts w:ascii="Arial" w:hAnsi="Arial" w:cs="Arial"/>
        </w:rPr>
        <w:t xml:space="preserve"> J</w:t>
      </w:r>
      <w:r w:rsidRPr="1F78C109">
        <w:rPr>
          <w:rFonts w:ascii="Arial" w:hAnsi="Arial" w:cs="Arial"/>
          <w:lang w:val="en-US"/>
        </w:rPr>
        <w:t xml:space="preserve">. </w:t>
      </w:r>
      <w:r w:rsidRPr="1F78C109">
        <w:rPr>
          <w:rFonts w:ascii="Arial" w:hAnsi="Arial" w:cs="Arial"/>
        </w:rPr>
        <w:t>C</w:t>
      </w:r>
      <w:r w:rsidRPr="1F78C109">
        <w:rPr>
          <w:rFonts w:ascii="Arial" w:hAnsi="Arial" w:cs="Arial"/>
          <w:lang w:val="en-US"/>
        </w:rPr>
        <w:t>.*</w:t>
      </w:r>
      <w:r w:rsidRPr="1F78C109">
        <w:rPr>
          <w:rFonts w:ascii="Arial" w:hAnsi="Arial" w:cs="Arial"/>
        </w:rPr>
        <w:t>, Golden</w:t>
      </w:r>
      <w:r w:rsidRPr="1F78C109">
        <w:rPr>
          <w:rFonts w:ascii="Arial" w:hAnsi="Arial" w:cs="Arial"/>
          <w:lang w:val="en-US"/>
        </w:rPr>
        <w:t>,</w:t>
      </w:r>
      <w:r w:rsidRPr="1F78C109">
        <w:rPr>
          <w:rFonts w:ascii="Arial" w:hAnsi="Arial" w:cs="Arial"/>
        </w:rPr>
        <w:t xml:space="preserve"> S</w:t>
      </w:r>
      <w:r w:rsidRPr="1F78C109">
        <w:rPr>
          <w:rFonts w:ascii="Arial" w:hAnsi="Arial" w:cs="Arial"/>
          <w:lang w:val="en-US"/>
        </w:rPr>
        <w:t xml:space="preserve">. </w:t>
      </w:r>
      <w:r w:rsidRPr="1F78C109">
        <w:rPr>
          <w:rFonts w:ascii="Arial" w:hAnsi="Arial" w:cs="Arial"/>
        </w:rPr>
        <w:t>D</w:t>
      </w:r>
      <w:r w:rsidRPr="1F78C109">
        <w:rPr>
          <w:rFonts w:ascii="Arial" w:hAnsi="Arial" w:cs="Arial"/>
          <w:lang w:val="en-US"/>
        </w:rPr>
        <w:t>.</w:t>
      </w:r>
      <w:r w:rsidRPr="1F78C109">
        <w:rPr>
          <w:rFonts w:ascii="Arial" w:hAnsi="Arial" w:cs="Arial"/>
        </w:rPr>
        <w:t>, Noar</w:t>
      </w:r>
      <w:r w:rsidRPr="1F78C109">
        <w:rPr>
          <w:rFonts w:ascii="Arial" w:hAnsi="Arial" w:cs="Arial"/>
          <w:lang w:val="en-US"/>
        </w:rPr>
        <w:t>,</w:t>
      </w:r>
      <w:r w:rsidRPr="1F78C109">
        <w:rPr>
          <w:rFonts w:ascii="Arial" w:hAnsi="Arial" w:cs="Arial"/>
        </w:rPr>
        <w:t xml:space="preserve"> S</w:t>
      </w:r>
      <w:r w:rsidRPr="1F78C109">
        <w:rPr>
          <w:rFonts w:ascii="Arial" w:hAnsi="Arial" w:cs="Arial"/>
          <w:lang w:val="en-US"/>
        </w:rPr>
        <w:t xml:space="preserve">. </w:t>
      </w:r>
      <w:r w:rsidRPr="1F78C109">
        <w:rPr>
          <w:rFonts w:ascii="Arial" w:hAnsi="Arial" w:cs="Arial"/>
        </w:rPr>
        <w:t>M</w:t>
      </w:r>
      <w:r w:rsidRPr="1F78C109">
        <w:rPr>
          <w:rFonts w:ascii="Arial" w:hAnsi="Arial" w:cs="Arial"/>
          <w:lang w:val="en-US"/>
        </w:rPr>
        <w:t>.</w:t>
      </w:r>
      <w:r w:rsidRPr="1F78C109">
        <w:rPr>
          <w:rFonts w:ascii="Arial" w:hAnsi="Arial" w:cs="Arial"/>
        </w:rPr>
        <w:t>, Ribisl</w:t>
      </w:r>
      <w:r w:rsidRPr="1F78C109">
        <w:rPr>
          <w:rFonts w:ascii="Arial" w:hAnsi="Arial" w:cs="Arial"/>
          <w:lang w:val="en-US"/>
        </w:rPr>
        <w:t>,</w:t>
      </w:r>
      <w:r w:rsidRPr="1F78C109">
        <w:rPr>
          <w:rFonts w:ascii="Arial" w:hAnsi="Arial" w:cs="Arial"/>
        </w:rPr>
        <w:t xml:space="preserve"> K</w:t>
      </w:r>
      <w:r w:rsidRPr="1F78C109">
        <w:rPr>
          <w:rFonts w:ascii="Arial" w:hAnsi="Arial" w:cs="Arial"/>
          <w:lang w:val="en-US"/>
        </w:rPr>
        <w:t xml:space="preserve">. </w:t>
      </w:r>
      <w:r w:rsidRPr="1F78C109">
        <w:rPr>
          <w:rFonts w:ascii="Arial" w:hAnsi="Arial" w:cs="Arial"/>
        </w:rPr>
        <w:t>M</w:t>
      </w:r>
      <w:r w:rsidRPr="1F78C109">
        <w:rPr>
          <w:rFonts w:ascii="Arial" w:hAnsi="Arial" w:cs="Arial"/>
          <w:lang w:val="en-US"/>
        </w:rPr>
        <w:t>.</w:t>
      </w:r>
      <w:r w:rsidRPr="1F78C109">
        <w:rPr>
          <w:rFonts w:ascii="Arial" w:hAnsi="Arial" w:cs="Arial"/>
        </w:rPr>
        <w:t>, Southwell</w:t>
      </w:r>
      <w:r w:rsidRPr="1F78C109">
        <w:rPr>
          <w:rFonts w:ascii="Arial" w:hAnsi="Arial" w:cs="Arial"/>
          <w:lang w:val="en-US"/>
        </w:rPr>
        <w:t>,</w:t>
      </w:r>
      <w:r w:rsidRPr="1F78C109">
        <w:rPr>
          <w:rFonts w:ascii="Arial" w:hAnsi="Arial" w:cs="Arial"/>
        </w:rPr>
        <w:t xml:space="preserve"> B</w:t>
      </w:r>
      <w:r w:rsidRPr="1F78C109">
        <w:rPr>
          <w:rFonts w:ascii="Arial" w:hAnsi="Arial" w:cs="Arial"/>
          <w:lang w:val="en-US"/>
        </w:rPr>
        <w:t xml:space="preserve">. </w:t>
      </w:r>
      <w:r w:rsidRPr="1F78C109">
        <w:rPr>
          <w:rFonts w:ascii="Arial" w:hAnsi="Arial" w:cs="Arial"/>
        </w:rPr>
        <w:t>G</w:t>
      </w:r>
      <w:r w:rsidRPr="1F78C109">
        <w:rPr>
          <w:rFonts w:ascii="Arial" w:hAnsi="Arial" w:cs="Arial"/>
          <w:lang w:val="en-US"/>
        </w:rPr>
        <w:t>.</w:t>
      </w:r>
      <w:r w:rsidRPr="1F78C109">
        <w:rPr>
          <w:rFonts w:ascii="Arial" w:hAnsi="Arial" w:cs="Arial"/>
        </w:rPr>
        <w:t>, Jeong</w:t>
      </w:r>
      <w:r w:rsidRPr="1F78C109">
        <w:rPr>
          <w:rFonts w:ascii="Arial" w:hAnsi="Arial" w:cs="Arial"/>
          <w:lang w:val="en-US"/>
        </w:rPr>
        <w:t>,</w:t>
      </w:r>
      <w:r w:rsidRPr="1F78C109">
        <w:rPr>
          <w:rFonts w:ascii="Arial" w:hAnsi="Arial" w:cs="Arial"/>
        </w:rPr>
        <w:t xml:space="preserve"> M</w:t>
      </w:r>
      <w:r w:rsidRPr="1F78C109">
        <w:rPr>
          <w:rFonts w:ascii="Arial" w:hAnsi="Arial" w:cs="Arial"/>
          <w:lang w:val="en-US"/>
        </w:rPr>
        <w:t>.*</w:t>
      </w:r>
      <w:r w:rsidRPr="1F78C109">
        <w:rPr>
          <w:rFonts w:ascii="Arial" w:hAnsi="Arial" w:cs="Arial"/>
        </w:rPr>
        <w:t>, Hall</w:t>
      </w:r>
      <w:r w:rsidRPr="1F78C109">
        <w:rPr>
          <w:rFonts w:ascii="Arial" w:hAnsi="Arial" w:cs="Arial"/>
          <w:lang w:val="en-US"/>
        </w:rPr>
        <w:t>,</w:t>
      </w:r>
      <w:r w:rsidRPr="1F78C109">
        <w:rPr>
          <w:rFonts w:ascii="Arial" w:hAnsi="Arial" w:cs="Arial"/>
        </w:rPr>
        <w:t xml:space="preserve"> M</w:t>
      </w:r>
      <w:r w:rsidRPr="1F78C109">
        <w:rPr>
          <w:rFonts w:ascii="Arial" w:hAnsi="Arial" w:cs="Arial"/>
          <w:lang w:val="en-US"/>
        </w:rPr>
        <w:t xml:space="preserve">. </w:t>
      </w:r>
      <w:r w:rsidRPr="1F78C109">
        <w:rPr>
          <w:rFonts w:ascii="Arial" w:hAnsi="Arial" w:cs="Arial"/>
        </w:rPr>
        <w:t>G</w:t>
      </w:r>
      <w:r w:rsidRPr="1F78C109">
        <w:rPr>
          <w:rFonts w:ascii="Arial" w:hAnsi="Arial" w:cs="Arial"/>
          <w:lang w:val="en-US"/>
        </w:rPr>
        <w:t>.*,</w:t>
      </w:r>
      <w:r w:rsidRPr="1F78C109">
        <w:rPr>
          <w:rFonts w:ascii="Arial" w:hAnsi="Arial" w:cs="Arial"/>
        </w:rPr>
        <w:t xml:space="preserve"> &amp; </w:t>
      </w:r>
      <w:r w:rsidRPr="1F78C109">
        <w:rPr>
          <w:rFonts w:ascii="Arial" w:hAnsi="Arial" w:cs="Arial"/>
          <w:b/>
          <w:bCs/>
        </w:rPr>
        <w:t>Brewer</w:t>
      </w:r>
      <w:r w:rsidRPr="1F78C109">
        <w:rPr>
          <w:rFonts w:ascii="Arial" w:hAnsi="Arial" w:cs="Arial"/>
          <w:b/>
          <w:bCs/>
          <w:lang w:val="en-US"/>
        </w:rPr>
        <w:t>,</w:t>
      </w:r>
      <w:r w:rsidRPr="1F78C109">
        <w:rPr>
          <w:rFonts w:ascii="Arial" w:hAnsi="Arial" w:cs="Arial"/>
          <w:b/>
          <w:bCs/>
        </w:rPr>
        <w:t xml:space="preserve"> N</w:t>
      </w:r>
      <w:r w:rsidRPr="1F78C109">
        <w:rPr>
          <w:rFonts w:ascii="Arial" w:hAnsi="Arial" w:cs="Arial"/>
          <w:b/>
          <w:bCs/>
          <w:lang w:val="en-US"/>
        </w:rPr>
        <w:t xml:space="preserve">. </w:t>
      </w:r>
      <w:r w:rsidRPr="1F78C109">
        <w:rPr>
          <w:rFonts w:ascii="Arial" w:hAnsi="Arial" w:cs="Arial"/>
          <w:b/>
          <w:bCs/>
        </w:rPr>
        <w:t xml:space="preserve">T. </w:t>
      </w:r>
      <w:r w:rsidRPr="1F78C109">
        <w:rPr>
          <w:rFonts w:ascii="Arial" w:hAnsi="Arial" w:cs="Arial"/>
        </w:rPr>
        <w:t>(</w:t>
      </w:r>
      <w:r w:rsidRPr="1F78C109">
        <w:rPr>
          <w:rFonts w:ascii="Arial" w:hAnsi="Arial" w:cs="Arial"/>
          <w:lang w:val="en-US"/>
        </w:rPr>
        <w:t>2018).</w:t>
      </w:r>
      <w:r w:rsidRPr="1F78C109">
        <w:rPr>
          <w:rFonts w:ascii="Arial" w:hAnsi="Arial" w:cs="Arial"/>
        </w:rPr>
        <w:t xml:space="preserve"> Conversations about pictorial cigarette pack warnings: Theoretical mechanisms of influence. </w:t>
      </w:r>
      <w:r w:rsidRPr="1F78C109">
        <w:rPr>
          <w:rFonts w:ascii="Arial" w:hAnsi="Arial" w:cs="Arial"/>
          <w:i/>
          <w:iCs/>
        </w:rPr>
        <w:t>Social Science &amp; Medicine</w:t>
      </w:r>
      <w:r w:rsidRPr="1F78C109">
        <w:rPr>
          <w:rFonts w:ascii="Arial" w:hAnsi="Arial" w:cs="Arial"/>
          <w:lang w:val="en-US"/>
        </w:rPr>
        <w:t xml:space="preserve">, </w:t>
      </w:r>
      <w:r w:rsidRPr="1F78C109">
        <w:rPr>
          <w:rFonts w:ascii="Arial" w:hAnsi="Arial" w:cs="Arial"/>
          <w:i/>
          <w:iCs/>
          <w:lang w:val="en-US"/>
        </w:rPr>
        <w:t xml:space="preserve">218, </w:t>
      </w:r>
      <w:r w:rsidRPr="1F78C109">
        <w:rPr>
          <w:rFonts w:ascii="Arial" w:hAnsi="Arial" w:cs="Arial"/>
          <w:lang w:val="en-US"/>
        </w:rPr>
        <w:t>45-51. PMID: 30340152</w:t>
      </w:r>
    </w:p>
    <w:p w14:paraId="6BB89373" w14:textId="77777777" w:rsidR="00E71E73" w:rsidRDefault="00E71E73">
      <w:pPr>
        <w:pStyle w:val="PlainText"/>
        <w:rPr>
          <w:rFonts w:ascii="Arial" w:hAnsi="Arial" w:cs="Arial"/>
          <w:color w:val="000000" w:themeColor="text1"/>
          <w:szCs w:val="22"/>
        </w:rPr>
      </w:pPr>
    </w:p>
    <w:p w14:paraId="22FD9B6A"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Morgan</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C</w:t>
      </w:r>
      <w:r w:rsidRPr="1F78C109">
        <w:rPr>
          <w:rFonts w:ascii="Arial" w:hAnsi="Arial" w:cs="Arial"/>
          <w:color w:val="000000" w:themeColor="text1"/>
          <w:lang w:val="en-US"/>
        </w:rPr>
        <w:t>.*</w:t>
      </w:r>
      <w:r w:rsidRPr="1F78C109">
        <w:rPr>
          <w:rFonts w:ascii="Arial" w:hAnsi="Arial" w:cs="Arial"/>
          <w:color w:val="000000" w:themeColor="text1"/>
        </w:rPr>
        <w:t>, Moracco, K</w:t>
      </w:r>
      <w:r w:rsidRPr="1F78C109">
        <w:rPr>
          <w:rFonts w:ascii="Arial" w:hAnsi="Arial" w:cs="Arial"/>
          <w:color w:val="000000" w:themeColor="text1"/>
          <w:lang w:val="en-US"/>
        </w:rPr>
        <w:t xml:space="preserve">. </w:t>
      </w:r>
      <w:r w:rsidRPr="1F78C109">
        <w:rPr>
          <w:rFonts w:ascii="Arial" w:hAnsi="Arial" w:cs="Arial"/>
          <w:color w:val="000000" w:themeColor="text1"/>
        </w:rPr>
        <w:t>E., Mendel</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Kelley</w:t>
      </w:r>
      <w:r w:rsidRPr="1F78C109">
        <w:rPr>
          <w:rFonts w:ascii="Arial" w:hAnsi="Arial" w:cs="Arial"/>
          <w:color w:val="000000" w:themeColor="text1"/>
          <w:lang w:val="en-US"/>
        </w:rPr>
        <w:t>,</w:t>
      </w:r>
      <w:r w:rsidRPr="1F78C109">
        <w:rPr>
          <w:rFonts w:ascii="Arial" w:hAnsi="Arial" w:cs="Arial"/>
          <w:color w:val="000000" w:themeColor="text1"/>
        </w:rPr>
        <w:t xml:space="preserve"> D</w:t>
      </w:r>
      <w:r w:rsidRPr="1F78C109">
        <w:rPr>
          <w:rFonts w:ascii="Arial" w:hAnsi="Arial" w:cs="Arial"/>
          <w:color w:val="000000" w:themeColor="text1"/>
          <w:lang w:val="en-US"/>
        </w:rPr>
        <w:t>.*</w:t>
      </w:r>
      <w:r w:rsidRPr="1F78C109">
        <w:rPr>
          <w:rFonts w:ascii="Arial" w:hAnsi="Arial" w:cs="Arial"/>
          <w:color w:val="000000" w:themeColor="text1"/>
        </w:rPr>
        <w:t>, Noar</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xml:space="preserve">, &amp;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w:t>
      </w:r>
      <w:r w:rsidRPr="1F78C109">
        <w:rPr>
          <w:rFonts w:ascii="Arial" w:hAnsi="Arial" w:cs="Arial"/>
          <w:color w:val="000000" w:themeColor="text1"/>
          <w:lang w:val="en-US"/>
        </w:rPr>
        <w:t>Increasing effectiveness of</w:t>
      </w:r>
      <w:r w:rsidRPr="1F78C109">
        <w:rPr>
          <w:rFonts w:ascii="Arial" w:hAnsi="Arial" w:cs="Arial"/>
          <w:color w:val="000000" w:themeColor="text1"/>
        </w:rPr>
        <w:t xml:space="preserve"> messages about chemicals in cigarette smoke. </w:t>
      </w:r>
      <w:r w:rsidRPr="1F78C109">
        <w:rPr>
          <w:rFonts w:ascii="Arial" w:hAnsi="Arial" w:cs="Arial"/>
          <w:i/>
          <w:iCs/>
          <w:color w:val="000000" w:themeColor="text1"/>
        </w:rPr>
        <w:t>Tobacco Regulatory Science</w:t>
      </w:r>
      <w:r w:rsidRPr="1F78C109">
        <w:rPr>
          <w:rFonts w:ascii="Arial" w:hAnsi="Arial" w:cs="Arial"/>
          <w:i/>
          <w:iCs/>
          <w:color w:val="000000" w:themeColor="text1"/>
          <w:lang w:val="en-US"/>
        </w:rPr>
        <w:t>, 4</w:t>
      </w:r>
      <w:r w:rsidRPr="1F78C109">
        <w:rPr>
          <w:rFonts w:ascii="Arial" w:hAnsi="Arial" w:cs="Arial"/>
          <w:color w:val="000000" w:themeColor="text1"/>
          <w:lang w:val="en-US"/>
        </w:rPr>
        <w:t>, 50-62. PMID: 34141828</w:t>
      </w:r>
    </w:p>
    <w:p w14:paraId="763FF610" w14:textId="77777777" w:rsidR="00E71E73" w:rsidRDefault="00E71E73">
      <w:pPr>
        <w:pStyle w:val="PlainText"/>
        <w:rPr>
          <w:rFonts w:ascii="Arial" w:hAnsi="Arial" w:cs="Arial"/>
          <w:color w:val="000000" w:themeColor="text1"/>
          <w:szCs w:val="22"/>
        </w:rPr>
      </w:pPr>
    </w:p>
    <w:p w14:paraId="0ECFCBB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Morgan, J. C.*, Southwell, B. G., Noar, S. M., Ribisl, K. M., Golden, S. D.,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Frequency and content of conversations about pictorial warnings on cigarette packs. </w:t>
      </w:r>
      <w:r w:rsidRPr="1F78C109">
        <w:rPr>
          <w:rFonts w:ascii="Arial" w:hAnsi="Arial" w:cs="Arial"/>
          <w:i/>
          <w:iCs/>
          <w:color w:val="000000" w:themeColor="text1"/>
        </w:rPr>
        <w:t>Nicotine &amp; Tobacco Research</w:t>
      </w:r>
      <w:r w:rsidRPr="1F78C109">
        <w:rPr>
          <w:rFonts w:ascii="Arial" w:hAnsi="Arial" w:cs="Arial"/>
          <w:i/>
          <w:iCs/>
          <w:color w:val="000000" w:themeColor="text1"/>
          <w:lang w:val="en-US"/>
        </w:rPr>
        <w:t>, 20,</w:t>
      </w:r>
      <w:r w:rsidRPr="1F78C109">
        <w:rPr>
          <w:rFonts w:ascii="Arial" w:hAnsi="Arial" w:cs="Arial"/>
          <w:color w:val="000000" w:themeColor="text1"/>
          <w:lang w:val="en-US"/>
        </w:rPr>
        <w:t xml:space="preserve"> 882-887</w:t>
      </w:r>
      <w:r w:rsidRPr="1F78C109">
        <w:rPr>
          <w:rFonts w:ascii="Arial" w:hAnsi="Arial" w:cs="Arial"/>
          <w:i/>
          <w:iCs/>
          <w:color w:val="000000" w:themeColor="text1"/>
          <w:lang w:val="en-US"/>
        </w:rPr>
        <w:t xml:space="preserve">. </w:t>
      </w:r>
      <w:r w:rsidRPr="1F78C109">
        <w:rPr>
          <w:rFonts w:ascii="Arial" w:hAnsi="Arial" w:cs="Arial"/>
          <w:color w:val="000000" w:themeColor="text1"/>
          <w:lang w:val="en-US"/>
        </w:rPr>
        <w:t>PMID: 29059415</w:t>
      </w:r>
    </w:p>
    <w:p w14:paraId="54C7B1F4" w14:textId="77777777" w:rsidR="00E71E73" w:rsidRDefault="00E71E73">
      <w:pPr>
        <w:pStyle w:val="PlainText"/>
        <w:rPr>
          <w:rFonts w:ascii="Arial" w:hAnsi="Arial" w:cs="Arial"/>
          <w:color w:val="000000" w:themeColor="text1"/>
          <w:szCs w:val="22"/>
        </w:rPr>
      </w:pPr>
    </w:p>
    <w:p w14:paraId="0C02C27F"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Noar, S. M., Kelley, D. E.</w:t>
      </w:r>
      <w:r w:rsidRPr="1F78C109">
        <w:rPr>
          <w:rFonts w:ascii="Arial" w:hAnsi="Arial" w:cs="Arial"/>
          <w:color w:val="000000" w:themeColor="text1"/>
          <w:lang w:val="en-US"/>
        </w:rPr>
        <w:t>*</w:t>
      </w:r>
      <w:r w:rsidRPr="1F78C109">
        <w:rPr>
          <w:rFonts w:ascii="Arial" w:hAnsi="Arial" w:cs="Arial"/>
          <w:color w:val="000000" w:themeColor="text1"/>
        </w:rPr>
        <w:t>, Boynton, M. H., Morgan, J. C.*, Hall, M. G.</w:t>
      </w:r>
      <w:r w:rsidRPr="1F78C109">
        <w:rPr>
          <w:rFonts w:ascii="Arial" w:hAnsi="Arial" w:cs="Arial"/>
          <w:color w:val="000000" w:themeColor="text1"/>
          <w:lang w:val="en-US"/>
        </w:rPr>
        <w:t>*</w:t>
      </w:r>
      <w:r w:rsidRPr="1F78C109">
        <w:rPr>
          <w:rFonts w:ascii="Arial" w:hAnsi="Arial" w:cs="Arial"/>
          <w:color w:val="000000" w:themeColor="text1"/>
        </w:rPr>
        <w:t xml:space="preserve">, Mendel, J. R., Ribisl, K. M.,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2018</w:t>
      </w:r>
      <w:r w:rsidRPr="1F78C109">
        <w:rPr>
          <w:rFonts w:ascii="Arial" w:hAnsi="Arial" w:cs="Arial"/>
          <w:color w:val="000000" w:themeColor="text1"/>
        </w:rPr>
        <w:t xml:space="preserve">). Identifying principles for effective messages about chemicals in cigarette smoke. </w:t>
      </w:r>
      <w:r w:rsidRPr="1F78C109">
        <w:rPr>
          <w:rFonts w:ascii="Arial" w:hAnsi="Arial" w:cs="Arial"/>
          <w:i/>
          <w:iCs/>
          <w:color w:val="000000" w:themeColor="text1"/>
        </w:rPr>
        <w:t>Preventive Medicine</w:t>
      </w:r>
      <w:r w:rsidRPr="1F78C109">
        <w:rPr>
          <w:rFonts w:ascii="Arial" w:hAnsi="Arial" w:cs="Arial"/>
          <w:i/>
          <w:iCs/>
          <w:color w:val="000000" w:themeColor="text1"/>
          <w:lang w:val="en-US"/>
        </w:rPr>
        <w:t>, 106</w:t>
      </w:r>
      <w:r w:rsidRPr="1F78C109">
        <w:rPr>
          <w:rFonts w:ascii="Arial" w:hAnsi="Arial" w:cs="Arial"/>
          <w:color w:val="000000" w:themeColor="text1"/>
          <w:lang w:val="en-US"/>
        </w:rPr>
        <w:t>, 31-37</w:t>
      </w:r>
      <w:r w:rsidRPr="1F78C109">
        <w:rPr>
          <w:rFonts w:ascii="Arial" w:hAnsi="Arial" w:cs="Arial"/>
          <w:color w:val="000000" w:themeColor="text1"/>
        </w:rPr>
        <w:t xml:space="preserve">. PMID: 28890353  </w:t>
      </w:r>
    </w:p>
    <w:p w14:paraId="60EC4858" w14:textId="77777777" w:rsidR="00E71E73" w:rsidRDefault="00E71E73">
      <w:pPr>
        <w:pStyle w:val="PlainText"/>
        <w:rPr>
          <w:rFonts w:ascii="Arial" w:hAnsi="Arial" w:cs="Arial"/>
          <w:color w:val="000000" w:themeColor="text1"/>
          <w:szCs w:val="22"/>
        </w:rPr>
      </w:pPr>
    </w:p>
    <w:p w14:paraId="63A03960"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Reiter</w:t>
      </w:r>
      <w:r w:rsidRPr="1F78C109">
        <w:rPr>
          <w:rFonts w:ascii="Arial" w:hAnsi="Arial" w:cs="Arial"/>
          <w:color w:val="000000" w:themeColor="text1"/>
          <w:lang w:val="en-US"/>
        </w:rPr>
        <w:t>,</w:t>
      </w:r>
      <w:r w:rsidRPr="1F78C109">
        <w:rPr>
          <w:rFonts w:ascii="Arial" w:hAnsi="Arial" w:cs="Arial"/>
          <w:color w:val="000000" w:themeColor="text1"/>
        </w:rPr>
        <w:t xml:space="preserve"> P</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Gerend</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Gilkey</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B</w:t>
      </w:r>
      <w:r w:rsidRPr="1F78C109">
        <w:rPr>
          <w:rFonts w:ascii="Arial" w:hAnsi="Arial" w:cs="Arial"/>
          <w:color w:val="000000" w:themeColor="text1"/>
          <w:lang w:val="en-US"/>
        </w:rPr>
        <w:t>.</w:t>
      </w:r>
      <w:r w:rsidRPr="1F78C109">
        <w:rPr>
          <w:rFonts w:ascii="Arial" w:hAnsi="Arial" w:cs="Arial"/>
          <w:color w:val="000000" w:themeColor="text1"/>
        </w:rPr>
        <w:t>, Perkins</w:t>
      </w:r>
      <w:r w:rsidRPr="1F78C109">
        <w:rPr>
          <w:rFonts w:ascii="Arial" w:hAnsi="Arial" w:cs="Arial"/>
          <w:color w:val="000000" w:themeColor="text1"/>
          <w:lang w:val="en-US"/>
        </w:rPr>
        <w:t>,</w:t>
      </w:r>
      <w:r w:rsidRPr="1F78C109">
        <w:rPr>
          <w:rFonts w:ascii="Arial" w:hAnsi="Arial" w:cs="Arial"/>
          <w:color w:val="000000" w:themeColor="text1"/>
        </w:rPr>
        <w:t xml:space="preserve"> R</w:t>
      </w:r>
      <w:r w:rsidRPr="1F78C109">
        <w:rPr>
          <w:rFonts w:ascii="Arial" w:hAnsi="Arial" w:cs="Arial"/>
          <w:color w:val="000000" w:themeColor="text1"/>
          <w:lang w:val="en-US"/>
        </w:rPr>
        <w:t xml:space="preserve">. </w:t>
      </w:r>
      <w:r w:rsidRPr="1F78C109">
        <w:rPr>
          <w:rFonts w:ascii="Arial" w:hAnsi="Arial" w:cs="Arial"/>
          <w:color w:val="000000" w:themeColor="text1"/>
        </w:rPr>
        <w:t>B</w:t>
      </w:r>
      <w:r w:rsidRPr="1F78C109">
        <w:rPr>
          <w:rFonts w:ascii="Arial" w:hAnsi="Arial" w:cs="Arial"/>
          <w:color w:val="000000" w:themeColor="text1"/>
          <w:lang w:val="en-US"/>
        </w:rPr>
        <w:t>.</w:t>
      </w:r>
      <w:r w:rsidRPr="1F78C109">
        <w:rPr>
          <w:rFonts w:ascii="Arial" w:hAnsi="Arial" w:cs="Arial"/>
          <w:color w:val="000000" w:themeColor="text1"/>
        </w:rPr>
        <w:t>, Saslow</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Stokley</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w:t>
      </w:r>
      <w:r w:rsidRPr="1F78C109">
        <w:rPr>
          <w:rFonts w:ascii="Arial" w:hAnsi="Arial" w:cs="Arial"/>
          <w:color w:val="000000" w:themeColor="text1"/>
        </w:rPr>
        <w:t>, Tiro</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Zimet</w:t>
      </w:r>
      <w:r w:rsidRPr="1F78C109">
        <w:rPr>
          <w:rFonts w:ascii="Arial" w:hAnsi="Arial" w:cs="Arial"/>
          <w:color w:val="000000" w:themeColor="text1"/>
          <w:lang w:val="en-US"/>
        </w:rPr>
        <w:t>,</w:t>
      </w:r>
      <w:r w:rsidRPr="1F78C109">
        <w:rPr>
          <w:rFonts w:ascii="Arial" w:hAnsi="Arial" w:cs="Arial"/>
          <w:color w:val="000000" w:themeColor="text1"/>
        </w:rPr>
        <w:t xml:space="preserve"> G</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2018). </w:t>
      </w:r>
      <w:r w:rsidRPr="1F78C109">
        <w:rPr>
          <w:rFonts w:ascii="Arial" w:hAnsi="Arial" w:cs="Arial"/>
          <w:color w:val="000000" w:themeColor="text1"/>
        </w:rPr>
        <w:t>Advancing h</w:t>
      </w:r>
      <w:r w:rsidRPr="1F78C109">
        <w:rPr>
          <w:rFonts w:ascii="Arial" w:hAnsi="Arial" w:cs="Arial"/>
          <w:color w:val="000000" w:themeColor="text1"/>
          <w:lang w:val="en-US"/>
        </w:rPr>
        <w:t xml:space="preserve">uman </w:t>
      </w:r>
      <w:r w:rsidRPr="1F78C109">
        <w:rPr>
          <w:rFonts w:ascii="Arial" w:hAnsi="Arial" w:cs="Arial"/>
          <w:color w:val="000000" w:themeColor="text1"/>
        </w:rPr>
        <w:t>p</w:t>
      </w:r>
      <w:r w:rsidRPr="1F78C109">
        <w:rPr>
          <w:rFonts w:ascii="Arial" w:hAnsi="Arial" w:cs="Arial"/>
          <w:color w:val="000000" w:themeColor="text1"/>
          <w:lang w:val="en-US"/>
        </w:rPr>
        <w:t>apillomavirus</w:t>
      </w:r>
      <w:r w:rsidRPr="1F78C109">
        <w:rPr>
          <w:rFonts w:ascii="Arial" w:hAnsi="Arial" w:cs="Arial"/>
          <w:color w:val="000000" w:themeColor="text1"/>
        </w:rPr>
        <w:t xml:space="preserve"> vaccine delivery: 12 priority research gaps.  </w:t>
      </w:r>
      <w:r w:rsidRPr="1F78C109">
        <w:rPr>
          <w:rFonts w:ascii="Arial" w:hAnsi="Arial" w:cs="Arial"/>
          <w:i/>
          <w:iCs/>
          <w:color w:val="000000" w:themeColor="text1"/>
        </w:rPr>
        <w:t>Academic Pediatrics</w:t>
      </w:r>
      <w:r w:rsidRPr="1F78C109">
        <w:rPr>
          <w:rFonts w:ascii="Arial" w:hAnsi="Arial" w:cs="Arial"/>
          <w:i/>
          <w:iCs/>
          <w:color w:val="000000" w:themeColor="text1"/>
          <w:lang w:val="en-US"/>
        </w:rPr>
        <w:t>, 18</w:t>
      </w:r>
      <w:r w:rsidRPr="1F78C109">
        <w:rPr>
          <w:rFonts w:ascii="Arial" w:hAnsi="Arial" w:cs="Arial"/>
          <w:color w:val="000000" w:themeColor="text1"/>
          <w:lang w:val="en-US"/>
        </w:rPr>
        <w:t>, S14-S16</w:t>
      </w:r>
      <w:r w:rsidRPr="1F78C109">
        <w:rPr>
          <w:rFonts w:ascii="Arial" w:hAnsi="Arial" w:cs="Arial"/>
          <w:color w:val="000000" w:themeColor="text1"/>
        </w:rPr>
        <w:t>. PMID: 29502629</w:t>
      </w:r>
    </w:p>
    <w:p w14:paraId="14C5F6D0" w14:textId="77777777" w:rsidR="00E71E73" w:rsidRDefault="00E71E73">
      <w:pPr>
        <w:pStyle w:val="PlainText"/>
        <w:rPr>
          <w:rFonts w:ascii="Arial" w:hAnsi="Arial" w:cs="Arial"/>
          <w:color w:val="000000" w:themeColor="text1"/>
          <w:szCs w:val="22"/>
        </w:rPr>
      </w:pPr>
    </w:p>
    <w:p w14:paraId="099A425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Saslow, D., Sienko, J., Nkonga, J. L. Z.,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(2018). </w:t>
      </w:r>
      <w:r w:rsidRPr="1F78C109">
        <w:rPr>
          <w:rFonts w:ascii="Arial" w:hAnsi="Arial" w:cs="Arial"/>
          <w:color w:val="000000" w:themeColor="text1"/>
        </w:rPr>
        <w:t>Creating a national coalition to increase Human Papillomavirus vaccination coverage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Academic Pediatrics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18</w:t>
      </w:r>
      <w:r w:rsidRPr="1F78C109">
        <w:rPr>
          <w:rFonts w:ascii="Arial" w:hAnsi="Arial" w:cs="Arial"/>
          <w:color w:val="000000" w:themeColor="text1"/>
          <w:lang w:val="en-US"/>
        </w:rPr>
        <w:t>, S11-S13. PMID: 29502628</w:t>
      </w:r>
    </w:p>
    <w:p w14:paraId="7DF0911E" w14:textId="77777777" w:rsidR="00E71E73" w:rsidRDefault="00E71E73">
      <w:pPr>
        <w:pStyle w:val="PlainText"/>
        <w:rPr>
          <w:rFonts w:ascii="Arial" w:hAnsi="Arial" w:cs="Arial"/>
          <w:color w:val="000000" w:themeColor="text1"/>
          <w:szCs w:val="22"/>
        </w:rPr>
      </w:pPr>
    </w:p>
    <w:p w14:paraId="10FC39F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Shah P</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Calo</w:t>
      </w:r>
      <w:r w:rsidRPr="1F78C109">
        <w:rPr>
          <w:rFonts w:ascii="Arial" w:hAnsi="Arial" w:cs="Arial"/>
          <w:color w:val="000000" w:themeColor="text1"/>
          <w:lang w:val="en-US"/>
        </w:rPr>
        <w:t>,</w:t>
      </w:r>
      <w:r w:rsidRPr="1F78C109">
        <w:rPr>
          <w:rFonts w:ascii="Arial" w:hAnsi="Arial" w:cs="Arial"/>
          <w:color w:val="000000" w:themeColor="text1"/>
        </w:rPr>
        <w:t xml:space="preserve"> W</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Gilkey</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B</w:t>
      </w:r>
      <w:r w:rsidRPr="1F78C109">
        <w:rPr>
          <w:rFonts w:ascii="Arial" w:hAnsi="Arial" w:cs="Arial"/>
          <w:color w:val="000000" w:themeColor="text1"/>
          <w:lang w:val="en-US"/>
        </w:rPr>
        <w:t>.</w:t>
      </w:r>
      <w:r w:rsidRPr="1F78C109">
        <w:rPr>
          <w:rFonts w:ascii="Arial" w:hAnsi="Arial" w:cs="Arial"/>
          <w:color w:val="000000" w:themeColor="text1"/>
        </w:rPr>
        <w:t>, Marciniak</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W</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 xml:space="preserve">T. </w:t>
      </w:r>
      <w:r w:rsidRPr="1F78C109">
        <w:rPr>
          <w:rFonts w:ascii="Arial" w:hAnsi="Arial" w:cs="Arial"/>
          <w:color w:val="000000" w:themeColor="text1"/>
          <w:lang w:val="en-US"/>
        </w:rPr>
        <w:t>(2018).</w:t>
      </w:r>
      <w:r w:rsidRPr="1F78C109">
        <w:rPr>
          <w:rFonts w:ascii="Arial" w:hAnsi="Arial" w:cs="Arial"/>
          <w:b/>
          <w:bCs/>
          <w:color w:val="000000" w:themeColor="text1"/>
          <w:lang w:val="en-US"/>
        </w:rPr>
        <w:t xml:space="preserve"> </w:t>
      </w:r>
      <w:r w:rsidRPr="1F78C109">
        <w:rPr>
          <w:rFonts w:ascii="Arial" w:hAnsi="Arial" w:cs="Arial"/>
          <w:color w:val="000000" w:themeColor="text1"/>
        </w:rPr>
        <w:t xml:space="preserve">Support for pharmacist-provided HPV vaccination: National surveys of US physicians and parents. </w:t>
      </w:r>
      <w:r w:rsidRPr="1F78C109">
        <w:rPr>
          <w:rFonts w:ascii="Arial" w:hAnsi="Arial" w:cs="Arial"/>
          <w:i/>
          <w:iCs/>
          <w:color w:val="000000" w:themeColor="text1"/>
        </w:rPr>
        <w:t>Cancer Epidemiology, Biomarkers &amp; Prevention</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27</w:t>
      </w:r>
      <w:r w:rsidRPr="1F78C109">
        <w:rPr>
          <w:rFonts w:ascii="Arial" w:hAnsi="Arial" w:cs="Arial"/>
          <w:color w:val="000000" w:themeColor="text1"/>
          <w:lang w:val="en-US"/>
        </w:rPr>
        <w:t>, 970-978. PMID: 29871883</w:t>
      </w:r>
    </w:p>
    <w:p w14:paraId="37487B31" w14:textId="77777777" w:rsidR="00E71E73" w:rsidRDefault="00E71E73">
      <w:pPr>
        <w:pStyle w:val="PlainText"/>
        <w:rPr>
          <w:rFonts w:ascii="Arial" w:hAnsi="Arial" w:cs="Arial"/>
          <w:color w:val="000000" w:themeColor="text1"/>
          <w:szCs w:val="22"/>
        </w:rPr>
      </w:pPr>
    </w:p>
    <w:p w14:paraId="72AAE50F"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Shah</w:t>
      </w:r>
      <w:r w:rsidRPr="1F78C109">
        <w:rPr>
          <w:rFonts w:ascii="Arial" w:hAnsi="Arial" w:cs="Arial"/>
          <w:color w:val="000000" w:themeColor="text1"/>
          <w:lang w:val="en-US"/>
        </w:rPr>
        <w:t>,</w:t>
      </w:r>
      <w:r w:rsidRPr="1F78C109">
        <w:rPr>
          <w:rFonts w:ascii="Arial" w:hAnsi="Arial" w:cs="Arial"/>
          <w:color w:val="000000" w:themeColor="text1"/>
        </w:rPr>
        <w:t xml:space="preserve"> P</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Calo</w:t>
      </w:r>
      <w:r w:rsidRPr="1F78C109">
        <w:rPr>
          <w:rFonts w:ascii="Arial" w:hAnsi="Arial" w:cs="Arial"/>
          <w:color w:val="000000" w:themeColor="text1"/>
          <w:lang w:val="en-US"/>
        </w:rPr>
        <w:t>,</w:t>
      </w:r>
      <w:r w:rsidRPr="1F78C109">
        <w:rPr>
          <w:rFonts w:ascii="Arial" w:hAnsi="Arial" w:cs="Arial"/>
          <w:color w:val="000000" w:themeColor="text1"/>
        </w:rPr>
        <w:t xml:space="preserve"> W</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Marciniak</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W</w:t>
      </w:r>
      <w:r w:rsidRPr="1F78C109">
        <w:rPr>
          <w:rFonts w:ascii="Arial" w:hAnsi="Arial" w:cs="Arial"/>
          <w:color w:val="000000" w:themeColor="text1"/>
          <w:lang w:val="en-US"/>
        </w:rPr>
        <w:t>.</w:t>
      </w:r>
      <w:r w:rsidRPr="1F78C109">
        <w:rPr>
          <w:rFonts w:ascii="Arial" w:hAnsi="Arial" w:cs="Arial"/>
          <w:color w:val="000000" w:themeColor="text1"/>
        </w:rPr>
        <w:t>, Golin</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 xml:space="preserve">. </w:t>
      </w:r>
      <w:r w:rsidRPr="1F78C109">
        <w:rPr>
          <w:rFonts w:ascii="Arial" w:hAnsi="Arial" w:cs="Arial"/>
          <w:color w:val="000000" w:themeColor="text1"/>
        </w:rPr>
        <w:t>E</w:t>
      </w:r>
      <w:r w:rsidRPr="1F78C109">
        <w:rPr>
          <w:rFonts w:ascii="Arial" w:hAnsi="Arial" w:cs="Arial"/>
          <w:color w:val="000000" w:themeColor="text1"/>
          <w:lang w:val="en-US"/>
        </w:rPr>
        <w:t>.</w:t>
      </w:r>
      <w:r w:rsidRPr="1F78C109">
        <w:rPr>
          <w:rFonts w:ascii="Arial" w:hAnsi="Arial" w:cs="Arial"/>
          <w:color w:val="000000" w:themeColor="text1"/>
        </w:rPr>
        <w:t>, Sleath</w:t>
      </w:r>
      <w:r w:rsidRPr="1F78C109">
        <w:rPr>
          <w:rFonts w:ascii="Arial" w:hAnsi="Arial" w:cs="Arial"/>
          <w:color w:val="000000" w:themeColor="text1"/>
          <w:lang w:val="en-US"/>
        </w:rPr>
        <w:t>,</w:t>
      </w:r>
      <w:r w:rsidRPr="1F78C109">
        <w:rPr>
          <w:rFonts w:ascii="Arial" w:hAnsi="Arial" w:cs="Arial"/>
          <w:color w:val="000000" w:themeColor="text1"/>
        </w:rPr>
        <w:t xml:space="preserve"> B</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lang w:val="en-US"/>
        </w:rPr>
        <w:t xml:space="preserve"> (2018). </w:t>
      </w:r>
      <w:r w:rsidRPr="1F78C109">
        <w:rPr>
          <w:rFonts w:ascii="Arial" w:hAnsi="Arial" w:cs="Arial"/>
          <w:color w:val="000000" w:themeColor="text1"/>
        </w:rPr>
        <w:t xml:space="preserve">Service quality and parents’ willingness to get adolescents HPV vaccine from pharmacists. </w:t>
      </w:r>
      <w:r w:rsidRPr="1F78C109">
        <w:rPr>
          <w:rFonts w:ascii="Arial" w:hAnsi="Arial" w:cs="Arial"/>
          <w:i/>
          <w:iCs/>
          <w:color w:val="000000" w:themeColor="text1"/>
        </w:rPr>
        <w:t>Preventive Medicine</w:t>
      </w:r>
      <w:r w:rsidRPr="1F78C109">
        <w:rPr>
          <w:rFonts w:ascii="Arial" w:hAnsi="Arial" w:cs="Arial"/>
          <w:i/>
          <w:iCs/>
          <w:color w:val="000000" w:themeColor="text1"/>
          <w:lang w:val="en-US"/>
        </w:rPr>
        <w:t>, 109</w:t>
      </w:r>
      <w:r w:rsidRPr="1F78C109">
        <w:rPr>
          <w:rFonts w:ascii="Arial" w:hAnsi="Arial" w:cs="Arial"/>
          <w:color w:val="000000" w:themeColor="text1"/>
          <w:lang w:val="en-US"/>
        </w:rPr>
        <w:t>, 106-112. PMID: 29330033</w:t>
      </w:r>
    </w:p>
    <w:p w14:paraId="21225D9F" w14:textId="77777777" w:rsidR="00E71E73" w:rsidRDefault="00E71E73">
      <w:pPr>
        <w:pStyle w:val="PlainText"/>
        <w:rPr>
          <w:rFonts w:ascii="Arial" w:hAnsi="Arial" w:cs="Arial"/>
          <w:color w:val="000000" w:themeColor="text1"/>
          <w:szCs w:val="22"/>
        </w:rPr>
      </w:pPr>
    </w:p>
    <w:p w14:paraId="3E6E6944"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Shah</w:t>
      </w:r>
      <w:r w:rsidRPr="1F78C109">
        <w:rPr>
          <w:rFonts w:ascii="Arial" w:hAnsi="Arial" w:cs="Arial"/>
          <w:color w:val="000000" w:themeColor="text1"/>
          <w:lang w:val="en-US"/>
        </w:rPr>
        <w:t>,</w:t>
      </w:r>
      <w:r w:rsidRPr="1F78C109">
        <w:rPr>
          <w:rFonts w:ascii="Arial" w:hAnsi="Arial" w:cs="Arial"/>
          <w:color w:val="000000" w:themeColor="text1"/>
        </w:rPr>
        <w:t xml:space="preserve"> P</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Marciniak</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W</w:t>
      </w:r>
      <w:r w:rsidRPr="1F78C109">
        <w:rPr>
          <w:rFonts w:ascii="Arial" w:hAnsi="Arial" w:cs="Arial"/>
          <w:color w:val="000000" w:themeColor="text1"/>
          <w:lang w:val="en-US"/>
        </w:rPr>
        <w:t>.</w:t>
      </w:r>
      <w:r w:rsidRPr="1F78C109">
        <w:rPr>
          <w:rFonts w:ascii="Arial" w:hAnsi="Arial" w:cs="Arial"/>
          <w:color w:val="000000" w:themeColor="text1"/>
        </w:rPr>
        <w:t>, Golden</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Trogdon</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G</w:t>
      </w:r>
      <w:r w:rsidRPr="1F78C109">
        <w:rPr>
          <w:rFonts w:ascii="Arial" w:hAnsi="Arial" w:cs="Arial"/>
          <w:color w:val="000000" w:themeColor="text1"/>
          <w:lang w:val="en-US"/>
        </w:rPr>
        <w:t>.</w:t>
      </w:r>
      <w:r w:rsidRPr="1F78C109">
        <w:rPr>
          <w:rFonts w:ascii="Arial" w:hAnsi="Arial" w:cs="Arial"/>
          <w:color w:val="000000" w:themeColor="text1"/>
        </w:rPr>
        <w:t>, Golin</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 xml:space="preserve">. </w:t>
      </w:r>
      <w:r w:rsidRPr="1F78C109">
        <w:rPr>
          <w:rFonts w:ascii="Arial" w:hAnsi="Arial" w:cs="Arial"/>
          <w:color w:val="000000" w:themeColor="text1"/>
        </w:rPr>
        <w:t>E</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lang w:val="en-US"/>
        </w:rPr>
        <w:t xml:space="preserve"> (2018).</w:t>
      </w:r>
      <w:r w:rsidRPr="1F78C109">
        <w:rPr>
          <w:rFonts w:ascii="Arial" w:hAnsi="Arial" w:cs="Arial"/>
          <w:color w:val="000000" w:themeColor="text1"/>
        </w:rPr>
        <w:t xml:space="preserve"> Pharmacies versus doctors’ offices for adolescent vaccinations. </w:t>
      </w:r>
      <w:r w:rsidRPr="1F78C109">
        <w:rPr>
          <w:rFonts w:ascii="Arial" w:hAnsi="Arial" w:cs="Arial"/>
          <w:i/>
          <w:iCs/>
          <w:color w:val="000000" w:themeColor="text1"/>
        </w:rPr>
        <w:t>Vaccine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36</w:t>
      </w:r>
      <w:r w:rsidRPr="1F78C109">
        <w:rPr>
          <w:rFonts w:ascii="Arial" w:hAnsi="Arial" w:cs="Arial"/>
          <w:color w:val="000000" w:themeColor="text1"/>
          <w:lang w:val="en-US"/>
        </w:rPr>
        <w:t>, 3453-3459. PMID: 29748030</w:t>
      </w:r>
    </w:p>
    <w:p w14:paraId="2CC91AA3" w14:textId="77777777" w:rsidR="00E71E73" w:rsidRDefault="00E71E73">
      <w:pPr>
        <w:pStyle w:val="PlainText"/>
        <w:rPr>
          <w:rFonts w:ascii="Arial" w:hAnsi="Arial" w:cs="Arial"/>
          <w:color w:val="000000" w:themeColor="text1"/>
          <w:szCs w:val="22"/>
        </w:rPr>
      </w:pPr>
    </w:p>
    <w:p w14:paraId="3A0FBD40"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Smith</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S</w:t>
      </w:r>
      <w:r w:rsidRPr="1F78C109">
        <w:rPr>
          <w:rFonts w:ascii="Arial" w:hAnsi="Arial" w:cs="Arial"/>
          <w:color w:val="000000" w:themeColor="text1"/>
          <w:lang w:val="en-US"/>
        </w:rPr>
        <w:t>.</w:t>
      </w:r>
      <w:r w:rsidRPr="1F78C109">
        <w:rPr>
          <w:rFonts w:ascii="Arial" w:hAnsi="Arial" w:cs="Arial"/>
          <w:color w:val="000000" w:themeColor="text1"/>
        </w:rPr>
        <w:t>, Des Marais</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C</w:t>
      </w:r>
      <w:r w:rsidRPr="1F78C109">
        <w:rPr>
          <w:rFonts w:ascii="Arial" w:hAnsi="Arial" w:cs="Arial"/>
          <w:color w:val="000000" w:themeColor="text1"/>
          <w:lang w:val="en-US"/>
        </w:rPr>
        <w:t>.</w:t>
      </w:r>
      <w:r w:rsidRPr="1F78C109">
        <w:rPr>
          <w:rFonts w:ascii="Arial" w:hAnsi="Arial" w:cs="Arial"/>
          <w:color w:val="000000" w:themeColor="text1"/>
        </w:rPr>
        <w:t>, Deal</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Richman</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Perez-Heydrich</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w:t>
      </w:r>
      <w:r w:rsidRPr="1F78C109">
        <w:rPr>
          <w:rFonts w:ascii="Arial" w:hAnsi="Arial" w:cs="Arial"/>
          <w:color w:val="000000" w:themeColor="text1"/>
        </w:rPr>
        <w:t>, Yen-Lieberman</w:t>
      </w:r>
      <w:r w:rsidRPr="1F78C109">
        <w:rPr>
          <w:rFonts w:ascii="Arial" w:hAnsi="Arial" w:cs="Arial"/>
          <w:color w:val="000000" w:themeColor="text1"/>
          <w:lang w:val="en-US"/>
        </w:rPr>
        <w:t>,</w:t>
      </w:r>
      <w:r w:rsidRPr="1F78C109">
        <w:rPr>
          <w:rFonts w:ascii="Arial" w:hAnsi="Arial" w:cs="Arial"/>
          <w:color w:val="000000" w:themeColor="text1"/>
        </w:rPr>
        <w:t xml:space="preserve"> B</w:t>
      </w:r>
      <w:r w:rsidRPr="1F78C109">
        <w:rPr>
          <w:rFonts w:ascii="Arial" w:hAnsi="Arial" w:cs="Arial"/>
          <w:color w:val="000000" w:themeColor="text1"/>
          <w:lang w:val="en-US"/>
        </w:rPr>
        <w:t>.</w:t>
      </w:r>
      <w:r w:rsidRPr="1F78C109">
        <w:rPr>
          <w:rFonts w:ascii="Arial" w:hAnsi="Arial" w:cs="Arial"/>
          <w:color w:val="000000" w:themeColor="text1"/>
        </w:rPr>
        <w:t>, Barclay</w:t>
      </w:r>
      <w:r w:rsidRPr="1F78C109">
        <w:rPr>
          <w:rFonts w:ascii="Arial" w:hAnsi="Arial" w:cs="Arial"/>
          <w:color w:val="000000" w:themeColor="text1"/>
          <w:lang w:val="en-US"/>
        </w:rPr>
        <w:t>,</w:t>
      </w:r>
      <w:r w:rsidRPr="1F78C109">
        <w:rPr>
          <w:rFonts w:ascii="Arial" w:hAnsi="Arial" w:cs="Arial"/>
          <w:color w:val="000000" w:themeColor="text1"/>
        </w:rPr>
        <w:t xml:space="preserve"> L</w:t>
      </w:r>
      <w:r w:rsidRPr="1F78C109">
        <w:rPr>
          <w:rFonts w:ascii="Arial" w:hAnsi="Arial" w:cs="Arial"/>
          <w:color w:val="000000" w:themeColor="text1"/>
          <w:lang w:val="en-US"/>
        </w:rPr>
        <w:t>.</w:t>
      </w:r>
      <w:r w:rsidRPr="1F78C109">
        <w:rPr>
          <w:rFonts w:ascii="Arial" w:hAnsi="Arial" w:cs="Arial"/>
          <w:color w:val="000000" w:themeColor="text1"/>
        </w:rPr>
        <w:t>, Belinson</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(2018). Mailed human papillomavirus self-collection with Papanicolaou test referral for infrequently screened women in the United States.</w:t>
      </w:r>
      <w:r w:rsidRPr="1F78C109">
        <w:rPr>
          <w:rFonts w:ascii="Arial" w:hAnsi="Arial" w:cs="Arial"/>
          <w:i/>
          <w:iCs/>
          <w:color w:val="000000" w:themeColor="text1"/>
          <w:lang w:val="en-US"/>
        </w:rPr>
        <w:t xml:space="preserve"> </w:t>
      </w:r>
      <w:r w:rsidRPr="1F78C109">
        <w:rPr>
          <w:rFonts w:ascii="Arial" w:hAnsi="Arial" w:cs="Arial"/>
          <w:i/>
          <w:iCs/>
          <w:color w:val="000000" w:themeColor="text1"/>
        </w:rPr>
        <w:t>Sex</w:t>
      </w:r>
      <w:r w:rsidRPr="1F78C109">
        <w:rPr>
          <w:rFonts w:ascii="Arial" w:hAnsi="Arial" w:cs="Arial"/>
          <w:i/>
          <w:iCs/>
          <w:color w:val="000000" w:themeColor="text1"/>
          <w:lang w:val="en-US"/>
        </w:rPr>
        <w:t>ually</w:t>
      </w:r>
      <w:r w:rsidRPr="1F78C109">
        <w:rPr>
          <w:rFonts w:ascii="Arial" w:hAnsi="Arial" w:cs="Arial"/>
          <w:i/>
          <w:iCs/>
          <w:color w:val="000000" w:themeColor="text1"/>
        </w:rPr>
        <w:t xml:space="preserve"> Transm</w:t>
      </w:r>
      <w:r w:rsidRPr="1F78C109">
        <w:rPr>
          <w:rFonts w:ascii="Arial" w:hAnsi="Arial" w:cs="Arial"/>
          <w:i/>
          <w:iCs/>
          <w:color w:val="000000" w:themeColor="text1"/>
          <w:lang w:val="en-US"/>
        </w:rPr>
        <w:t>itted</w:t>
      </w:r>
      <w:r w:rsidRPr="1F78C109">
        <w:rPr>
          <w:rFonts w:ascii="Arial" w:hAnsi="Arial" w:cs="Arial"/>
          <w:i/>
          <w:iCs/>
          <w:color w:val="000000" w:themeColor="text1"/>
        </w:rPr>
        <w:t xml:space="preserve"> Dis</w:t>
      </w:r>
      <w:r w:rsidRPr="1F78C109">
        <w:rPr>
          <w:rFonts w:ascii="Arial" w:hAnsi="Arial" w:cs="Arial"/>
          <w:i/>
          <w:iCs/>
          <w:color w:val="000000" w:themeColor="text1"/>
          <w:lang w:val="en-US"/>
        </w:rPr>
        <w:t xml:space="preserve">eases, 45, </w:t>
      </w:r>
      <w:r w:rsidRPr="1F78C109">
        <w:rPr>
          <w:rFonts w:ascii="Arial" w:hAnsi="Arial" w:cs="Arial"/>
          <w:color w:val="000000" w:themeColor="text1"/>
          <w:lang w:val="en-US"/>
        </w:rPr>
        <w:t>42-48</w:t>
      </w:r>
      <w:r w:rsidRPr="1F78C109">
        <w:rPr>
          <w:rFonts w:ascii="Arial" w:hAnsi="Arial" w:cs="Arial"/>
          <w:color w:val="000000" w:themeColor="text1"/>
        </w:rPr>
        <w:t>.</w:t>
      </w:r>
      <w:r w:rsidRPr="1F78C109">
        <w:rPr>
          <w:rFonts w:ascii="Arial" w:hAnsi="Arial" w:cs="Arial"/>
          <w:color w:val="000000" w:themeColor="text1"/>
          <w:lang w:val="en-US"/>
        </w:rPr>
        <w:t xml:space="preserve"> PMID: 28876298</w:t>
      </w:r>
    </w:p>
    <w:p w14:paraId="08DC1885" w14:textId="77777777" w:rsidR="00E71E73" w:rsidRDefault="00E71E73">
      <w:pPr>
        <w:pStyle w:val="PlainText"/>
        <w:rPr>
          <w:rFonts w:ascii="Arial" w:hAnsi="Arial" w:cs="Arial"/>
          <w:color w:val="000000" w:themeColor="text1"/>
          <w:szCs w:val="22"/>
        </w:rPr>
      </w:pPr>
    </w:p>
    <w:p w14:paraId="7EA558B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Spencer, J. C.</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 N. T.</w:t>
      </w:r>
      <w:r w:rsidRPr="1F78C109">
        <w:rPr>
          <w:rFonts w:ascii="Arial" w:hAnsi="Arial" w:cs="Arial"/>
          <w:color w:val="000000" w:themeColor="text1"/>
        </w:rPr>
        <w:t xml:space="preserve">, Trogdon, J. G., Wheeler, S. B., &amp; Dusetzina, S. B. </w:t>
      </w:r>
      <w:r w:rsidRPr="1F78C109">
        <w:rPr>
          <w:rFonts w:ascii="Arial" w:hAnsi="Arial" w:cs="Arial"/>
          <w:color w:val="000000" w:themeColor="text1"/>
          <w:lang w:val="en-US"/>
        </w:rPr>
        <w:t xml:space="preserve">(2018). </w:t>
      </w:r>
      <w:r w:rsidRPr="1F78C109">
        <w:rPr>
          <w:rFonts w:ascii="Arial" w:hAnsi="Arial" w:cs="Arial"/>
          <w:color w:val="000000" w:themeColor="text1"/>
        </w:rPr>
        <w:t xml:space="preserve">Predictors of HPV vaccine follow-through among privately insured US patients. </w:t>
      </w:r>
      <w:r w:rsidRPr="1F78C109">
        <w:rPr>
          <w:rFonts w:ascii="Arial" w:hAnsi="Arial" w:cs="Arial"/>
          <w:i/>
          <w:iCs/>
          <w:color w:val="000000" w:themeColor="text1"/>
        </w:rPr>
        <w:t>American Journal of Public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108</w:t>
      </w:r>
      <w:r w:rsidRPr="1F78C109">
        <w:rPr>
          <w:rFonts w:ascii="Arial" w:hAnsi="Arial" w:cs="Arial"/>
          <w:color w:val="000000" w:themeColor="text1"/>
          <w:lang w:val="en-US"/>
        </w:rPr>
        <w:t>, 946-950. PMID: 29771616</w:t>
      </w:r>
    </w:p>
    <w:p w14:paraId="284A543B" w14:textId="77777777" w:rsidR="00E71E73" w:rsidRDefault="00E71E73">
      <w:pPr>
        <w:pStyle w:val="PlainText"/>
        <w:rPr>
          <w:rFonts w:ascii="Arial" w:hAnsi="Arial" w:cs="Arial"/>
          <w:color w:val="000000" w:themeColor="text1"/>
          <w:szCs w:val="22"/>
        </w:rPr>
      </w:pPr>
    </w:p>
    <w:p w14:paraId="468E21CB"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Topazian</w:t>
      </w:r>
      <w:r w:rsidRPr="1F78C109">
        <w:rPr>
          <w:rFonts w:ascii="Arial" w:hAnsi="Arial" w:cs="Arial"/>
          <w:color w:val="000000" w:themeColor="text1"/>
          <w:lang w:val="en-US"/>
        </w:rPr>
        <w:t>,</w:t>
      </w:r>
      <w:r w:rsidRPr="1F78C109">
        <w:rPr>
          <w:rFonts w:ascii="Arial" w:hAnsi="Arial" w:cs="Arial"/>
          <w:color w:val="000000" w:themeColor="text1"/>
        </w:rPr>
        <w:t xml:space="preserve"> H</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Kundu</w:t>
      </w:r>
      <w:r w:rsidRPr="1F78C109">
        <w:rPr>
          <w:rFonts w:ascii="Arial" w:hAnsi="Arial" w:cs="Arial"/>
          <w:color w:val="000000" w:themeColor="text1"/>
          <w:lang w:val="en-US"/>
        </w:rPr>
        <w:t>,</w:t>
      </w:r>
      <w:r w:rsidRPr="1F78C109">
        <w:rPr>
          <w:rFonts w:ascii="Arial" w:hAnsi="Arial" w:cs="Arial"/>
          <w:color w:val="000000" w:themeColor="text1"/>
        </w:rPr>
        <w:t xml:space="preserve"> D</w:t>
      </w:r>
      <w:r w:rsidRPr="1F78C109">
        <w:rPr>
          <w:rFonts w:ascii="Arial" w:hAnsi="Arial" w:cs="Arial"/>
          <w:color w:val="000000" w:themeColor="text1"/>
          <w:lang w:val="en-US"/>
        </w:rPr>
        <w:t>.</w:t>
      </w:r>
      <w:r w:rsidRPr="1F78C109">
        <w:rPr>
          <w:rFonts w:ascii="Arial" w:hAnsi="Arial" w:cs="Arial"/>
          <w:color w:val="000000" w:themeColor="text1"/>
        </w:rPr>
        <w:t>, Peebles</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w:t>
      </w:r>
      <w:r w:rsidRPr="1F78C109">
        <w:rPr>
          <w:rFonts w:ascii="Arial" w:hAnsi="Arial" w:cs="Arial"/>
          <w:color w:val="000000" w:themeColor="text1"/>
        </w:rPr>
        <w:t>, Ramos</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w:t>
      </w:r>
      <w:r w:rsidRPr="1F78C109">
        <w:rPr>
          <w:rFonts w:ascii="Arial" w:hAnsi="Arial" w:cs="Arial"/>
          <w:color w:val="000000" w:themeColor="text1"/>
        </w:rPr>
        <w:t>, Morgan</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w:t>
      </w:r>
      <w:r w:rsidRPr="1F78C109">
        <w:rPr>
          <w:rFonts w:ascii="Arial" w:hAnsi="Arial" w:cs="Arial"/>
          <w:color w:val="000000" w:themeColor="text1"/>
        </w:rPr>
        <w:t>, Kim</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 xml:space="preserve">. </w:t>
      </w:r>
      <w:r w:rsidRPr="1F78C109">
        <w:rPr>
          <w:rFonts w:ascii="Arial" w:hAnsi="Arial" w:cs="Arial"/>
          <w:color w:val="000000" w:themeColor="text1"/>
        </w:rPr>
        <w:t>J</w:t>
      </w:r>
      <w:r w:rsidRPr="1F78C109">
        <w:rPr>
          <w:rFonts w:ascii="Arial" w:hAnsi="Arial" w:cs="Arial"/>
          <w:color w:val="000000" w:themeColor="text1"/>
          <w:lang w:val="en-US"/>
        </w:rPr>
        <w:t>.</w:t>
      </w:r>
      <w:r w:rsidRPr="1F78C109">
        <w:rPr>
          <w:rFonts w:ascii="Arial" w:hAnsi="Arial" w:cs="Arial"/>
          <w:color w:val="000000" w:themeColor="text1"/>
        </w:rPr>
        <w:t>, Richter</w:t>
      </w:r>
      <w:r w:rsidRPr="1F78C109">
        <w:rPr>
          <w:rFonts w:ascii="Arial" w:hAnsi="Arial" w:cs="Arial"/>
          <w:color w:val="000000" w:themeColor="text1"/>
          <w:lang w:val="en-US"/>
        </w:rPr>
        <w:t xml:space="preserve">, </w:t>
      </w:r>
      <w:r w:rsidRPr="1F78C109">
        <w:rPr>
          <w:rFonts w:ascii="Arial" w:hAnsi="Arial" w:cs="Arial"/>
          <w:color w:val="000000" w:themeColor="text1"/>
        </w:rPr>
        <w:t>K</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 xml:space="preserve">, </w:t>
      </w:r>
      <w:r w:rsidRPr="1F78C109">
        <w:rPr>
          <w:rFonts w:ascii="Arial" w:hAnsi="Arial" w:cs="Arial"/>
          <w:b/>
          <w:bCs/>
          <w:color w:val="000000" w:themeColor="text1"/>
        </w:rPr>
        <w:t>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b/>
          <w:bCs/>
          <w:color w:val="000000" w:themeColor="text1"/>
          <w:lang w:val="en-US"/>
        </w:rPr>
        <w:t>.</w:t>
      </w:r>
      <w:r w:rsidRPr="1F78C109">
        <w:rPr>
          <w:rFonts w:ascii="Arial" w:hAnsi="Arial" w:cs="Arial"/>
          <w:color w:val="000000" w:themeColor="text1"/>
        </w:rPr>
        <w:t>, Peris</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color w:val="000000" w:themeColor="text1"/>
        </w:rPr>
        <w:t>Smith</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 xml:space="preserve">S. </w:t>
      </w:r>
      <w:r w:rsidRPr="1F78C109">
        <w:rPr>
          <w:rFonts w:ascii="Arial" w:hAnsi="Arial" w:cs="Arial"/>
          <w:color w:val="000000" w:themeColor="text1"/>
          <w:lang w:val="en-US"/>
        </w:rPr>
        <w:t xml:space="preserve">(2018). </w:t>
      </w:r>
      <w:r w:rsidRPr="1F78C109">
        <w:rPr>
          <w:rFonts w:ascii="Arial" w:hAnsi="Arial" w:cs="Arial"/>
          <w:color w:val="000000" w:themeColor="text1"/>
        </w:rPr>
        <w:t>HPV vaccination recommendation</w:t>
      </w:r>
      <w:r w:rsidRPr="1F78C109">
        <w:rPr>
          <w:rFonts w:ascii="Arial" w:hAnsi="Arial" w:cs="Arial"/>
          <w:color w:val="000000" w:themeColor="text1"/>
          <w:lang w:val="en-US"/>
        </w:rPr>
        <w:t xml:space="preserve"> </w:t>
      </w:r>
      <w:r w:rsidRPr="1F78C109">
        <w:rPr>
          <w:rFonts w:ascii="Arial" w:hAnsi="Arial" w:cs="Arial"/>
          <w:color w:val="000000" w:themeColor="text1"/>
        </w:rPr>
        <w:t xml:space="preserve">practices among adolescent health care providers in </w:t>
      </w:r>
      <w:r w:rsidRPr="1F78C109">
        <w:rPr>
          <w:rFonts w:ascii="Arial" w:hAnsi="Arial" w:cs="Arial"/>
          <w:color w:val="000000" w:themeColor="text1"/>
          <w:lang w:val="en-US"/>
        </w:rPr>
        <w:t>5</w:t>
      </w:r>
      <w:r w:rsidRPr="1F78C109">
        <w:rPr>
          <w:rFonts w:ascii="Arial" w:hAnsi="Arial" w:cs="Arial"/>
          <w:color w:val="000000" w:themeColor="text1"/>
        </w:rPr>
        <w:t xml:space="preserve"> countries.</w:t>
      </w:r>
      <w:r w:rsidRPr="1F78C109">
        <w:rPr>
          <w:rFonts w:ascii="Arial" w:hAnsi="Arial" w:cs="Arial"/>
          <w:color w:val="000000" w:themeColor="text1"/>
          <w:lang w:val="en-US"/>
        </w:rPr>
        <w:t xml:space="preserve"> </w:t>
      </w:r>
      <w:r w:rsidRPr="1F78C109">
        <w:rPr>
          <w:rFonts w:ascii="Arial" w:hAnsi="Arial" w:cs="Arial"/>
          <w:i/>
          <w:iCs/>
          <w:color w:val="000000" w:themeColor="text1"/>
        </w:rPr>
        <w:t>Journal of Pediatric &amp; Adolescent Gynecology</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31</w:t>
      </w:r>
      <w:r w:rsidRPr="1F78C109">
        <w:rPr>
          <w:rFonts w:ascii="Arial" w:hAnsi="Arial" w:cs="Arial"/>
          <w:color w:val="000000" w:themeColor="text1"/>
          <w:lang w:val="en-US"/>
        </w:rPr>
        <w:t>, 575-582. PMID: 30017958</w:t>
      </w:r>
    </w:p>
    <w:p w14:paraId="55B331BA" w14:textId="77777777" w:rsidR="00E71E73" w:rsidRDefault="00E71E73">
      <w:pPr>
        <w:autoSpaceDE w:val="0"/>
        <w:autoSpaceDN w:val="0"/>
        <w:adjustRightInd w:val="0"/>
        <w:spacing w:after="40"/>
        <w:rPr>
          <w:rFonts w:ascii="Arial" w:hAnsi="Arial" w:cs="Arial"/>
          <w:color w:val="000000" w:themeColor="text1"/>
          <w:sz w:val="22"/>
          <w:szCs w:val="22"/>
          <w:lang w:val="x-none" w:eastAsia="x-none"/>
        </w:rPr>
      </w:pPr>
    </w:p>
    <w:p w14:paraId="56878343"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color w:val="000000" w:themeColor="text1"/>
        </w:rPr>
        <w:t>, Chapman, G. B., Rothman, A. J., Leask, J., &amp; Kempe, A. (</w:t>
      </w:r>
      <w:r w:rsidRPr="1F78C109">
        <w:rPr>
          <w:rFonts w:ascii="Arial" w:hAnsi="Arial" w:cs="Arial"/>
          <w:color w:val="000000" w:themeColor="text1"/>
          <w:lang w:val="en-US"/>
        </w:rPr>
        <w:t>2017</w:t>
      </w:r>
      <w:r w:rsidRPr="1F78C109">
        <w:rPr>
          <w:rFonts w:ascii="Arial" w:hAnsi="Arial" w:cs="Arial"/>
          <w:color w:val="000000" w:themeColor="text1"/>
        </w:rPr>
        <w:t xml:space="preserve">). </w:t>
      </w:r>
      <w:r w:rsidRPr="1F78C109">
        <w:rPr>
          <w:rFonts w:ascii="Arial" w:hAnsi="Arial" w:cs="Arial"/>
          <w:color w:val="000000" w:themeColor="text1"/>
          <w:lang w:val="en-US"/>
        </w:rPr>
        <w:t>I</w:t>
      </w:r>
      <w:r w:rsidRPr="1F78C109">
        <w:rPr>
          <w:rFonts w:ascii="Arial" w:hAnsi="Arial" w:cs="Arial"/>
          <w:color w:val="000000" w:themeColor="text1"/>
        </w:rPr>
        <w:t xml:space="preserve">ncreasing vaccination: Putting psychological science into action. </w:t>
      </w:r>
      <w:r w:rsidRPr="1F78C109">
        <w:rPr>
          <w:rFonts w:ascii="Arial" w:hAnsi="Arial" w:cs="Arial"/>
          <w:i/>
          <w:iCs/>
          <w:color w:val="000000" w:themeColor="text1"/>
        </w:rPr>
        <w:t>Psychological Science in the Public Interest</w:t>
      </w:r>
      <w:r w:rsidRPr="1F78C109">
        <w:rPr>
          <w:rFonts w:ascii="Arial" w:hAnsi="Arial" w:cs="Arial"/>
          <w:i/>
          <w:iCs/>
          <w:color w:val="000000" w:themeColor="text1"/>
          <w:lang w:val="en-US"/>
        </w:rPr>
        <w:t>, 18,</w:t>
      </w:r>
      <w:r w:rsidRPr="1F78C109">
        <w:rPr>
          <w:rFonts w:ascii="Arial" w:hAnsi="Arial" w:cs="Arial"/>
          <w:color w:val="000000" w:themeColor="text1"/>
          <w:lang w:val="en-US"/>
        </w:rPr>
        <w:t xml:space="preserve"> 149-207</w:t>
      </w:r>
      <w:r w:rsidRPr="1F78C109">
        <w:rPr>
          <w:rFonts w:ascii="Arial" w:hAnsi="Arial" w:cs="Arial"/>
          <w:i/>
          <w:iCs/>
          <w:color w:val="000000" w:themeColor="text1"/>
          <w:lang w:val="en-US"/>
        </w:rPr>
        <w:t xml:space="preserve">. </w:t>
      </w:r>
      <w:r w:rsidRPr="1F78C109">
        <w:rPr>
          <w:rFonts w:ascii="Arial" w:hAnsi="Arial" w:cs="Arial"/>
          <w:color w:val="000000" w:themeColor="text1"/>
          <w:lang w:val="en-US"/>
        </w:rPr>
        <w:t>PMID:29611455</w:t>
      </w:r>
    </w:p>
    <w:p w14:paraId="27C38140" w14:textId="77777777" w:rsidR="00E71E73" w:rsidRDefault="00E71E73">
      <w:pPr>
        <w:pStyle w:val="ListParagraph"/>
        <w:ind w:left="540" w:hanging="540"/>
        <w:rPr>
          <w:rFonts w:ascii="Arial" w:hAnsi="Arial" w:cs="Arial"/>
          <w:color w:val="000000" w:themeColor="text1"/>
          <w:sz w:val="22"/>
          <w:szCs w:val="22"/>
        </w:rPr>
      </w:pPr>
    </w:p>
    <w:p w14:paraId="12423AE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Parada, H.</w:t>
      </w:r>
      <w:r w:rsidRPr="1F78C109">
        <w:rPr>
          <w:rFonts w:ascii="Arial" w:hAnsi="Arial" w:cs="Arial"/>
          <w:color w:val="000000" w:themeColor="text1"/>
          <w:lang w:val="en-US"/>
        </w:rPr>
        <w:t>*</w:t>
      </w:r>
      <w:r w:rsidRPr="1F78C109">
        <w:rPr>
          <w:rFonts w:ascii="Arial" w:hAnsi="Arial" w:cs="Arial"/>
          <w:color w:val="000000" w:themeColor="text1"/>
        </w:rPr>
        <w:t xml:space="preserve">, Hall, M. G.*, Boynton, M. H.,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Trajectories of responses to pictorial cigarette pack warnings. </w:t>
      </w:r>
      <w:r w:rsidRPr="1F78C109">
        <w:rPr>
          <w:rFonts w:ascii="Arial" w:hAnsi="Arial" w:cs="Arial"/>
          <w:i/>
          <w:iCs/>
          <w:color w:val="000000" w:themeColor="text1"/>
        </w:rPr>
        <w:t>Nicotine &amp; Tobacco Research</w:t>
      </w:r>
      <w:r w:rsidRPr="1F78C109">
        <w:rPr>
          <w:rFonts w:ascii="Arial" w:hAnsi="Arial" w:cs="Arial"/>
          <w:i/>
          <w:iCs/>
          <w:color w:val="000000" w:themeColor="text1"/>
          <w:lang w:val="en-US"/>
        </w:rPr>
        <w:t>, 20, 876-881</w:t>
      </w:r>
      <w:r w:rsidRPr="1F78C109">
        <w:rPr>
          <w:rFonts w:ascii="Arial" w:hAnsi="Arial" w:cs="Arial"/>
          <w:color w:val="000000" w:themeColor="text1"/>
          <w:lang w:val="en-US"/>
        </w:rPr>
        <w:t>. PMID: 29059340</w:t>
      </w:r>
    </w:p>
    <w:p w14:paraId="11DABB23" w14:textId="77777777" w:rsidR="00E71E73" w:rsidRDefault="00E71E73">
      <w:pPr>
        <w:pStyle w:val="PlainText"/>
        <w:ind w:left="540" w:hanging="540"/>
        <w:rPr>
          <w:rFonts w:ascii="Arial" w:hAnsi="Arial" w:cs="Arial"/>
          <w:color w:val="000000" w:themeColor="text1"/>
          <w:szCs w:val="22"/>
        </w:rPr>
      </w:pPr>
    </w:p>
    <w:p w14:paraId="0F49F3ED" w14:textId="77777777" w:rsidR="00E71E73" w:rsidRDefault="3F7A99DC">
      <w:pPr>
        <w:pStyle w:val="ListParagraph"/>
        <w:numPr>
          <w:ilvl w:val="0"/>
          <w:numId w:val="12"/>
        </w:numPr>
        <w:autoSpaceDE w:val="0"/>
        <w:autoSpaceDN w:val="0"/>
        <w:adjustRightInd w:val="0"/>
        <w:spacing w:after="40"/>
        <w:ind w:left="540" w:hanging="540"/>
        <w:rPr>
          <w:rFonts w:ascii="Arial" w:hAnsi="Arial" w:cs="Arial"/>
          <w:color w:val="000000" w:themeColor="text1"/>
          <w:sz w:val="22"/>
          <w:szCs w:val="22"/>
          <w:lang w:val="x-none" w:eastAsia="x-none"/>
        </w:rPr>
      </w:pPr>
      <w:r w:rsidRPr="1F78C109">
        <w:rPr>
          <w:rFonts w:ascii="Arial" w:hAnsi="Arial" w:cs="Arial"/>
          <w:color w:val="000000" w:themeColor="text1"/>
          <w:sz w:val="22"/>
          <w:szCs w:val="22"/>
        </w:rPr>
        <w:t xml:space="preserve">Anderson, C., Breithaupt, L., Des Marais, A., Rastas, C., Richman, A., Barclay,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Smith, J. S. (2017). Acceptability and ease of use of mailed HPV self-collection among infrequently screened women in North Carolina. </w:t>
      </w:r>
      <w:r w:rsidRPr="1F78C109">
        <w:rPr>
          <w:rFonts w:ascii="Arial" w:hAnsi="Arial" w:cs="Arial"/>
          <w:i/>
          <w:iCs/>
          <w:color w:val="000000" w:themeColor="text1"/>
          <w:sz w:val="22"/>
          <w:szCs w:val="22"/>
        </w:rPr>
        <w:t xml:space="preserve">Sexually Transmitted Infections, 94, </w:t>
      </w:r>
      <w:r w:rsidRPr="1F78C109">
        <w:rPr>
          <w:rFonts w:ascii="Arial" w:hAnsi="Arial" w:cs="Arial"/>
          <w:color w:val="000000" w:themeColor="text1"/>
          <w:sz w:val="22"/>
          <w:szCs w:val="22"/>
        </w:rPr>
        <w:t>131-137. PMID: 28866635</w:t>
      </w:r>
    </w:p>
    <w:p w14:paraId="231F8625" w14:textId="77777777" w:rsidR="00E71E73" w:rsidRDefault="00E71E73">
      <w:pPr>
        <w:pStyle w:val="ListParagraph"/>
        <w:ind w:left="540" w:hanging="540"/>
        <w:rPr>
          <w:rFonts w:ascii="Arial" w:hAnsi="Arial" w:cs="Arial"/>
          <w:color w:val="000000" w:themeColor="text1"/>
          <w:sz w:val="22"/>
          <w:szCs w:val="22"/>
          <w:lang w:val="x-none" w:eastAsia="x-none"/>
        </w:rPr>
      </w:pPr>
    </w:p>
    <w:p w14:paraId="0B69F204" w14:textId="563A54DE" w:rsidR="00E71E73" w:rsidRDefault="3F7A99DC">
      <w:pPr>
        <w:pStyle w:val="ListParagraph"/>
        <w:numPr>
          <w:ilvl w:val="0"/>
          <w:numId w:val="12"/>
        </w:numPr>
        <w:autoSpaceDE w:val="0"/>
        <w:autoSpaceDN w:val="0"/>
        <w:adjustRightInd w:val="0"/>
        <w:spacing w:after="40"/>
        <w:ind w:left="540" w:hanging="540"/>
        <w:rPr>
          <w:rFonts w:ascii="Arial" w:hAnsi="Arial" w:cs="Arial"/>
          <w:color w:val="000000" w:themeColor="text1"/>
          <w:sz w:val="22"/>
          <w:szCs w:val="22"/>
          <w:lang w:val="x-none" w:eastAsia="x-none"/>
        </w:rPr>
      </w:pPr>
      <w:r w:rsidRPr="1F78C109">
        <w:rPr>
          <w:rFonts w:ascii="Arial" w:hAnsi="Arial" w:cs="Arial"/>
          <w:color w:val="000000" w:themeColor="text1"/>
          <w:sz w:val="22"/>
          <w:szCs w:val="22"/>
        </w:rPr>
        <w:t xml:space="preserve">Boynton, M. H., Agans, R. P., Bowling, M. J.,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Sutfin, E. L., Goldstein, A. O., Noar, S. M., &amp; Ribisl, K. M. (2017). Erratum to: Understanding how perceptions of tobacco constituents and the FDA relate to effective and credible tobacco risk messaging: </w:t>
      </w:r>
      <w:r w:rsidR="4592A044" w:rsidRPr="1F78C109">
        <w:rPr>
          <w:rFonts w:ascii="Arial" w:hAnsi="Arial" w:cs="Arial"/>
          <w:color w:val="000000" w:themeColor="text1"/>
          <w:sz w:val="22"/>
          <w:szCs w:val="22"/>
        </w:rPr>
        <w:t>A</w:t>
      </w:r>
      <w:r w:rsidRPr="1F78C109">
        <w:rPr>
          <w:rFonts w:ascii="Arial" w:hAnsi="Arial" w:cs="Arial"/>
          <w:color w:val="000000" w:themeColor="text1"/>
          <w:sz w:val="22"/>
          <w:szCs w:val="22"/>
        </w:rPr>
        <w:t xml:space="preserve"> national phone survey of U.S. adults, 2014-2015. </w:t>
      </w:r>
      <w:r w:rsidRPr="1F78C109">
        <w:rPr>
          <w:rFonts w:ascii="Arial" w:hAnsi="Arial" w:cs="Arial"/>
          <w:i/>
          <w:iCs/>
          <w:color w:val="000000" w:themeColor="text1"/>
          <w:sz w:val="22"/>
          <w:szCs w:val="22"/>
        </w:rPr>
        <w:t>BMC Public Health</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17,</w:t>
      </w:r>
      <w:r w:rsidRPr="1F78C109">
        <w:rPr>
          <w:rFonts w:ascii="Arial" w:hAnsi="Arial" w:cs="Arial"/>
          <w:color w:val="000000" w:themeColor="text1"/>
          <w:sz w:val="22"/>
          <w:szCs w:val="22"/>
        </w:rPr>
        <w:t xml:space="preserve"> 726. PMID: 28931386</w:t>
      </w:r>
    </w:p>
    <w:p w14:paraId="7A763C3F" w14:textId="77777777" w:rsidR="00E71E73" w:rsidRDefault="00E71E73">
      <w:pPr>
        <w:pStyle w:val="ListParagraph"/>
        <w:ind w:left="540" w:hanging="540"/>
        <w:rPr>
          <w:rFonts w:ascii="Arial" w:hAnsi="Arial" w:cs="Arial"/>
          <w:color w:val="000000" w:themeColor="text1"/>
          <w:sz w:val="22"/>
          <w:szCs w:val="22"/>
          <w:lang w:val="x-none" w:eastAsia="x-none"/>
        </w:rPr>
      </w:pPr>
    </w:p>
    <w:p w14:paraId="24F230F4" w14:textId="77777777" w:rsidR="00E71E73" w:rsidRDefault="3F7A99DC">
      <w:pPr>
        <w:pStyle w:val="ListParagraph"/>
        <w:numPr>
          <w:ilvl w:val="0"/>
          <w:numId w:val="12"/>
        </w:numPr>
        <w:autoSpaceDE w:val="0"/>
        <w:autoSpaceDN w:val="0"/>
        <w:adjustRightInd w:val="0"/>
        <w:spacing w:after="40"/>
        <w:ind w:left="540" w:hanging="540"/>
        <w:rPr>
          <w:rFonts w:ascii="Arial" w:hAnsi="Arial" w:cs="Arial"/>
          <w:color w:val="000000" w:themeColor="text1"/>
          <w:sz w:val="22"/>
          <w:szCs w:val="22"/>
          <w:lang w:val="x-none" w:eastAsia="x-none"/>
        </w:rPr>
      </w:pPr>
      <w:r w:rsidRPr="1F78C109">
        <w:rPr>
          <w:rFonts w:ascii="Arial" w:hAnsi="Arial" w:cs="Arial"/>
          <w:color w:val="000000" w:themeColor="text1"/>
          <w:sz w:val="22"/>
          <w:szCs w:val="22"/>
        </w:rPr>
        <w:t xml:space="preserve">McCarthy, S. H., Walmer, K. A., Boggan, J. C., Gichane, M. W.*, Calo, W. A.*, Beauvais, H. A.,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(2017). Awareness of cervical cancer causes and predeterminants of likelihood to screen among women in Haiti. </w:t>
      </w:r>
      <w:r w:rsidRPr="1F78C109">
        <w:rPr>
          <w:rFonts w:ascii="Arial" w:hAnsi="Arial" w:cs="Arial"/>
          <w:i/>
          <w:iCs/>
          <w:color w:val="000000" w:themeColor="text1"/>
          <w:sz w:val="22"/>
          <w:szCs w:val="22"/>
        </w:rPr>
        <w:t>Journal of Lower Genital Tract Disease, 21,</w:t>
      </w:r>
      <w:r w:rsidRPr="1F78C109">
        <w:rPr>
          <w:rFonts w:ascii="Arial" w:hAnsi="Arial" w:cs="Arial"/>
          <w:color w:val="000000" w:themeColor="text1"/>
          <w:sz w:val="22"/>
          <w:szCs w:val="22"/>
        </w:rPr>
        <w:t xml:space="preserve"> 37-41. PMID: 27906806</w:t>
      </w:r>
    </w:p>
    <w:p w14:paraId="7A4CC20D" w14:textId="77777777" w:rsidR="00E71E73" w:rsidRDefault="00E71E73">
      <w:pPr>
        <w:pStyle w:val="ListParagraph"/>
        <w:ind w:left="540" w:hanging="540"/>
        <w:rPr>
          <w:rFonts w:ascii="Arial" w:hAnsi="Arial" w:cs="Arial"/>
          <w:color w:val="000000" w:themeColor="text1"/>
          <w:sz w:val="22"/>
          <w:szCs w:val="22"/>
        </w:rPr>
      </w:pPr>
    </w:p>
    <w:p w14:paraId="6DBD5C83"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Kistler</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 xml:space="preserve">. </w:t>
      </w:r>
      <w:r w:rsidRPr="1F78C109">
        <w:rPr>
          <w:rFonts w:ascii="Arial" w:hAnsi="Arial" w:cs="Arial"/>
          <w:color w:val="000000" w:themeColor="text1"/>
        </w:rPr>
        <w:t>E</w:t>
      </w:r>
      <w:r w:rsidRPr="1F78C109">
        <w:rPr>
          <w:rFonts w:ascii="Arial" w:hAnsi="Arial" w:cs="Arial"/>
          <w:color w:val="000000" w:themeColor="text1"/>
          <w:lang w:val="en-US"/>
        </w:rPr>
        <w:t>.</w:t>
      </w:r>
      <w:r w:rsidRPr="1F78C109">
        <w:rPr>
          <w:rFonts w:ascii="Arial" w:hAnsi="Arial" w:cs="Arial"/>
          <w:color w:val="000000" w:themeColor="text1"/>
        </w:rPr>
        <w:t>, Golin</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w:t>
      </w:r>
      <w:r w:rsidRPr="1F78C109">
        <w:rPr>
          <w:rFonts w:ascii="Arial" w:hAnsi="Arial" w:cs="Arial"/>
          <w:color w:val="000000" w:themeColor="text1"/>
        </w:rPr>
        <w:t>, Morris</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w:t>
      </w:r>
      <w:r w:rsidRPr="1F78C109">
        <w:rPr>
          <w:rFonts w:ascii="Arial" w:hAnsi="Arial" w:cs="Arial"/>
          <w:color w:val="000000" w:themeColor="text1"/>
        </w:rPr>
        <w:t>, Dalton</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F</w:t>
      </w:r>
      <w:r w:rsidRPr="1F78C109">
        <w:rPr>
          <w:rFonts w:ascii="Arial" w:hAnsi="Arial" w:cs="Arial"/>
          <w:color w:val="000000" w:themeColor="text1"/>
          <w:lang w:val="en-US"/>
        </w:rPr>
        <w:t>.</w:t>
      </w:r>
      <w:r w:rsidRPr="1F78C109">
        <w:rPr>
          <w:rFonts w:ascii="Arial" w:hAnsi="Arial" w:cs="Arial"/>
          <w:color w:val="000000" w:themeColor="text1"/>
        </w:rPr>
        <w:t>, Harris</w:t>
      </w:r>
      <w:r w:rsidRPr="1F78C109">
        <w:rPr>
          <w:rFonts w:ascii="Arial" w:hAnsi="Arial" w:cs="Arial"/>
          <w:color w:val="000000" w:themeColor="text1"/>
          <w:lang w:val="en-US"/>
        </w:rPr>
        <w:t>,</w:t>
      </w:r>
      <w:r w:rsidRPr="1F78C109">
        <w:rPr>
          <w:rFonts w:ascii="Arial" w:hAnsi="Arial" w:cs="Arial"/>
          <w:color w:val="000000" w:themeColor="text1"/>
        </w:rPr>
        <w:t xml:space="preserve"> R</w:t>
      </w:r>
      <w:r w:rsidRPr="1F78C109">
        <w:rPr>
          <w:rFonts w:ascii="Arial" w:hAnsi="Arial" w:cs="Arial"/>
          <w:color w:val="000000" w:themeColor="text1"/>
          <w:lang w:val="en-US"/>
        </w:rPr>
        <w:t xml:space="preserve">. </w:t>
      </w:r>
      <w:r w:rsidRPr="1F78C109">
        <w:rPr>
          <w:rFonts w:ascii="Arial" w:hAnsi="Arial" w:cs="Arial"/>
          <w:color w:val="000000" w:themeColor="text1"/>
        </w:rPr>
        <w:t>P</w:t>
      </w:r>
      <w:r w:rsidRPr="1F78C109">
        <w:rPr>
          <w:rFonts w:ascii="Arial" w:hAnsi="Arial" w:cs="Arial"/>
          <w:color w:val="000000" w:themeColor="text1"/>
          <w:lang w:val="en-US"/>
        </w:rPr>
        <w:t>.</w:t>
      </w:r>
      <w:r w:rsidRPr="1F78C109">
        <w:rPr>
          <w:rFonts w:ascii="Arial" w:hAnsi="Arial" w:cs="Arial"/>
          <w:color w:val="000000" w:themeColor="text1"/>
        </w:rPr>
        <w:t>, Dolor</w:t>
      </w:r>
      <w:r w:rsidRPr="1F78C109">
        <w:rPr>
          <w:rFonts w:ascii="Arial" w:hAnsi="Arial" w:cs="Arial"/>
          <w:color w:val="000000" w:themeColor="text1"/>
          <w:lang w:val="en-US"/>
        </w:rPr>
        <w:t>,</w:t>
      </w:r>
      <w:r w:rsidRPr="1F78C109">
        <w:rPr>
          <w:rFonts w:ascii="Arial" w:hAnsi="Arial" w:cs="Arial"/>
          <w:color w:val="000000" w:themeColor="text1"/>
        </w:rPr>
        <w:t xml:space="preserve"> R</w:t>
      </w:r>
      <w:r w:rsidRPr="1F78C109">
        <w:rPr>
          <w:rFonts w:ascii="Arial" w:hAnsi="Arial" w:cs="Arial"/>
          <w:color w:val="000000" w:themeColor="text1"/>
          <w:lang w:val="en-US"/>
        </w:rPr>
        <w:t>.</w:t>
      </w:r>
      <w:r w:rsidRPr="1F78C109">
        <w:rPr>
          <w:rFonts w:ascii="Arial" w:hAnsi="Arial" w:cs="Arial"/>
          <w:color w:val="000000" w:themeColor="text1"/>
        </w:rPr>
        <w:t>, Ferrari</w:t>
      </w:r>
      <w:r w:rsidRPr="1F78C109">
        <w:rPr>
          <w:rFonts w:ascii="Arial" w:hAnsi="Arial" w:cs="Arial"/>
          <w:color w:val="000000" w:themeColor="text1"/>
          <w:lang w:val="en-US"/>
        </w:rPr>
        <w:t>,</w:t>
      </w:r>
      <w:r w:rsidRPr="1F78C109">
        <w:rPr>
          <w:rFonts w:ascii="Arial" w:hAnsi="Arial" w:cs="Arial"/>
          <w:color w:val="000000" w:themeColor="text1"/>
        </w:rPr>
        <w:t xml:space="preserve"> R</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b/>
          <w:bCs/>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color w:val="000000" w:themeColor="text1"/>
        </w:rPr>
        <w:t>Lewis</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 xml:space="preserve">. </w:t>
      </w:r>
      <w:r w:rsidRPr="1F78C109">
        <w:rPr>
          <w:rFonts w:ascii="Arial" w:hAnsi="Arial" w:cs="Arial"/>
          <w:color w:val="000000" w:themeColor="text1"/>
        </w:rPr>
        <w:t xml:space="preserve">L. </w:t>
      </w:r>
      <w:r w:rsidRPr="1F78C109">
        <w:rPr>
          <w:rFonts w:ascii="Arial" w:hAnsi="Arial" w:cs="Arial"/>
          <w:color w:val="000000" w:themeColor="text1"/>
          <w:lang w:val="en-US"/>
        </w:rPr>
        <w:t xml:space="preserve">(2017). </w:t>
      </w:r>
      <w:r w:rsidRPr="1F78C109">
        <w:rPr>
          <w:rFonts w:ascii="Arial" w:hAnsi="Arial" w:cs="Arial"/>
          <w:color w:val="000000" w:themeColor="text1"/>
        </w:rPr>
        <w:t xml:space="preserve">Design of a randomized clinical trial of a colorectal cancer screening decision aid to promote appropriate screening in community-dwelling older adults. </w:t>
      </w:r>
      <w:r w:rsidRPr="1F78C109">
        <w:rPr>
          <w:rFonts w:ascii="Arial" w:hAnsi="Arial" w:cs="Arial"/>
          <w:i/>
          <w:iCs/>
          <w:color w:val="000000" w:themeColor="text1"/>
        </w:rPr>
        <w:t>Clin</w:t>
      </w:r>
      <w:r w:rsidRPr="1F78C109">
        <w:rPr>
          <w:rFonts w:ascii="Arial" w:hAnsi="Arial" w:cs="Arial"/>
          <w:i/>
          <w:iCs/>
          <w:color w:val="000000" w:themeColor="text1"/>
          <w:lang w:val="en-US"/>
        </w:rPr>
        <w:t>ical</w:t>
      </w:r>
      <w:r w:rsidRPr="1F78C109">
        <w:rPr>
          <w:rFonts w:ascii="Arial" w:hAnsi="Arial" w:cs="Arial"/>
          <w:i/>
          <w:iCs/>
          <w:color w:val="000000" w:themeColor="text1"/>
        </w:rPr>
        <w:t xml:space="preserve"> Trials</w:t>
      </w:r>
      <w:r w:rsidRPr="1F78C109">
        <w:rPr>
          <w:rFonts w:ascii="Arial" w:hAnsi="Arial" w:cs="Arial"/>
          <w:i/>
          <w:iCs/>
          <w:color w:val="000000" w:themeColor="text1"/>
          <w:lang w:val="en-US"/>
        </w:rPr>
        <w:t xml:space="preserve">, 14, </w:t>
      </w:r>
      <w:r w:rsidRPr="1F78C109">
        <w:rPr>
          <w:rFonts w:ascii="Arial" w:hAnsi="Arial" w:cs="Arial"/>
          <w:color w:val="000000" w:themeColor="text1"/>
          <w:lang w:val="en-US"/>
        </w:rPr>
        <w:t>648-658</w:t>
      </w:r>
      <w:r w:rsidRPr="1F78C109">
        <w:rPr>
          <w:rFonts w:ascii="Arial" w:hAnsi="Arial" w:cs="Arial"/>
          <w:color w:val="000000" w:themeColor="text1"/>
        </w:rPr>
        <w:t>. PMID: 29025270</w:t>
      </w:r>
    </w:p>
    <w:p w14:paraId="14930E18" w14:textId="77777777" w:rsidR="00E71E73" w:rsidRDefault="00E71E73">
      <w:pPr>
        <w:pStyle w:val="ListParagraph"/>
        <w:ind w:left="540" w:hanging="540"/>
        <w:rPr>
          <w:rFonts w:ascii="Arial" w:hAnsi="Arial" w:cs="Arial"/>
          <w:color w:val="000000" w:themeColor="text1"/>
          <w:sz w:val="22"/>
          <w:szCs w:val="22"/>
        </w:rPr>
      </w:pPr>
    </w:p>
    <w:p w14:paraId="689075F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Morgan, J. C.*, Byron, M. J.*, Baig, S. A.*, Stepanov, I.,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(2017). A response from Morgan, Myron, Baig, Stepanov, and Brewer. </w:t>
      </w:r>
      <w:r w:rsidRPr="1F78C109">
        <w:rPr>
          <w:rFonts w:ascii="Arial" w:hAnsi="Arial" w:cs="Arial"/>
          <w:i/>
          <w:iCs/>
          <w:color w:val="000000" w:themeColor="text1"/>
          <w:lang w:val="en-US"/>
        </w:rPr>
        <w:t>Journal of Behavioral Medicine, 40,</w:t>
      </w:r>
      <w:r w:rsidRPr="1F78C109">
        <w:rPr>
          <w:rFonts w:ascii="Arial" w:hAnsi="Arial" w:cs="Arial"/>
          <w:color w:val="000000" w:themeColor="text1"/>
          <w:lang w:val="en-US"/>
        </w:rPr>
        <w:t xml:space="preserve"> 684-684. PMID: 28612097</w:t>
      </w:r>
    </w:p>
    <w:p w14:paraId="090AC7B3" w14:textId="77777777" w:rsidR="00E71E73" w:rsidRDefault="00E71E73">
      <w:pPr>
        <w:pStyle w:val="ListParagraph"/>
        <w:ind w:left="540" w:hanging="540"/>
        <w:rPr>
          <w:rFonts w:ascii="Arial" w:hAnsi="Arial" w:cs="Arial"/>
          <w:color w:val="000000" w:themeColor="text1"/>
          <w:sz w:val="22"/>
          <w:szCs w:val="22"/>
        </w:rPr>
      </w:pPr>
    </w:p>
    <w:p w14:paraId="7D9BC343"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Chen</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S.</w:t>
      </w:r>
      <w:r w:rsidRPr="1F78C109">
        <w:rPr>
          <w:rFonts w:ascii="Arial" w:hAnsi="Arial" w:cs="Arial"/>
          <w:color w:val="000000" w:themeColor="text1"/>
          <w:lang w:val="en-US"/>
        </w:rPr>
        <w:t>*</w:t>
      </w:r>
      <w:r w:rsidRPr="1F78C109">
        <w:rPr>
          <w:rFonts w:ascii="Arial" w:hAnsi="Arial" w:cs="Arial"/>
          <w:color w:val="000000" w:themeColor="text1"/>
        </w:rPr>
        <w:t>, Hall, M. G.*, Parada, H.</w:t>
      </w:r>
      <w:r w:rsidRPr="1F78C109">
        <w:rPr>
          <w:rFonts w:ascii="Arial" w:hAnsi="Arial" w:cs="Arial"/>
          <w:color w:val="000000" w:themeColor="text1"/>
          <w:lang w:val="en-US"/>
        </w:rPr>
        <w:t>*</w:t>
      </w:r>
      <w:r w:rsidRPr="1F78C109">
        <w:rPr>
          <w:rFonts w:ascii="Arial" w:hAnsi="Arial" w:cs="Arial"/>
          <w:color w:val="000000" w:themeColor="text1"/>
        </w:rPr>
        <w:t>, Peebles, K.</w:t>
      </w:r>
      <w:r w:rsidRPr="1F78C109">
        <w:rPr>
          <w:rFonts w:ascii="Arial" w:hAnsi="Arial" w:cs="Arial"/>
          <w:color w:val="000000" w:themeColor="text1"/>
          <w:lang w:val="en-US"/>
        </w:rPr>
        <w:t>*</w:t>
      </w:r>
      <w:r w:rsidRPr="1F78C109">
        <w:rPr>
          <w:rFonts w:ascii="Arial" w:hAnsi="Arial" w:cs="Arial"/>
          <w:color w:val="000000" w:themeColor="text1"/>
        </w:rPr>
        <w:t>, Brodar, K.</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Symptoms during adolescents' first use of cigarettes and e-cigarettes: A pilot study. </w:t>
      </w:r>
      <w:r w:rsidRPr="1F78C109">
        <w:rPr>
          <w:rFonts w:ascii="Arial" w:hAnsi="Arial" w:cs="Arial"/>
          <w:i/>
          <w:iCs/>
          <w:color w:val="000000" w:themeColor="text1"/>
        </w:rPr>
        <w:t>International Journal of Environmental Research in Public Health</w:t>
      </w:r>
      <w:r w:rsidRPr="1F78C109">
        <w:rPr>
          <w:rFonts w:ascii="Arial" w:hAnsi="Arial" w:cs="Arial"/>
          <w:i/>
          <w:iCs/>
          <w:color w:val="000000" w:themeColor="text1"/>
          <w:lang w:val="en-US"/>
        </w:rPr>
        <w:t>, 14,</w:t>
      </w:r>
      <w:r w:rsidRPr="1F78C109">
        <w:rPr>
          <w:rFonts w:ascii="Arial" w:hAnsi="Arial" w:cs="Arial"/>
          <w:color w:val="000000" w:themeColor="text1"/>
          <w:lang w:val="en-US"/>
        </w:rPr>
        <w:t xml:space="preserve"> 1260-1266</w:t>
      </w:r>
      <w:r w:rsidRPr="1F78C109">
        <w:rPr>
          <w:rFonts w:ascii="Arial" w:hAnsi="Arial" w:cs="Arial"/>
          <w:i/>
          <w:iCs/>
          <w:color w:val="000000" w:themeColor="text1"/>
        </w:rPr>
        <w:t>.</w:t>
      </w:r>
      <w:r w:rsidRPr="1F78C109">
        <w:rPr>
          <w:rFonts w:ascii="Arial" w:hAnsi="Arial" w:cs="Arial"/>
          <w:i/>
          <w:iCs/>
          <w:color w:val="000000" w:themeColor="text1"/>
          <w:lang w:val="en-US"/>
        </w:rPr>
        <w:t xml:space="preserve"> </w:t>
      </w:r>
      <w:r w:rsidRPr="1F78C109">
        <w:rPr>
          <w:rFonts w:ascii="Arial" w:hAnsi="Arial" w:cs="Arial"/>
          <w:color w:val="000000" w:themeColor="text1"/>
          <w:lang w:val="en-US"/>
        </w:rPr>
        <w:t>PMID: 29053574</w:t>
      </w:r>
    </w:p>
    <w:p w14:paraId="5B9EEC1B" w14:textId="77777777" w:rsidR="00E71E73" w:rsidRDefault="00E71E73">
      <w:pPr>
        <w:pStyle w:val="ListParagraph"/>
        <w:ind w:left="540" w:hanging="540"/>
        <w:rPr>
          <w:rFonts w:ascii="Arial" w:hAnsi="Arial" w:cs="Arial"/>
          <w:color w:val="000000" w:themeColor="text1"/>
          <w:sz w:val="22"/>
          <w:szCs w:val="22"/>
        </w:rPr>
      </w:pPr>
    </w:p>
    <w:p w14:paraId="7AD4B0EE"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Lazard, A. J., Byron, M. J.</w:t>
      </w:r>
      <w:r w:rsidRPr="1F78C109">
        <w:rPr>
          <w:rFonts w:ascii="Arial" w:hAnsi="Arial" w:cs="Arial"/>
          <w:color w:val="000000" w:themeColor="text1"/>
          <w:lang w:val="en-US"/>
        </w:rPr>
        <w:t>*</w:t>
      </w:r>
      <w:r w:rsidRPr="1F78C109">
        <w:rPr>
          <w:rFonts w:ascii="Arial" w:hAnsi="Arial" w:cs="Arial"/>
          <w:color w:val="000000" w:themeColor="text1"/>
        </w:rPr>
        <w:t xml:space="preserve">, Vu, H., Peters, E., Schmidt, A.,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Website designs for communicating about chemicals in cigarette smoke. </w:t>
      </w:r>
      <w:r w:rsidRPr="1F78C109">
        <w:rPr>
          <w:rFonts w:ascii="Arial" w:hAnsi="Arial" w:cs="Arial"/>
          <w:i/>
          <w:iCs/>
          <w:color w:val="000000" w:themeColor="text1"/>
        </w:rPr>
        <w:t>Health Communication</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34</w:t>
      </w:r>
      <w:r w:rsidRPr="1F78C109">
        <w:rPr>
          <w:rFonts w:ascii="Arial" w:hAnsi="Arial" w:cs="Arial"/>
          <w:color w:val="000000" w:themeColor="text1"/>
          <w:lang w:val="en-US"/>
        </w:rPr>
        <w:t>, 333-342. PMID: 29236552</w:t>
      </w:r>
    </w:p>
    <w:p w14:paraId="4C949498" w14:textId="77777777" w:rsidR="00E71E73" w:rsidRDefault="00E71E73">
      <w:pPr>
        <w:pStyle w:val="ListParagraph"/>
        <w:ind w:left="540" w:hanging="540"/>
        <w:rPr>
          <w:rFonts w:ascii="Arial" w:hAnsi="Arial" w:cs="Arial"/>
          <w:color w:val="000000" w:themeColor="text1"/>
          <w:sz w:val="22"/>
          <w:szCs w:val="22"/>
        </w:rPr>
      </w:pPr>
    </w:p>
    <w:p w14:paraId="7B15680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Kowitt, S.</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Goldstein, A.</w:t>
      </w:r>
      <w:r w:rsidRPr="1F78C109">
        <w:rPr>
          <w:rFonts w:ascii="Arial" w:hAnsi="Arial" w:cs="Arial"/>
          <w:color w:val="000000" w:themeColor="text1"/>
          <w:lang w:val="en-US"/>
        </w:rPr>
        <w:t xml:space="preserve"> </w:t>
      </w:r>
      <w:r w:rsidRPr="1F78C109">
        <w:rPr>
          <w:rFonts w:ascii="Arial" w:hAnsi="Arial" w:cs="Arial"/>
          <w:color w:val="000000" w:themeColor="text1"/>
        </w:rPr>
        <w:t>O., Schmidt, A.</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xml:space="preserve">, Hall, M. G.*, </w:t>
      </w:r>
      <w:r w:rsidRPr="1F78C109">
        <w:rPr>
          <w:rFonts w:ascii="Arial" w:hAnsi="Arial" w:cs="Arial"/>
          <w:color w:val="000000" w:themeColor="text1"/>
          <w:lang w:val="en-US"/>
        </w:rPr>
        <w:t xml:space="preserve">&amp;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(2017). </w:t>
      </w:r>
      <w:r w:rsidRPr="1F78C109">
        <w:rPr>
          <w:rFonts w:ascii="Arial" w:hAnsi="Arial" w:cs="Arial"/>
          <w:color w:val="000000" w:themeColor="text1"/>
        </w:rPr>
        <w:t xml:space="preserve">Attitudes toward FDA regulation of newly deemed tobacco products. </w:t>
      </w:r>
      <w:r w:rsidRPr="1F78C109">
        <w:rPr>
          <w:rFonts w:ascii="Arial" w:hAnsi="Arial" w:cs="Arial"/>
          <w:i/>
          <w:iCs/>
          <w:color w:val="000000" w:themeColor="text1"/>
        </w:rPr>
        <w:t>Tobacco Regulatory Science</w:t>
      </w:r>
      <w:r w:rsidRPr="1F78C109">
        <w:rPr>
          <w:rFonts w:ascii="Arial" w:hAnsi="Arial" w:cs="Arial"/>
          <w:i/>
          <w:iCs/>
          <w:color w:val="000000" w:themeColor="text1"/>
          <w:lang w:val="en-US"/>
        </w:rPr>
        <w:t>, 3,</w:t>
      </w:r>
      <w:r w:rsidRPr="1F78C109">
        <w:rPr>
          <w:rFonts w:ascii="Arial" w:hAnsi="Arial" w:cs="Arial"/>
          <w:color w:val="000000" w:themeColor="text1"/>
          <w:lang w:val="en-US"/>
        </w:rPr>
        <w:t xml:space="preserve"> 504-515. PMID: 29450218</w:t>
      </w:r>
    </w:p>
    <w:p w14:paraId="7F45BCF2" w14:textId="77777777" w:rsidR="00E71E73" w:rsidRDefault="00E71E73">
      <w:pPr>
        <w:pStyle w:val="ListParagraph"/>
        <w:ind w:left="540" w:hanging="540"/>
        <w:rPr>
          <w:rFonts w:ascii="Arial" w:hAnsi="Arial" w:cs="Arial"/>
          <w:color w:val="000000" w:themeColor="text1"/>
          <w:sz w:val="22"/>
          <w:szCs w:val="22"/>
        </w:rPr>
      </w:pPr>
    </w:p>
    <w:p w14:paraId="316E846E"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Baig, S. A.*, Pepper, J. K., Morgan, J. C.*,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2017). </w:t>
      </w:r>
      <w:r w:rsidRPr="1F78C109">
        <w:rPr>
          <w:rFonts w:ascii="Arial" w:hAnsi="Arial" w:cs="Arial"/>
          <w:color w:val="000000" w:themeColor="text1"/>
        </w:rPr>
        <w:t xml:space="preserve">Social identity and support for counteracting tobacco company marketing that targets vulnerable populations. </w:t>
      </w:r>
      <w:r w:rsidRPr="1F78C109">
        <w:rPr>
          <w:rFonts w:ascii="Arial" w:hAnsi="Arial" w:cs="Arial"/>
          <w:i/>
          <w:iCs/>
          <w:color w:val="000000" w:themeColor="text1"/>
        </w:rPr>
        <w:t>Social Science &amp; Medicine</w:t>
      </w:r>
      <w:r w:rsidRPr="1F78C109">
        <w:rPr>
          <w:rFonts w:ascii="Arial" w:hAnsi="Arial" w:cs="Arial"/>
          <w:i/>
          <w:iCs/>
          <w:color w:val="000000" w:themeColor="text1"/>
          <w:lang w:val="en-US"/>
        </w:rPr>
        <w:t xml:space="preserve">, 182, </w:t>
      </w:r>
      <w:r w:rsidRPr="1F78C109">
        <w:rPr>
          <w:rFonts w:ascii="Arial" w:hAnsi="Arial" w:cs="Arial"/>
          <w:color w:val="000000" w:themeColor="text1"/>
          <w:lang w:val="en-US"/>
        </w:rPr>
        <w:t>136-141</w:t>
      </w:r>
      <w:r w:rsidRPr="1F78C109">
        <w:rPr>
          <w:rFonts w:ascii="Arial" w:hAnsi="Arial" w:cs="Arial"/>
          <w:color w:val="000000" w:themeColor="text1"/>
        </w:rPr>
        <w:t>.</w:t>
      </w:r>
      <w:r w:rsidRPr="1F78C109">
        <w:rPr>
          <w:rFonts w:ascii="Arial" w:hAnsi="Arial" w:cs="Arial"/>
          <w:color w:val="000000" w:themeColor="text1"/>
          <w:lang w:val="en-US"/>
        </w:rPr>
        <w:t xml:space="preserve"> PMID: 28427731</w:t>
      </w:r>
    </w:p>
    <w:p w14:paraId="77DB34D1" w14:textId="77777777" w:rsidR="00E71E73" w:rsidRDefault="00E71E73">
      <w:pPr>
        <w:pStyle w:val="ListParagraph"/>
        <w:ind w:left="540" w:hanging="540"/>
        <w:rPr>
          <w:rFonts w:ascii="Arial" w:hAnsi="Arial" w:cs="Arial"/>
          <w:color w:val="000000" w:themeColor="text1"/>
          <w:sz w:val="22"/>
          <w:szCs w:val="22"/>
        </w:rPr>
      </w:pPr>
    </w:p>
    <w:p w14:paraId="2F86335B"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lastRenderedPageBreak/>
        <w:t xml:space="preserve">Sturm, </w:t>
      </w:r>
      <w:r w:rsidRPr="1F78C109">
        <w:rPr>
          <w:rFonts w:ascii="Arial" w:hAnsi="Arial" w:cs="Arial"/>
          <w:color w:val="000000" w:themeColor="text1"/>
          <w:lang w:val="en-US"/>
        </w:rPr>
        <w:t xml:space="preserve">L. A., </w:t>
      </w:r>
      <w:r w:rsidRPr="1F78C109">
        <w:rPr>
          <w:rFonts w:ascii="Arial" w:hAnsi="Arial" w:cs="Arial"/>
          <w:color w:val="000000" w:themeColor="text1"/>
        </w:rPr>
        <w:t xml:space="preserve">Donahue, </w:t>
      </w:r>
      <w:r w:rsidRPr="1F78C109">
        <w:rPr>
          <w:rFonts w:ascii="Arial" w:hAnsi="Arial" w:cs="Arial"/>
          <w:color w:val="000000" w:themeColor="text1"/>
          <w:lang w:val="en-US"/>
        </w:rPr>
        <w:t xml:space="preserve">K., </w:t>
      </w:r>
      <w:r w:rsidRPr="1F78C109">
        <w:rPr>
          <w:rFonts w:ascii="Arial" w:hAnsi="Arial" w:cs="Arial"/>
          <w:color w:val="000000" w:themeColor="text1"/>
        </w:rPr>
        <w:t>Kasting,</w:t>
      </w:r>
      <w:r w:rsidRPr="1F78C109">
        <w:rPr>
          <w:rFonts w:ascii="Arial" w:hAnsi="Arial" w:cs="Arial"/>
          <w:color w:val="000000" w:themeColor="text1"/>
          <w:lang w:val="en-US"/>
        </w:rPr>
        <w:t xml:space="preserve"> M., </w:t>
      </w:r>
      <w:r w:rsidRPr="1F78C109">
        <w:rPr>
          <w:rFonts w:ascii="Arial" w:hAnsi="Arial" w:cs="Arial"/>
          <w:color w:val="000000" w:themeColor="text1"/>
        </w:rPr>
        <w:t xml:space="preserve">Kulkarni, </w:t>
      </w:r>
      <w:r w:rsidRPr="1F78C109">
        <w:rPr>
          <w:rFonts w:ascii="Arial" w:hAnsi="Arial" w:cs="Arial"/>
          <w:color w:val="000000" w:themeColor="text1"/>
          <w:lang w:val="en-US"/>
        </w:rPr>
        <w:t xml:space="preserve">A.,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&amp; </w:t>
      </w:r>
      <w:r w:rsidRPr="1F78C109">
        <w:rPr>
          <w:rFonts w:ascii="Arial" w:hAnsi="Arial" w:cs="Arial"/>
          <w:color w:val="000000" w:themeColor="text1"/>
        </w:rPr>
        <w:t>Zimet</w:t>
      </w:r>
      <w:r w:rsidRPr="1F78C109">
        <w:rPr>
          <w:rFonts w:ascii="Arial" w:hAnsi="Arial" w:cs="Arial"/>
          <w:color w:val="000000" w:themeColor="text1"/>
          <w:lang w:val="en-US"/>
        </w:rPr>
        <w:t xml:space="preserve">, G. D. (2017). Pediatrician-parent conversations about human papillomavirus vaccination: An analysis of audio recordings. </w:t>
      </w:r>
      <w:r w:rsidRPr="1F78C109">
        <w:rPr>
          <w:rFonts w:ascii="Arial" w:hAnsi="Arial" w:cs="Arial"/>
          <w:i/>
          <w:iCs/>
          <w:color w:val="000000" w:themeColor="text1"/>
          <w:lang w:val="en-US"/>
        </w:rPr>
        <w:t>Journal of Adolescent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61,</w:t>
      </w:r>
      <w:r w:rsidRPr="1F78C109">
        <w:rPr>
          <w:rFonts w:ascii="Arial" w:hAnsi="Arial" w:cs="Arial"/>
          <w:color w:val="000000" w:themeColor="text1"/>
          <w:lang w:val="en-US"/>
        </w:rPr>
        <w:t xml:space="preserve"> 246-251. PMID: 28455129</w:t>
      </w:r>
    </w:p>
    <w:p w14:paraId="4A6D0698" w14:textId="77777777" w:rsidR="00E71E73" w:rsidRDefault="00E71E73">
      <w:pPr>
        <w:pStyle w:val="ListParagraph"/>
        <w:ind w:left="540" w:hanging="540"/>
        <w:rPr>
          <w:rFonts w:ascii="Arial" w:hAnsi="Arial" w:cs="Arial"/>
          <w:color w:val="000000" w:themeColor="text1"/>
          <w:sz w:val="22"/>
          <w:szCs w:val="22"/>
        </w:rPr>
      </w:pPr>
    </w:p>
    <w:p w14:paraId="53A2DB92"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Calo, W.</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Gilkey, M.</w:t>
      </w:r>
      <w:r w:rsidRPr="1F78C109">
        <w:rPr>
          <w:rFonts w:ascii="Arial" w:hAnsi="Arial" w:cs="Arial"/>
          <w:color w:val="000000" w:themeColor="text1"/>
          <w:lang w:val="en-US"/>
        </w:rPr>
        <w:t xml:space="preserve"> </w:t>
      </w:r>
      <w:r w:rsidRPr="1F78C109">
        <w:rPr>
          <w:rFonts w:ascii="Arial" w:hAnsi="Arial" w:cs="Arial"/>
          <w:color w:val="000000" w:themeColor="text1"/>
        </w:rPr>
        <w:t>B., Shah, P.</w:t>
      </w:r>
      <w:r w:rsidRPr="1F78C109">
        <w:rPr>
          <w:rFonts w:ascii="Arial" w:hAnsi="Arial" w:cs="Arial"/>
          <w:color w:val="000000" w:themeColor="text1"/>
          <w:lang w:val="en-US"/>
        </w:rPr>
        <w:t xml:space="preserve"> D.*</w:t>
      </w:r>
      <w:r w:rsidRPr="1F78C109">
        <w:rPr>
          <w:rFonts w:ascii="Arial" w:hAnsi="Arial" w:cs="Arial"/>
          <w:color w:val="000000" w:themeColor="text1"/>
        </w:rPr>
        <w:t>, Marciniak, M.</w:t>
      </w:r>
      <w:r w:rsidRPr="1F78C109">
        <w:rPr>
          <w:rFonts w:ascii="Arial" w:hAnsi="Arial" w:cs="Arial"/>
          <w:color w:val="000000" w:themeColor="text1"/>
          <w:lang w:val="en-US"/>
        </w:rPr>
        <w:t xml:space="preserve"> </w:t>
      </w:r>
      <w:r w:rsidRPr="1F78C109">
        <w:rPr>
          <w:rFonts w:ascii="Arial" w:hAnsi="Arial" w:cs="Arial"/>
          <w:color w:val="000000" w:themeColor="text1"/>
        </w:rPr>
        <w:t>W.,</w:t>
      </w:r>
      <w:r w:rsidRPr="1F78C109">
        <w:rPr>
          <w:rFonts w:ascii="Arial" w:hAnsi="Arial" w:cs="Arial"/>
          <w:color w:val="000000" w:themeColor="text1"/>
          <w:lang w:val="en-US"/>
        </w:rPr>
        <w:t xml:space="preserve"> &amp;</w:t>
      </w:r>
      <w:r w:rsidRPr="1F78C109">
        <w:rPr>
          <w:rFonts w:ascii="Arial" w:hAnsi="Arial" w:cs="Arial"/>
          <w:color w:val="000000" w:themeColor="text1"/>
        </w:rPr>
        <w:t xml:space="preserve">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Parents’ willingness to get </w:t>
      </w:r>
      <w:r w:rsidRPr="1F78C109">
        <w:rPr>
          <w:rFonts w:ascii="Arial" w:hAnsi="Arial" w:cs="Arial"/>
          <w:color w:val="000000" w:themeColor="text1"/>
          <w:lang w:val="en-US"/>
        </w:rPr>
        <w:t xml:space="preserve">human papillomavirus </w:t>
      </w:r>
      <w:r w:rsidRPr="1F78C109">
        <w:rPr>
          <w:rFonts w:ascii="Arial" w:hAnsi="Arial" w:cs="Arial"/>
          <w:color w:val="000000" w:themeColor="text1"/>
        </w:rPr>
        <w:t xml:space="preserve">vaccination for their adolescent children at a pharmacy. </w:t>
      </w:r>
      <w:r w:rsidRPr="1F78C109">
        <w:rPr>
          <w:rFonts w:ascii="Arial" w:hAnsi="Arial" w:cs="Arial"/>
          <w:i/>
          <w:iCs/>
          <w:color w:val="000000" w:themeColor="text1"/>
        </w:rPr>
        <w:t>Preventive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99,</w:t>
      </w:r>
      <w:r w:rsidRPr="1F78C109">
        <w:rPr>
          <w:rFonts w:ascii="Arial" w:hAnsi="Arial" w:cs="Arial"/>
          <w:color w:val="000000" w:themeColor="text1"/>
          <w:lang w:val="en-US"/>
        </w:rPr>
        <w:t xml:space="preserve"> 251-256. PMID: 28188796</w:t>
      </w:r>
    </w:p>
    <w:p w14:paraId="29CE4E86" w14:textId="77777777" w:rsidR="00E71E73" w:rsidRDefault="00E71E73">
      <w:pPr>
        <w:pStyle w:val="ListParagraph"/>
        <w:ind w:left="540" w:hanging="540"/>
        <w:rPr>
          <w:rFonts w:ascii="Arial" w:hAnsi="Arial" w:cs="Arial"/>
          <w:color w:val="000000" w:themeColor="text1"/>
          <w:sz w:val="22"/>
          <w:szCs w:val="22"/>
        </w:rPr>
      </w:pPr>
    </w:p>
    <w:p w14:paraId="6AA74664"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Lazard, A., Schmidt, A.</w:t>
      </w:r>
      <w:r w:rsidRPr="1F78C109">
        <w:rPr>
          <w:rFonts w:ascii="Arial" w:hAnsi="Arial" w:cs="Arial"/>
          <w:color w:val="000000" w:themeColor="text1"/>
          <w:lang w:val="en-US"/>
        </w:rPr>
        <w:t>*</w:t>
      </w:r>
      <w:r w:rsidRPr="1F78C109">
        <w:rPr>
          <w:rFonts w:ascii="Arial" w:hAnsi="Arial" w:cs="Arial"/>
          <w:color w:val="000000" w:themeColor="text1"/>
        </w:rPr>
        <w:t>, Vu, H., Byron, M. J.</w:t>
      </w:r>
      <w:r w:rsidRPr="1F78C109">
        <w:rPr>
          <w:rFonts w:ascii="Arial" w:hAnsi="Arial" w:cs="Arial"/>
          <w:color w:val="000000" w:themeColor="text1"/>
          <w:lang w:val="en-US"/>
        </w:rPr>
        <w:t>*</w:t>
      </w:r>
      <w:r w:rsidRPr="1F78C109">
        <w:rPr>
          <w:rFonts w:ascii="Arial" w:hAnsi="Arial" w:cs="Arial"/>
          <w:color w:val="000000" w:themeColor="text1"/>
        </w:rPr>
        <w:t xml:space="preserve">, Peters, E., Boynton, M. H.,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Icons for health effects of cigarette smoke: A test of semiotic type. </w:t>
      </w:r>
      <w:r w:rsidRPr="1F78C109">
        <w:rPr>
          <w:rFonts w:ascii="Arial" w:hAnsi="Arial" w:cs="Arial"/>
          <w:i/>
          <w:iCs/>
          <w:color w:val="000000" w:themeColor="text1"/>
        </w:rPr>
        <w:t>Journal of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40,</w:t>
      </w:r>
      <w:r w:rsidRPr="1F78C109">
        <w:rPr>
          <w:rFonts w:ascii="Arial" w:hAnsi="Arial" w:cs="Arial"/>
          <w:color w:val="000000" w:themeColor="text1"/>
          <w:lang w:val="en-US"/>
        </w:rPr>
        <w:t xml:space="preserve"> 641-650. PMID: 28220342</w:t>
      </w:r>
    </w:p>
    <w:p w14:paraId="2E4450C2" w14:textId="77777777" w:rsidR="00E71E73" w:rsidRDefault="00E71E73">
      <w:pPr>
        <w:pStyle w:val="ListParagraph"/>
        <w:ind w:left="540" w:hanging="540"/>
        <w:rPr>
          <w:rFonts w:ascii="Arial" w:hAnsi="Arial" w:cs="Arial"/>
          <w:color w:val="000000" w:themeColor="text1"/>
          <w:sz w:val="22"/>
          <w:szCs w:val="22"/>
        </w:rPr>
      </w:pPr>
    </w:p>
    <w:p w14:paraId="0DDAE192"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Morgan, J. C.*, Byron, M. J.</w:t>
      </w:r>
      <w:r w:rsidRPr="1F78C109">
        <w:rPr>
          <w:rFonts w:ascii="Arial" w:hAnsi="Arial" w:cs="Arial"/>
          <w:color w:val="000000" w:themeColor="text1"/>
          <w:lang w:val="en-US"/>
        </w:rPr>
        <w:t>*</w:t>
      </w:r>
      <w:r w:rsidRPr="1F78C109">
        <w:rPr>
          <w:rFonts w:ascii="Arial" w:hAnsi="Arial" w:cs="Arial"/>
          <w:color w:val="000000" w:themeColor="text1"/>
        </w:rPr>
        <w:t xml:space="preserve">, Baig, S. A.*, Stepanov, I.,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How people think about the chemicals in cigarette smoke: A systematic review. </w:t>
      </w:r>
      <w:r w:rsidRPr="1F78C109">
        <w:rPr>
          <w:rFonts w:ascii="Arial" w:hAnsi="Arial" w:cs="Arial"/>
          <w:i/>
          <w:iCs/>
          <w:color w:val="000000" w:themeColor="text1"/>
        </w:rPr>
        <w:t>Journal of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40,</w:t>
      </w:r>
      <w:r w:rsidRPr="1F78C109">
        <w:rPr>
          <w:rFonts w:ascii="Arial" w:hAnsi="Arial" w:cs="Arial"/>
          <w:color w:val="000000" w:themeColor="text1"/>
          <w:lang w:val="en-US"/>
        </w:rPr>
        <w:t xml:space="preserve"> 553-564. PMID: 28224264</w:t>
      </w:r>
    </w:p>
    <w:p w14:paraId="210C4F45" w14:textId="77777777" w:rsidR="00E71E73" w:rsidRDefault="00E71E73">
      <w:pPr>
        <w:pStyle w:val="ListParagraph"/>
        <w:ind w:left="540" w:hanging="540"/>
        <w:rPr>
          <w:rFonts w:ascii="Arial" w:hAnsi="Arial" w:cs="Arial"/>
          <w:color w:val="000000" w:themeColor="text1"/>
          <w:sz w:val="22"/>
          <w:szCs w:val="22"/>
        </w:rPr>
      </w:pPr>
    </w:p>
    <w:p w14:paraId="7049CA81"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Berman</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xml:space="preserve"> Byron</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J</w:t>
      </w:r>
      <w:r w:rsidRPr="1F78C109">
        <w:rPr>
          <w:rFonts w:ascii="Arial" w:hAnsi="Arial" w:cs="Arial"/>
          <w:color w:val="000000" w:themeColor="text1"/>
          <w:lang w:val="en-US"/>
        </w:rPr>
        <w:t>.*,</w:t>
      </w:r>
      <w:r w:rsidRPr="1F78C109">
        <w:rPr>
          <w:rFonts w:ascii="Arial" w:hAnsi="Arial" w:cs="Arial"/>
          <w:color w:val="000000" w:themeColor="text1"/>
        </w:rPr>
        <w:t xml:space="preserve"> Hemmerich</w:t>
      </w:r>
      <w:r w:rsidRPr="1F78C109">
        <w:rPr>
          <w:rFonts w:ascii="Arial" w:hAnsi="Arial" w:cs="Arial"/>
          <w:color w:val="000000" w:themeColor="text1"/>
          <w:lang w:val="en-US"/>
        </w:rPr>
        <w:t>,</w:t>
      </w:r>
      <w:r w:rsidRPr="1F78C109">
        <w:rPr>
          <w:rFonts w:ascii="Arial" w:hAnsi="Arial" w:cs="Arial"/>
          <w:color w:val="000000" w:themeColor="text1"/>
        </w:rPr>
        <w:t xml:space="preserve"> N</w:t>
      </w:r>
      <w:r w:rsidRPr="1F78C109">
        <w:rPr>
          <w:rFonts w:ascii="Arial" w:hAnsi="Arial" w:cs="Arial"/>
          <w:color w:val="000000" w:themeColor="text1"/>
          <w:lang w:val="en-US"/>
        </w:rPr>
        <w:t xml:space="preserve">., </w:t>
      </w:r>
      <w:r w:rsidRPr="1F78C109">
        <w:rPr>
          <w:rFonts w:ascii="Arial" w:hAnsi="Arial" w:cs="Arial"/>
          <w:color w:val="000000" w:themeColor="text1"/>
        </w:rPr>
        <w:t>Lindblom</w:t>
      </w:r>
      <w:r w:rsidRPr="1F78C109">
        <w:rPr>
          <w:rFonts w:ascii="Arial" w:hAnsi="Arial" w:cs="Arial"/>
          <w:color w:val="000000" w:themeColor="text1"/>
          <w:lang w:val="en-US"/>
        </w:rPr>
        <w:t>,</w:t>
      </w:r>
      <w:r w:rsidRPr="1F78C109">
        <w:rPr>
          <w:rFonts w:ascii="Arial" w:hAnsi="Arial" w:cs="Arial"/>
          <w:color w:val="000000" w:themeColor="text1"/>
        </w:rPr>
        <w:t xml:space="preserve"> E</w:t>
      </w:r>
      <w:r w:rsidRPr="1F78C109">
        <w:rPr>
          <w:rFonts w:ascii="Arial" w:hAnsi="Arial" w:cs="Arial"/>
          <w:color w:val="000000" w:themeColor="text1"/>
          <w:lang w:val="en-US"/>
        </w:rPr>
        <w:t xml:space="preserve">. </w:t>
      </w:r>
      <w:r w:rsidRPr="1F78C109">
        <w:rPr>
          <w:rFonts w:ascii="Arial" w:hAnsi="Arial" w:cs="Arial"/>
          <w:color w:val="000000" w:themeColor="text1"/>
        </w:rPr>
        <w:t>N</w:t>
      </w:r>
      <w:r w:rsidRPr="1F78C109">
        <w:rPr>
          <w:rFonts w:ascii="Arial" w:hAnsi="Arial" w:cs="Arial"/>
          <w:color w:val="000000" w:themeColor="text1"/>
          <w:lang w:val="en-US"/>
        </w:rPr>
        <w:t>.,</w:t>
      </w:r>
      <w:r w:rsidRPr="1F78C109">
        <w:rPr>
          <w:rFonts w:ascii="Arial" w:hAnsi="Arial" w:cs="Arial"/>
          <w:color w:val="000000" w:themeColor="text1"/>
        </w:rPr>
        <w:t xml:space="preserve"> Lazard</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J</w:t>
      </w:r>
      <w:r w:rsidRPr="1F78C109">
        <w:rPr>
          <w:rFonts w:ascii="Arial" w:hAnsi="Arial" w:cs="Arial"/>
          <w:color w:val="000000" w:themeColor="text1"/>
          <w:lang w:val="en-US"/>
        </w:rPr>
        <w:t>.,</w:t>
      </w:r>
      <w:r w:rsidRPr="1F78C109">
        <w:rPr>
          <w:rFonts w:ascii="Arial" w:hAnsi="Arial" w:cs="Arial"/>
          <w:color w:val="000000" w:themeColor="text1"/>
        </w:rPr>
        <w:t xml:space="preserve"> Peters</w:t>
      </w:r>
      <w:r w:rsidRPr="1F78C109">
        <w:rPr>
          <w:rFonts w:ascii="Arial" w:hAnsi="Arial" w:cs="Arial"/>
          <w:color w:val="000000" w:themeColor="text1"/>
          <w:lang w:val="en-US"/>
        </w:rPr>
        <w:t>,</w:t>
      </w:r>
      <w:r w:rsidRPr="1F78C109">
        <w:rPr>
          <w:rFonts w:ascii="Arial" w:hAnsi="Arial" w:cs="Arial"/>
          <w:color w:val="000000" w:themeColor="text1"/>
        </w:rPr>
        <w:t xml:space="preserve"> E</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 xml:space="preserve">T. </w:t>
      </w:r>
      <w:r w:rsidRPr="1F78C109">
        <w:rPr>
          <w:rFonts w:ascii="Arial" w:hAnsi="Arial" w:cs="Arial"/>
          <w:color w:val="000000" w:themeColor="text1"/>
          <w:lang w:val="en-US"/>
        </w:rPr>
        <w:t xml:space="preserve">(2017). </w:t>
      </w:r>
      <w:r w:rsidRPr="1F78C109">
        <w:rPr>
          <w:rFonts w:ascii="Arial" w:hAnsi="Arial" w:cs="Arial"/>
          <w:color w:val="000000" w:themeColor="text1"/>
        </w:rPr>
        <w:t xml:space="preserve">Communicating tobacco product information to the public. </w:t>
      </w:r>
      <w:r w:rsidRPr="1F78C109">
        <w:rPr>
          <w:rFonts w:ascii="Arial" w:hAnsi="Arial" w:cs="Arial"/>
          <w:i/>
          <w:iCs/>
          <w:color w:val="000000" w:themeColor="text1"/>
        </w:rPr>
        <w:t>Food Drug Law J</w:t>
      </w:r>
      <w:r w:rsidRPr="1F78C109">
        <w:rPr>
          <w:rFonts w:ascii="Arial" w:hAnsi="Arial" w:cs="Arial"/>
          <w:i/>
          <w:iCs/>
          <w:color w:val="000000" w:themeColor="text1"/>
          <w:lang w:val="en-US"/>
        </w:rPr>
        <w:t>ournal</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72,</w:t>
      </w:r>
      <w:r w:rsidRPr="1F78C109">
        <w:rPr>
          <w:rFonts w:ascii="Arial" w:hAnsi="Arial" w:cs="Arial"/>
          <w:color w:val="000000" w:themeColor="text1"/>
          <w:lang w:val="en-US"/>
        </w:rPr>
        <w:t xml:space="preserve"> 386-405. PMID: 29398886</w:t>
      </w:r>
    </w:p>
    <w:p w14:paraId="59EA98CB" w14:textId="77777777" w:rsidR="00E71E73" w:rsidRDefault="00E71E73">
      <w:pPr>
        <w:pStyle w:val="ListParagraph"/>
        <w:ind w:left="540" w:hanging="540"/>
        <w:rPr>
          <w:rFonts w:ascii="Arial" w:hAnsi="Arial" w:cs="Arial"/>
          <w:color w:val="000000" w:themeColor="text1"/>
          <w:sz w:val="22"/>
          <w:szCs w:val="22"/>
        </w:rPr>
      </w:pPr>
    </w:p>
    <w:p w14:paraId="17F48D2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Islam, J. Y., Gruber, J. F., Lockhart, A., Kunwar, M., Wilson, S., Smith, S. B., </w:t>
      </w:r>
      <w:r w:rsidRPr="1F78C109">
        <w:rPr>
          <w:rFonts w:ascii="Arial" w:hAnsi="Arial" w:cs="Arial"/>
          <w:b/>
          <w:bCs/>
          <w:color w:val="000000" w:themeColor="text1"/>
        </w:rPr>
        <w:t>Brewer, N. T.</w:t>
      </w:r>
      <w:r w:rsidRPr="1F78C109">
        <w:rPr>
          <w:rFonts w:ascii="Arial" w:hAnsi="Arial" w:cs="Arial"/>
          <w:color w:val="000000" w:themeColor="text1"/>
        </w:rPr>
        <w:t>, &amp; Smith, J. S. (</w:t>
      </w:r>
      <w:r w:rsidRPr="1F78C109">
        <w:rPr>
          <w:rFonts w:ascii="Arial" w:hAnsi="Arial" w:cs="Arial"/>
          <w:color w:val="000000" w:themeColor="text1"/>
          <w:lang w:val="en-US"/>
        </w:rPr>
        <w:t>2017).</w:t>
      </w:r>
      <w:r w:rsidRPr="1F78C109">
        <w:rPr>
          <w:rFonts w:ascii="Arial" w:hAnsi="Arial" w:cs="Arial"/>
          <w:color w:val="000000" w:themeColor="text1"/>
        </w:rPr>
        <w:t xml:space="preserve"> Opportunities and challenges of adolescent and adult vaccination administration within pharmacies in the United States. </w:t>
      </w:r>
      <w:r w:rsidRPr="1F78C109">
        <w:rPr>
          <w:rFonts w:ascii="Arial" w:hAnsi="Arial" w:cs="Arial"/>
          <w:i/>
          <w:iCs/>
          <w:color w:val="000000" w:themeColor="text1"/>
        </w:rPr>
        <w:t>Biomedical Informatics Insights</w:t>
      </w:r>
      <w:r w:rsidRPr="1F78C109">
        <w:rPr>
          <w:rFonts w:ascii="Arial" w:hAnsi="Arial" w:cs="Arial"/>
          <w:i/>
          <w:iCs/>
          <w:color w:val="000000" w:themeColor="text1"/>
          <w:lang w:val="en-US"/>
        </w:rPr>
        <w:t>, 9</w:t>
      </w:r>
      <w:r w:rsidRPr="1F78C109">
        <w:rPr>
          <w:rFonts w:ascii="Arial" w:hAnsi="Arial" w:cs="Arial"/>
          <w:color w:val="000000" w:themeColor="text1"/>
          <w:lang w:val="en-US"/>
        </w:rPr>
        <w:t>, 1-10</w:t>
      </w:r>
      <w:r w:rsidRPr="1F78C109">
        <w:rPr>
          <w:rFonts w:ascii="Arial" w:hAnsi="Arial" w:cs="Arial"/>
          <w:i/>
          <w:iCs/>
          <w:color w:val="000000" w:themeColor="text1"/>
          <w:lang w:val="en-US"/>
        </w:rPr>
        <w:t>.</w:t>
      </w:r>
      <w:r w:rsidRPr="1F78C109">
        <w:rPr>
          <w:rFonts w:ascii="Arial" w:hAnsi="Arial" w:cs="Arial"/>
          <w:color w:val="000000" w:themeColor="text1"/>
          <w:lang w:val="en-US"/>
        </w:rPr>
        <w:t xml:space="preserve"> PMID: 28469431</w:t>
      </w:r>
    </w:p>
    <w:p w14:paraId="1BD89A44" w14:textId="77777777" w:rsidR="00E71E73" w:rsidRDefault="00E71E73">
      <w:pPr>
        <w:pStyle w:val="ListParagraph"/>
        <w:ind w:left="540" w:hanging="540"/>
        <w:rPr>
          <w:rFonts w:ascii="Arial" w:hAnsi="Arial" w:cs="Arial"/>
          <w:color w:val="000000" w:themeColor="text1"/>
          <w:sz w:val="22"/>
          <w:szCs w:val="22"/>
        </w:rPr>
      </w:pPr>
    </w:p>
    <w:p w14:paraId="5FA2EEE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Hall, M. G.*, Sheeran, P., Noar, S. M., </w:t>
      </w:r>
      <w:r w:rsidRPr="1F78C109">
        <w:rPr>
          <w:rFonts w:ascii="Arial" w:hAnsi="Arial" w:cs="Arial"/>
          <w:color w:val="000000" w:themeColor="text1"/>
        </w:rPr>
        <w:t>Ribisl, K. M.</w:t>
      </w:r>
      <w:r w:rsidRPr="1F78C109">
        <w:rPr>
          <w:rFonts w:ascii="Arial" w:hAnsi="Arial" w:cs="Arial"/>
          <w:color w:val="000000" w:themeColor="text1"/>
          <w:lang w:val="en-US"/>
        </w:rPr>
        <w:t xml:space="preserve">, Boynton, M. H.,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(2017). A brief measure of reactance to health warnings. </w:t>
      </w:r>
      <w:r w:rsidRPr="1F78C109">
        <w:rPr>
          <w:rFonts w:ascii="Arial" w:hAnsi="Arial" w:cs="Arial"/>
          <w:i/>
          <w:iCs/>
          <w:color w:val="000000" w:themeColor="text1"/>
          <w:lang w:val="en-US"/>
        </w:rPr>
        <w:t xml:space="preserve">Journal of Behavioral Medicine, 40, </w:t>
      </w:r>
      <w:r w:rsidRPr="1F78C109">
        <w:rPr>
          <w:rFonts w:ascii="Arial" w:hAnsi="Arial" w:cs="Arial"/>
          <w:color w:val="000000" w:themeColor="text1"/>
          <w:lang w:val="en-US"/>
        </w:rPr>
        <w:t>520-529. PMID: 28120228</w:t>
      </w:r>
    </w:p>
    <w:p w14:paraId="08B409B5" w14:textId="77777777" w:rsidR="00E71E73" w:rsidRDefault="00E71E73">
      <w:pPr>
        <w:pStyle w:val="ListParagraph"/>
        <w:ind w:left="540" w:hanging="540"/>
        <w:rPr>
          <w:rFonts w:ascii="Arial" w:hAnsi="Arial" w:cs="Arial"/>
          <w:color w:val="000000" w:themeColor="text1"/>
          <w:sz w:val="22"/>
          <w:szCs w:val="22"/>
        </w:rPr>
      </w:pPr>
    </w:p>
    <w:p w14:paraId="7DE52CE8"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Pepper, J. K.</w:t>
      </w:r>
      <w:r w:rsidRPr="1F78C109">
        <w:rPr>
          <w:rFonts w:ascii="Arial" w:hAnsi="Arial" w:cs="Arial"/>
          <w:color w:val="000000" w:themeColor="text1"/>
          <w:lang w:val="en-US"/>
        </w:rPr>
        <w:t>*</w:t>
      </w:r>
      <w:r w:rsidRPr="1F78C109">
        <w:rPr>
          <w:rFonts w:ascii="Arial" w:hAnsi="Arial" w:cs="Arial"/>
          <w:color w:val="000000" w:themeColor="text1"/>
        </w:rPr>
        <w:t>, Byron, M. J.</w:t>
      </w:r>
      <w:r w:rsidRPr="1F78C109">
        <w:rPr>
          <w:rFonts w:ascii="Arial" w:hAnsi="Arial" w:cs="Arial"/>
          <w:color w:val="000000" w:themeColor="text1"/>
          <w:lang w:val="en-US"/>
        </w:rPr>
        <w:t>*</w:t>
      </w:r>
      <w:r w:rsidRPr="1F78C109">
        <w:rPr>
          <w:rFonts w:ascii="Arial" w:hAnsi="Arial" w:cs="Arial"/>
          <w:color w:val="000000" w:themeColor="text1"/>
        </w:rPr>
        <w:t xml:space="preserve">, Ribisl, K. M.,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How hearing about harmful chemicals affects smokers' interest in dual use of cigarettes and e-cigarettes. </w:t>
      </w:r>
      <w:r w:rsidRPr="1F78C109">
        <w:rPr>
          <w:rFonts w:ascii="Arial" w:hAnsi="Arial" w:cs="Arial"/>
          <w:i/>
          <w:iCs/>
          <w:color w:val="000000" w:themeColor="text1"/>
        </w:rPr>
        <w:t>Preventive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96,</w:t>
      </w:r>
      <w:r w:rsidRPr="1F78C109">
        <w:rPr>
          <w:rFonts w:ascii="Arial" w:hAnsi="Arial" w:cs="Arial"/>
          <w:color w:val="000000" w:themeColor="text1"/>
          <w:lang w:val="en-US"/>
        </w:rPr>
        <w:t xml:space="preserve"> 144-148. PMID: 28024860</w:t>
      </w:r>
    </w:p>
    <w:p w14:paraId="5BF8BD69" w14:textId="77777777" w:rsidR="00E71E73" w:rsidRDefault="00E71E73">
      <w:pPr>
        <w:pStyle w:val="ListParagraph"/>
        <w:ind w:left="540" w:hanging="540"/>
        <w:rPr>
          <w:rFonts w:ascii="Arial" w:hAnsi="Arial" w:cs="Arial"/>
          <w:color w:val="000000" w:themeColor="text1"/>
          <w:sz w:val="22"/>
          <w:szCs w:val="22"/>
        </w:rPr>
      </w:pPr>
    </w:p>
    <w:p w14:paraId="70874C2B"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Langer, M., Roche, M. </w:t>
      </w:r>
      <w:r w:rsidRPr="1F78C109">
        <w:rPr>
          <w:rFonts w:ascii="Arial" w:hAnsi="Arial" w:cs="Arial"/>
          <w:color w:val="000000" w:themeColor="text1"/>
          <w:lang w:val="en-US"/>
        </w:rPr>
        <w:t xml:space="preserve"> </w:t>
      </w:r>
      <w:r w:rsidRPr="1F78C109">
        <w:rPr>
          <w:rFonts w:ascii="Arial" w:hAnsi="Arial" w:cs="Arial"/>
          <w:color w:val="000000" w:themeColor="text1"/>
        </w:rPr>
        <w:t xml:space="preserve">I., </w:t>
      </w:r>
      <w:r w:rsidRPr="1F78C109">
        <w:rPr>
          <w:rFonts w:ascii="Arial" w:hAnsi="Arial" w:cs="Arial"/>
          <w:b/>
          <w:bCs/>
          <w:color w:val="000000" w:themeColor="text1"/>
        </w:rPr>
        <w:t xml:space="preserve">Brewer, N. </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Berg, J. S., Khan, C.</w:t>
      </w:r>
      <w:r w:rsidRPr="1F78C109">
        <w:rPr>
          <w:rFonts w:ascii="Arial" w:hAnsi="Arial" w:cs="Arial"/>
          <w:color w:val="000000" w:themeColor="text1"/>
          <w:lang w:val="en-US"/>
        </w:rPr>
        <w:t xml:space="preserve"> </w:t>
      </w:r>
      <w:r w:rsidRPr="1F78C109">
        <w:rPr>
          <w:rFonts w:ascii="Arial" w:hAnsi="Arial" w:cs="Arial"/>
          <w:color w:val="000000" w:themeColor="text1"/>
        </w:rPr>
        <w:t xml:space="preserve">M., Leos, C., Moore, E., Brown, M., </w:t>
      </w:r>
      <w:r w:rsidRPr="1F78C109">
        <w:rPr>
          <w:rFonts w:ascii="Arial" w:hAnsi="Arial" w:cs="Arial"/>
          <w:color w:val="000000" w:themeColor="text1"/>
          <w:lang w:val="en-US"/>
        </w:rPr>
        <w:t xml:space="preserve">&amp; </w:t>
      </w:r>
      <w:r w:rsidRPr="1F78C109">
        <w:rPr>
          <w:rFonts w:ascii="Arial" w:hAnsi="Arial" w:cs="Arial"/>
          <w:color w:val="000000" w:themeColor="text1"/>
        </w:rPr>
        <w:t>Rini, C. (</w:t>
      </w:r>
      <w:r w:rsidRPr="1F78C109">
        <w:rPr>
          <w:rFonts w:ascii="Arial" w:hAnsi="Arial" w:cs="Arial"/>
          <w:color w:val="000000" w:themeColor="text1"/>
          <w:lang w:val="en-US"/>
        </w:rPr>
        <w:t>2017).</w:t>
      </w:r>
      <w:r w:rsidRPr="1F78C109">
        <w:rPr>
          <w:rFonts w:ascii="Arial" w:hAnsi="Arial" w:cs="Arial"/>
          <w:color w:val="000000" w:themeColor="text1"/>
        </w:rPr>
        <w:t xml:space="preserve"> Development and validation of a genomic knowledge scale to advance informed decision making research in genomic sequencing. </w:t>
      </w:r>
      <w:r w:rsidRPr="1F78C109">
        <w:rPr>
          <w:rFonts w:ascii="Arial" w:hAnsi="Arial" w:cs="Arial"/>
          <w:i/>
          <w:iCs/>
          <w:color w:val="000000" w:themeColor="text1"/>
        </w:rPr>
        <w:t>Medical Decision Making Policy &amp; Practice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w:t>
      </w:r>
      <w:r w:rsidRPr="1F78C109">
        <w:rPr>
          <w:rFonts w:ascii="Arial" w:hAnsi="Arial" w:cs="Arial"/>
          <w:color w:val="000000" w:themeColor="text1"/>
          <w:lang w:val="en-US"/>
        </w:rPr>
        <w:t>. PMID: 29928697</w:t>
      </w:r>
    </w:p>
    <w:p w14:paraId="11820476" w14:textId="77777777" w:rsidR="00E71E73" w:rsidRDefault="00E71E73">
      <w:pPr>
        <w:pStyle w:val="ListParagraph"/>
        <w:ind w:left="540" w:hanging="540"/>
        <w:rPr>
          <w:rFonts w:ascii="Arial" w:hAnsi="Arial" w:cs="Arial"/>
          <w:b/>
          <w:bCs/>
          <w:color w:val="000000" w:themeColor="text1"/>
          <w:sz w:val="22"/>
          <w:szCs w:val="22"/>
        </w:rPr>
      </w:pPr>
    </w:p>
    <w:p w14:paraId="43F1D9A4"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color w:val="000000" w:themeColor="text1"/>
        </w:rPr>
        <w:t xml:space="preserve"> Hall, M.</w:t>
      </w:r>
      <w:r w:rsidRPr="1F78C109">
        <w:rPr>
          <w:rFonts w:ascii="Arial" w:hAnsi="Arial" w:cs="Arial"/>
          <w:color w:val="000000" w:themeColor="text1"/>
          <w:lang w:val="en-US"/>
        </w:rPr>
        <w:t xml:space="preserve"> G.*</w:t>
      </w:r>
      <w:r w:rsidRPr="1F78C109">
        <w:rPr>
          <w:rFonts w:ascii="Arial" w:hAnsi="Arial" w:cs="Arial"/>
          <w:color w:val="000000" w:themeColor="text1"/>
        </w:rPr>
        <w:t>, Malo, T. L.</w:t>
      </w:r>
      <w:r w:rsidRPr="1F78C109">
        <w:rPr>
          <w:rFonts w:ascii="Arial" w:hAnsi="Arial" w:cs="Arial"/>
          <w:color w:val="000000" w:themeColor="text1"/>
          <w:lang w:val="en-US"/>
        </w:rPr>
        <w:t>*</w:t>
      </w:r>
      <w:r w:rsidRPr="1F78C109">
        <w:rPr>
          <w:rFonts w:ascii="Arial" w:hAnsi="Arial" w:cs="Arial"/>
          <w:color w:val="000000" w:themeColor="text1"/>
        </w:rPr>
        <w:t xml:space="preserve">, Gilkey, M. B., Quinn, B., &amp; Lathren, C. </w:t>
      </w:r>
      <w:r w:rsidRPr="1F78C109">
        <w:rPr>
          <w:rFonts w:ascii="Arial" w:hAnsi="Arial" w:cs="Arial"/>
          <w:color w:val="000000" w:themeColor="text1"/>
          <w:lang w:val="en-US"/>
        </w:rPr>
        <w:t>(2017).</w:t>
      </w:r>
      <w:r w:rsidRPr="1F78C109">
        <w:rPr>
          <w:rFonts w:ascii="Arial" w:hAnsi="Arial" w:cs="Arial"/>
          <w:color w:val="000000" w:themeColor="text1"/>
        </w:rPr>
        <w:t xml:space="preserve"> Announcements versus conversations to improve HPV vaccination coverage: A randomized trial. </w:t>
      </w:r>
      <w:r w:rsidRPr="1F78C109">
        <w:rPr>
          <w:rFonts w:ascii="Arial" w:hAnsi="Arial" w:cs="Arial"/>
          <w:i/>
          <w:iCs/>
          <w:color w:val="000000" w:themeColor="text1"/>
        </w:rPr>
        <w:t>Pediatrics</w:t>
      </w:r>
      <w:r w:rsidRPr="1F78C109">
        <w:rPr>
          <w:rFonts w:ascii="Arial" w:hAnsi="Arial" w:cs="Arial"/>
          <w:i/>
          <w:iCs/>
          <w:color w:val="000000" w:themeColor="text1"/>
          <w:lang w:val="en-US"/>
        </w:rPr>
        <w:t>, 139,</w:t>
      </w:r>
      <w:r w:rsidRPr="1F78C109">
        <w:rPr>
          <w:rFonts w:ascii="Arial" w:hAnsi="Arial" w:cs="Arial"/>
          <w:color w:val="000000" w:themeColor="text1"/>
          <w:lang w:val="en-US"/>
        </w:rPr>
        <w:t xml:space="preserve"> e20161764. PMID: 27940512</w:t>
      </w:r>
    </w:p>
    <w:p w14:paraId="303739F4" w14:textId="77777777" w:rsidR="00E71E73" w:rsidRDefault="00E71E73">
      <w:pPr>
        <w:pStyle w:val="ListParagraph"/>
        <w:ind w:left="540" w:hanging="540"/>
        <w:rPr>
          <w:rFonts w:ascii="Arial" w:hAnsi="Arial" w:cs="Arial"/>
          <w:color w:val="000000" w:themeColor="text1"/>
          <w:sz w:val="22"/>
          <w:szCs w:val="22"/>
        </w:rPr>
      </w:pPr>
    </w:p>
    <w:p w14:paraId="51B70328"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Gilkey, M. B., Calo, W. A.</w:t>
      </w:r>
      <w:r w:rsidRPr="1F78C109">
        <w:rPr>
          <w:rFonts w:ascii="Arial" w:hAnsi="Arial" w:cs="Arial"/>
          <w:color w:val="000000" w:themeColor="text1"/>
          <w:lang w:val="en-US"/>
        </w:rPr>
        <w:t>*</w:t>
      </w:r>
      <w:r w:rsidRPr="1F78C109">
        <w:rPr>
          <w:rFonts w:ascii="Arial" w:hAnsi="Arial" w:cs="Arial"/>
          <w:color w:val="000000" w:themeColor="text1"/>
        </w:rPr>
        <w:t xml:space="preserve">, Marciniak, M. W.,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Parents who refuse or delay HPV vaccine: Differences in vaccination behavior, beliefs, and clinical communication preferences. </w:t>
      </w:r>
      <w:r w:rsidRPr="1F78C109">
        <w:rPr>
          <w:rFonts w:ascii="Arial" w:hAnsi="Arial" w:cs="Arial"/>
          <w:i/>
          <w:iCs/>
          <w:color w:val="000000" w:themeColor="text1"/>
        </w:rPr>
        <w:t>Human Vaccines &amp; Immunotherapeutic</w:t>
      </w:r>
      <w:r w:rsidRPr="1F78C109">
        <w:rPr>
          <w:rFonts w:ascii="Arial" w:hAnsi="Arial" w:cs="Arial"/>
          <w:i/>
          <w:iCs/>
          <w:color w:val="000000" w:themeColor="text1"/>
          <w:lang w:val="en-US"/>
        </w:rPr>
        <w:t>s, 13</w:t>
      </w:r>
      <w:r w:rsidRPr="1F78C109">
        <w:rPr>
          <w:rFonts w:ascii="Arial" w:hAnsi="Arial" w:cs="Arial"/>
          <w:color w:val="000000" w:themeColor="text1"/>
          <w:lang w:val="en-US"/>
        </w:rPr>
        <w:t>, 680-686. PMID: 27763818</w:t>
      </w:r>
    </w:p>
    <w:p w14:paraId="7500F43D" w14:textId="77777777" w:rsidR="00E71E73" w:rsidRDefault="00E71E73">
      <w:pPr>
        <w:pStyle w:val="ListParagraph"/>
        <w:ind w:left="540" w:hanging="540"/>
        <w:rPr>
          <w:rFonts w:ascii="Arial" w:hAnsi="Arial" w:cs="Arial"/>
          <w:color w:val="000000" w:themeColor="text1"/>
          <w:sz w:val="22"/>
          <w:szCs w:val="22"/>
        </w:rPr>
      </w:pPr>
    </w:p>
    <w:p w14:paraId="40A6B8C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Hswen, Y., Gilkey, M.</w:t>
      </w:r>
      <w:r w:rsidRPr="1F78C109">
        <w:rPr>
          <w:rFonts w:ascii="Arial" w:hAnsi="Arial" w:cs="Arial"/>
          <w:color w:val="000000" w:themeColor="text1"/>
          <w:lang w:val="en-US"/>
        </w:rPr>
        <w:t xml:space="preserve"> </w:t>
      </w:r>
      <w:r w:rsidRPr="1F78C109">
        <w:rPr>
          <w:rFonts w:ascii="Arial" w:hAnsi="Arial" w:cs="Arial"/>
          <w:color w:val="000000" w:themeColor="text1"/>
        </w:rPr>
        <w:t>B., Rimer, B.</w:t>
      </w:r>
      <w:r w:rsidRPr="1F78C109">
        <w:rPr>
          <w:rFonts w:ascii="Arial" w:hAnsi="Arial" w:cs="Arial"/>
          <w:color w:val="000000" w:themeColor="text1"/>
          <w:lang w:val="en-US"/>
        </w:rPr>
        <w:t xml:space="preserve"> </w:t>
      </w:r>
      <w:r w:rsidRPr="1F78C109">
        <w:rPr>
          <w:rFonts w:ascii="Arial" w:hAnsi="Arial" w:cs="Arial"/>
          <w:color w:val="000000" w:themeColor="text1"/>
        </w:rPr>
        <w:t xml:space="preserve">K., &amp;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2017</w:t>
      </w:r>
      <w:r w:rsidRPr="1F78C109">
        <w:rPr>
          <w:rFonts w:ascii="Arial" w:hAnsi="Arial" w:cs="Arial"/>
          <w:color w:val="000000" w:themeColor="text1"/>
        </w:rPr>
        <w:t xml:space="preserve">). Improving physician recommendations for </w:t>
      </w:r>
      <w:r w:rsidRPr="1F78C109">
        <w:rPr>
          <w:rFonts w:ascii="Arial" w:hAnsi="Arial" w:cs="Arial"/>
          <w:color w:val="000000" w:themeColor="text1"/>
          <w:lang w:val="en-US"/>
        </w:rPr>
        <w:t xml:space="preserve">human papillomavirus </w:t>
      </w:r>
      <w:r w:rsidRPr="1F78C109">
        <w:rPr>
          <w:rFonts w:ascii="Arial" w:hAnsi="Arial" w:cs="Arial"/>
          <w:color w:val="000000" w:themeColor="text1"/>
        </w:rPr>
        <w:t xml:space="preserve">vaccination: The role of professional organizations. </w:t>
      </w:r>
      <w:r w:rsidRPr="1F78C109">
        <w:rPr>
          <w:rFonts w:ascii="Arial" w:hAnsi="Arial" w:cs="Arial"/>
          <w:i/>
          <w:iCs/>
          <w:color w:val="000000" w:themeColor="text1"/>
        </w:rPr>
        <w:t>Sexually Transmitted Diseases</w:t>
      </w:r>
      <w:r w:rsidRPr="1F78C109">
        <w:rPr>
          <w:rFonts w:ascii="Arial" w:hAnsi="Arial" w:cs="Arial"/>
          <w:i/>
          <w:iCs/>
          <w:color w:val="000000" w:themeColor="text1"/>
          <w:lang w:val="en-US"/>
        </w:rPr>
        <w:t>, 44,</w:t>
      </w:r>
      <w:r w:rsidRPr="1F78C109">
        <w:rPr>
          <w:rFonts w:ascii="Arial" w:hAnsi="Arial" w:cs="Arial"/>
          <w:color w:val="000000" w:themeColor="text1"/>
          <w:lang w:val="en-US"/>
        </w:rPr>
        <w:t xml:space="preserve"> 42-47. PMID: 27898573</w:t>
      </w:r>
    </w:p>
    <w:p w14:paraId="570B846E" w14:textId="77777777" w:rsidR="00E71E73" w:rsidRDefault="00E71E73">
      <w:pPr>
        <w:pStyle w:val="ListParagraph"/>
        <w:ind w:left="540" w:hanging="540"/>
        <w:rPr>
          <w:rFonts w:ascii="Arial" w:hAnsi="Arial" w:cs="Arial"/>
          <w:color w:val="000000" w:themeColor="text1"/>
          <w:sz w:val="22"/>
          <w:szCs w:val="22"/>
        </w:rPr>
      </w:pPr>
    </w:p>
    <w:p w14:paraId="6FE45D81"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Gichane, M. W.*, Calo, W. A.*, McCarthy, S. H., Walmer, K. A., Boggan, J. C.,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(2017). Human papillomavirus awareness in Haiti: Preparing for a national HPV vaccination program. </w:t>
      </w:r>
      <w:r w:rsidRPr="1F78C109">
        <w:rPr>
          <w:rFonts w:ascii="Arial" w:hAnsi="Arial" w:cs="Arial"/>
          <w:i/>
          <w:iCs/>
          <w:color w:val="000000" w:themeColor="text1"/>
          <w:lang w:val="en-US"/>
        </w:rPr>
        <w:t>Journal of Pediatric and Adolescent Gynecology, 30</w:t>
      </w:r>
      <w:r w:rsidRPr="1F78C109">
        <w:rPr>
          <w:rFonts w:ascii="Arial" w:hAnsi="Arial" w:cs="Arial"/>
          <w:color w:val="000000" w:themeColor="text1"/>
          <w:lang w:val="en-US"/>
        </w:rPr>
        <w:t>, 96-101. PMID: 27498340</w:t>
      </w:r>
    </w:p>
    <w:p w14:paraId="26E40D22" w14:textId="77777777" w:rsidR="00E71E73" w:rsidRDefault="00E71E73">
      <w:pPr>
        <w:pStyle w:val="ListParagraph"/>
        <w:ind w:left="540" w:hanging="540"/>
        <w:rPr>
          <w:rFonts w:ascii="Arial" w:hAnsi="Arial" w:cs="Arial"/>
          <w:color w:val="000000" w:themeColor="text1"/>
          <w:sz w:val="22"/>
          <w:szCs w:val="22"/>
        </w:rPr>
      </w:pPr>
    </w:p>
    <w:p w14:paraId="15D8A12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lastRenderedPageBreak/>
        <w:t xml:space="preserve">Baig, S. A.*, Byron, </w:t>
      </w:r>
      <w:r w:rsidRPr="1F78C109">
        <w:rPr>
          <w:rFonts w:ascii="Arial" w:hAnsi="Arial" w:cs="Arial"/>
          <w:color w:val="000000" w:themeColor="text1"/>
          <w:lang w:val="en-US"/>
        </w:rPr>
        <w:t xml:space="preserve">M. J.*, </w:t>
      </w:r>
      <w:r w:rsidRPr="1F78C109">
        <w:rPr>
          <w:rFonts w:ascii="Arial" w:hAnsi="Arial" w:cs="Arial"/>
          <w:color w:val="000000" w:themeColor="text1"/>
        </w:rPr>
        <w:t xml:space="preserve">Boynton, </w:t>
      </w:r>
      <w:r w:rsidRPr="1F78C109">
        <w:rPr>
          <w:rFonts w:ascii="Arial" w:hAnsi="Arial" w:cs="Arial"/>
          <w:color w:val="000000" w:themeColor="text1"/>
          <w:lang w:val="en-US"/>
        </w:rPr>
        <w:t xml:space="preserve">M. H.,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&amp; Ribisl, K. M. (2017). </w:t>
      </w:r>
      <w:r w:rsidRPr="1F78C109">
        <w:rPr>
          <w:rFonts w:ascii="Arial" w:hAnsi="Arial" w:cs="Arial"/>
          <w:color w:val="000000" w:themeColor="text1"/>
        </w:rPr>
        <w:t xml:space="preserve">Communicating about cigarette smoke constituents: An experimental comparison of two messaging strategies. </w:t>
      </w:r>
      <w:r w:rsidRPr="1F78C109">
        <w:rPr>
          <w:rFonts w:ascii="Arial" w:hAnsi="Arial" w:cs="Arial"/>
          <w:i/>
          <w:iCs/>
          <w:color w:val="000000" w:themeColor="text1"/>
        </w:rPr>
        <w:t>Journal of Behavioral Medicine</w:t>
      </w:r>
      <w:r w:rsidRPr="1F78C109">
        <w:rPr>
          <w:rFonts w:ascii="Arial" w:hAnsi="Arial" w:cs="Arial"/>
          <w:i/>
          <w:iCs/>
          <w:color w:val="000000" w:themeColor="text1"/>
          <w:lang w:val="en-US"/>
        </w:rPr>
        <w:t xml:space="preserve">, 40, </w:t>
      </w:r>
      <w:r w:rsidRPr="1F78C109">
        <w:rPr>
          <w:rFonts w:ascii="Arial" w:hAnsi="Arial" w:cs="Arial"/>
          <w:color w:val="000000" w:themeColor="text1"/>
          <w:lang w:val="en-US"/>
        </w:rPr>
        <w:t>352-359</w:t>
      </w:r>
      <w:r w:rsidRPr="1F78C109">
        <w:rPr>
          <w:rFonts w:ascii="Arial" w:hAnsi="Arial" w:cs="Arial"/>
          <w:color w:val="000000" w:themeColor="text1"/>
        </w:rPr>
        <w:t>.</w:t>
      </w:r>
      <w:r w:rsidRPr="1F78C109">
        <w:rPr>
          <w:rFonts w:ascii="Arial" w:hAnsi="Arial" w:cs="Arial"/>
          <w:color w:val="000000" w:themeColor="text1"/>
          <w:lang w:val="en-US"/>
        </w:rPr>
        <w:t xml:space="preserve"> PMID: 27663553</w:t>
      </w:r>
      <w:r w:rsidRPr="1F78C109">
        <w:rPr>
          <w:rFonts w:ascii="Arial" w:hAnsi="Arial" w:cs="Arial"/>
          <w:color w:val="000000" w:themeColor="text1"/>
        </w:rPr>
        <w:t xml:space="preserve"> </w:t>
      </w:r>
    </w:p>
    <w:p w14:paraId="32AB19CE" w14:textId="77777777" w:rsidR="00E71E73" w:rsidRDefault="00E71E73">
      <w:pPr>
        <w:pStyle w:val="ListParagraph"/>
        <w:ind w:left="540" w:hanging="540"/>
        <w:rPr>
          <w:rFonts w:ascii="Arial" w:hAnsi="Arial" w:cs="Arial"/>
          <w:color w:val="000000" w:themeColor="text1"/>
          <w:sz w:val="22"/>
          <w:szCs w:val="22"/>
        </w:rPr>
      </w:pPr>
    </w:p>
    <w:p w14:paraId="6909B5FF"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Moss, </w:t>
      </w:r>
      <w:r w:rsidRPr="1F78C109">
        <w:rPr>
          <w:rFonts w:ascii="Arial" w:hAnsi="Arial" w:cs="Arial"/>
          <w:color w:val="000000" w:themeColor="text1"/>
          <w:lang w:val="en-US"/>
        </w:rPr>
        <w:t xml:space="preserve">J. L.*, </w:t>
      </w:r>
      <w:r w:rsidRPr="1F78C109">
        <w:rPr>
          <w:rFonts w:ascii="Arial" w:hAnsi="Arial" w:cs="Arial"/>
          <w:color w:val="000000" w:themeColor="text1"/>
        </w:rPr>
        <w:t xml:space="preserve">Reiter, </w:t>
      </w:r>
      <w:r w:rsidRPr="1F78C109">
        <w:rPr>
          <w:rFonts w:ascii="Arial" w:hAnsi="Arial" w:cs="Arial"/>
          <w:color w:val="000000" w:themeColor="text1"/>
          <w:lang w:val="en-US"/>
        </w:rPr>
        <w:t xml:space="preserve">P. L., </w:t>
      </w:r>
      <w:r w:rsidRPr="1F78C109">
        <w:rPr>
          <w:rFonts w:ascii="Arial" w:hAnsi="Arial" w:cs="Arial"/>
          <w:color w:val="000000" w:themeColor="text1"/>
        </w:rPr>
        <w:t xml:space="preserve">Truong, </w:t>
      </w:r>
      <w:r w:rsidRPr="1F78C109">
        <w:rPr>
          <w:rFonts w:ascii="Arial" w:hAnsi="Arial" w:cs="Arial"/>
          <w:color w:val="000000" w:themeColor="text1"/>
          <w:lang w:val="en-US"/>
        </w:rPr>
        <w:t xml:space="preserve">Y. K., </w:t>
      </w:r>
      <w:r w:rsidRPr="1F78C109">
        <w:rPr>
          <w:rFonts w:ascii="Arial" w:hAnsi="Arial" w:cs="Arial"/>
          <w:color w:val="000000" w:themeColor="text1"/>
        </w:rPr>
        <w:t xml:space="preserve">Rimer, </w:t>
      </w:r>
      <w:r w:rsidRPr="1F78C109">
        <w:rPr>
          <w:rFonts w:ascii="Arial" w:hAnsi="Arial" w:cs="Arial"/>
          <w:color w:val="000000" w:themeColor="text1"/>
          <w:lang w:val="en-US"/>
        </w:rPr>
        <w:t xml:space="preserve">B. K., &amp; </w:t>
      </w:r>
      <w:r w:rsidRPr="1F78C109">
        <w:rPr>
          <w:rFonts w:ascii="Arial" w:hAnsi="Arial" w:cs="Arial"/>
          <w:b/>
          <w:bCs/>
          <w:color w:val="000000" w:themeColor="text1"/>
        </w:rPr>
        <w:t>Brewer</w:t>
      </w:r>
      <w:r w:rsidRPr="1F78C109">
        <w:rPr>
          <w:rFonts w:ascii="Arial" w:hAnsi="Arial" w:cs="Arial"/>
          <w:b/>
          <w:bCs/>
          <w:color w:val="000000" w:themeColor="text1"/>
          <w:lang w:val="en-US"/>
        </w:rPr>
        <w:t>, N. T</w:t>
      </w:r>
      <w:r w:rsidRPr="1F78C109">
        <w:rPr>
          <w:rFonts w:ascii="Arial" w:hAnsi="Arial" w:cs="Arial"/>
          <w:b/>
          <w:bCs/>
          <w:color w:val="000000" w:themeColor="text1"/>
        </w:rPr>
        <w:t xml:space="preserve">. </w:t>
      </w:r>
      <w:r w:rsidRPr="1F78C109">
        <w:rPr>
          <w:rFonts w:ascii="Arial" w:hAnsi="Arial" w:cs="Arial"/>
          <w:color w:val="000000" w:themeColor="text1"/>
        </w:rPr>
        <w:t>(</w:t>
      </w:r>
      <w:r w:rsidRPr="1F78C109">
        <w:rPr>
          <w:rFonts w:ascii="Arial" w:hAnsi="Arial" w:cs="Arial"/>
          <w:color w:val="000000" w:themeColor="text1"/>
          <w:lang w:val="en-US"/>
        </w:rPr>
        <w:t>2016</w:t>
      </w:r>
      <w:r w:rsidRPr="1F78C109">
        <w:rPr>
          <w:rFonts w:ascii="Arial" w:hAnsi="Arial" w:cs="Arial"/>
          <w:color w:val="000000" w:themeColor="text1"/>
        </w:rPr>
        <w:t>). School entry requirements and coverage of nontargeted adolescent vaccines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Pediatrics, 138,</w:t>
      </w:r>
      <w:r w:rsidRPr="1F78C109">
        <w:rPr>
          <w:rFonts w:ascii="Arial" w:hAnsi="Arial" w:cs="Arial"/>
          <w:color w:val="000000" w:themeColor="text1"/>
          <w:lang w:val="en-US"/>
        </w:rPr>
        <w:t xml:space="preserve"> e20161414. PMID: 27940689</w:t>
      </w:r>
    </w:p>
    <w:p w14:paraId="3497E063" w14:textId="77777777" w:rsidR="00E71E73" w:rsidRDefault="00E71E73">
      <w:pPr>
        <w:pStyle w:val="ListParagraph"/>
        <w:ind w:left="540" w:hanging="540"/>
        <w:rPr>
          <w:rFonts w:ascii="Arial" w:hAnsi="Arial" w:cs="Arial"/>
          <w:color w:val="000000" w:themeColor="text1"/>
          <w:sz w:val="22"/>
          <w:szCs w:val="22"/>
        </w:rPr>
      </w:pPr>
    </w:p>
    <w:p w14:paraId="41880D42"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Peterson, C. E., Dykens, J. A., </w:t>
      </w:r>
      <w:r w:rsidRPr="1F78C109">
        <w:rPr>
          <w:rFonts w:ascii="Arial" w:hAnsi="Arial" w:cs="Arial"/>
          <w:b/>
          <w:bCs/>
          <w:color w:val="000000" w:themeColor="text1"/>
        </w:rPr>
        <w:t>Brewer, N. T.</w:t>
      </w:r>
      <w:r w:rsidRPr="1F78C109">
        <w:rPr>
          <w:rFonts w:ascii="Arial" w:hAnsi="Arial" w:cs="Arial"/>
          <w:color w:val="000000" w:themeColor="text1"/>
        </w:rPr>
        <w:t xml:space="preserve">, Buscemi, J., Watson, K., Comer-Hagans, D., Ramamonjiarivelo, Z., </w:t>
      </w:r>
      <w:r w:rsidRPr="1F78C109">
        <w:rPr>
          <w:rFonts w:ascii="Arial" w:hAnsi="Arial" w:cs="Arial"/>
          <w:color w:val="000000" w:themeColor="text1"/>
          <w:lang w:val="en-US"/>
        </w:rPr>
        <w:t xml:space="preserve">&amp; </w:t>
      </w:r>
      <w:r w:rsidRPr="1F78C109">
        <w:rPr>
          <w:rFonts w:ascii="Arial" w:hAnsi="Arial" w:cs="Arial"/>
          <w:color w:val="000000" w:themeColor="text1"/>
        </w:rPr>
        <w:t>Fitzgibbon, M. (</w:t>
      </w:r>
      <w:r w:rsidRPr="1F78C109">
        <w:rPr>
          <w:rFonts w:ascii="Arial" w:hAnsi="Arial" w:cs="Arial"/>
          <w:color w:val="000000" w:themeColor="text1"/>
          <w:lang w:val="en-US"/>
        </w:rPr>
        <w:t>2016</w:t>
      </w:r>
      <w:r w:rsidRPr="1F78C109">
        <w:rPr>
          <w:rFonts w:ascii="Arial" w:hAnsi="Arial" w:cs="Arial"/>
          <w:color w:val="000000" w:themeColor="text1"/>
        </w:rPr>
        <w:t xml:space="preserve">).  Society of Behavioral Medicine supports increasing HPV vaccination uptake:  An urgent opportunity for cancer prevention. </w:t>
      </w:r>
      <w:r w:rsidRPr="1F78C109">
        <w:rPr>
          <w:rFonts w:ascii="Arial" w:hAnsi="Arial" w:cs="Arial"/>
          <w:i/>
          <w:iCs/>
          <w:color w:val="000000" w:themeColor="text1"/>
        </w:rPr>
        <w:t>Translational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6,</w:t>
      </w:r>
      <w:r w:rsidRPr="1F78C109">
        <w:rPr>
          <w:rFonts w:ascii="Arial" w:hAnsi="Arial" w:cs="Arial"/>
          <w:color w:val="000000" w:themeColor="text1"/>
          <w:lang w:val="en-US"/>
        </w:rPr>
        <w:t xml:space="preserve"> 672-675. PMID: 27718061</w:t>
      </w:r>
    </w:p>
    <w:p w14:paraId="1B7167E8" w14:textId="77777777" w:rsidR="00E71E73" w:rsidRDefault="00E71E73">
      <w:pPr>
        <w:pStyle w:val="ListParagraph"/>
        <w:ind w:left="540" w:hanging="540"/>
        <w:rPr>
          <w:rFonts w:ascii="Arial" w:hAnsi="Arial" w:cs="Arial"/>
          <w:color w:val="000000" w:themeColor="text1"/>
          <w:sz w:val="22"/>
          <w:szCs w:val="22"/>
        </w:rPr>
      </w:pPr>
    </w:p>
    <w:p w14:paraId="68ABFB55"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Hall, M. G.*, Pepper, J. K.*, Morgan, J. C.*, </w:t>
      </w:r>
      <w:r w:rsidRPr="1F78C109">
        <w:rPr>
          <w:rFonts w:ascii="Arial" w:hAnsi="Arial" w:cs="Arial"/>
          <w:b/>
          <w:bCs/>
          <w:color w:val="000000" w:themeColor="text1"/>
          <w:lang w:val="en-US"/>
        </w:rPr>
        <w:t>&amp; Brewer, N. T.</w:t>
      </w:r>
      <w:r w:rsidRPr="1F78C109">
        <w:rPr>
          <w:rFonts w:ascii="Arial" w:hAnsi="Arial" w:cs="Arial"/>
          <w:color w:val="000000" w:themeColor="text1"/>
          <w:lang w:val="en-US"/>
        </w:rPr>
        <w:t xml:space="preserve"> (2016). Social interactions as a source of information about e-cigarettes: A study of U.S. adult smokers. </w:t>
      </w:r>
      <w:r w:rsidRPr="1F78C109">
        <w:rPr>
          <w:rFonts w:ascii="Arial" w:hAnsi="Arial" w:cs="Arial"/>
          <w:i/>
          <w:iCs/>
          <w:color w:val="000000" w:themeColor="text1"/>
          <w:lang w:val="en-US"/>
        </w:rPr>
        <w:t>International Journal of Environmental Research &amp; Public Health</w:t>
      </w:r>
      <w:r w:rsidRPr="1F78C109">
        <w:rPr>
          <w:rFonts w:ascii="Arial" w:hAnsi="Arial" w:cs="Arial"/>
          <w:color w:val="000000" w:themeColor="text1"/>
          <w:lang w:val="en-US"/>
        </w:rPr>
        <w:t xml:space="preserve">, </w:t>
      </w:r>
      <w:r w:rsidRPr="1F78C109">
        <w:rPr>
          <w:rFonts w:ascii="Arial" w:hAnsi="Arial" w:cs="Arial"/>
          <w:i/>
          <w:iCs/>
          <w:color w:val="000000" w:themeColor="text1"/>
        </w:rPr>
        <w:t>13</w:t>
      </w:r>
      <w:r w:rsidRPr="1F78C109">
        <w:rPr>
          <w:rFonts w:ascii="Arial" w:hAnsi="Arial" w:cs="Arial"/>
          <w:i/>
          <w:iCs/>
          <w:color w:val="000000" w:themeColor="text1"/>
          <w:lang w:val="en-US"/>
        </w:rPr>
        <w:t xml:space="preserve">, </w:t>
      </w:r>
      <w:r w:rsidRPr="1F78C109">
        <w:rPr>
          <w:rFonts w:ascii="Arial" w:hAnsi="Arial" w:cs="Arial"/>
          <w:color w:val="000000" w:themeColor="text1"/>
        </w:rPr>
        <w:t>E788</w:t>
      </w:r>
      <w:r w:rsidRPr="1F78C109">
        <w:rPr>
          <w:rFonts w:ascii="Arial" w:hAnsi="Arial" w:cs="Arial"/>
          <w:color w:val="000000" w:themeColor="text1"/>
          <w:lang w:val="en-US"/>
        </w:rPr>
        <w:t>. PMID: 27527199</w:t>
      </w:r>
    </w:p>
    <w:p w14:paraId="28D5D3BB" w14:textId="77777777" w:rsidR="00E71E73" w:rsidRDefault="00E71E73">
      <w:pPr>
        <w:pStyle w:val="ListParagraph"/>
        <w:ind w:left="540" w:hanging="540"/>
        <w:rPr>
          <w:rFonts w:ascii="Arial" w:hAnsi="Arial" w:cs="Arial"/>
          <w:color w:val="000000" w:themeColor="text1"/>
          <w:sz w:val="22"/>
          <w:szCs w:val="22"/>
        </w:rPr>
      </w:pPr>
    </w:p>
    <w:p w14:paraId="2E287D55"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Malo, T. L.*, Gilkey, M. B., Hall, M. G.*, Shah, P. D.*,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Messages to motivate human papillomavirus vaccination: National studies of parents and physicians. </w:t>
      </w:r>
      <w:r w:rsidRPr="1F78C109">
        <w:rPr>
          <w:rFonts w:ascii="Arial" w:hAnsi="Arial" w:cs="Arial"/>
          <w:i/>
          <w:iCs/>
          <w:color w:val="000000" w:themeColor="text1"/>
          <w:lang w:val="en-US"/>
        </w:rPr>
        <w:t>Cancer Epidemiology, Biomarkers &amp; Prevention, 25,</w:t>
      </w:r>
      <w:r w:rsidRPr="1F78C109">
        <w:rPr>
          <w:rFonts w:ascii="Arial" w:hAnsi="Arial" w:cs="Arial"/>
          <w:color w:val="000000" w:themeColor="text1"/>
          <w:lang w:val="en-US"/>
        </w:rPr>
        <w:t xml:space="preserve"> 1383-1391. PMID: 27694109</w:t>
      </w:r>
    </w:p>
    <w:p w14:paraId="625CFBE5" w14:textId="77777777" w:rsidR="00E71E73" w:rsidRDefault="00E71E73">
      <w:pPr>
        <w:pStyle w:val="ListParagraph"/>
        <w:ind w:left="540" w:hanging="540"/>
        <w:rPr>
          <w:rFonts w:ascii="Arial" w:hAnsi="Arial" w:cs="Arial"/>
          <w:color w:val="000000" w:themeColor="text1"/>
          <w:sz w:val="22"/>
          <w:szCs w:val="22"/>
        </w:rPr>
      </w:pPr>
    </w:p>
    <w:p w14:paraId="24386E1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Evans, C. N.,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Vadaparampil, S. T., Boisvert, M., Ottaviano, Y., Lee, M. C., Isaacs, C., Schwartz, M. D., &amp; O'Neill, S. C. (2016). Impact of genomic testing and patient-reported outcomes on receipt of adjuvant chemotherapy. </w:t>
      </w:r>
      <w:r w:rsidRPr="1F78C109">
        <w:rPr>
          <w:rFonts w:ascii="Arial" w:hAnsi="Arial" w:cs="Arial"/>
          <w:i/>
          <w:iCs/>
          <w:color w:val="000000" w:themeColor="text1"/>
          <w:lang w:val="en-US"/>
        </w:rPr>
        <w:t>Breast Cancer Research &amp; Treatment, 156</w:t>
      </w:r>
      <w:r w:rsidRPr="1F78C109">
        <w:rPr>
          <w:rFonts w:ascii="Arial" w:hAnsi="Arial" w:cs="Arial"/>
          <w:color w:val="000000" w:themeColor="text1"/>
          <w:lang w:val="en-US"/>
        </w:rPr>
        <w:t>, 549-555. PMID: 27059031</w:t>
      </w:r>
    </w:p>
    <w:p w14:paraId="23E513EC" w14:textId="77777777" w:rsidR="00E71E73" w:rsidRDefault="00E71E73">
      <w:pPr>
        <w:pStyle w:val="ListParagraph"/>
        <w:ind w:left="540" w:hanging="540"/>
        <w:rPr>
          <w:rFonts w:ascii="Arial" w:hAnsi="Arial" w:cs="Arial"/>
          <w:color w:val="000000" w:themeColor="text1"/>
          <w:sz w:val="22"/>
          <w:szCs w:val="22"/>
        </w:rPr>
      </w:pPr>
    </w:p>
    <w:p w14:paraId="2639FFDB" w14:textId="77777777" w:rsidR="00E71E73" w:rsidRDefault="3F7A99DC">
      <w:pPr>
        <w:pStyle w:val="PlainText"/>
        <w:numPr>
          <w:ilvl w:val="0"/>
          <w:numId w:val="12"/>
        </w:numPr>
        <w:ind w:left="540" w:hanging="540"/>
        <w:rPr>
          <w:rFonts w:ascii="Arial" w:hAnsi="Arial" w:cs="Arial"/>
          <w:color w:val="000000" w:themeColor="text1"/>
          <w:szCs w:val="22"/>
        </w:rPr>
      </w:pPr>
      <w:bookmarkStart w:id="11" w:name="_Hlk143509899"/>
      <w:r w:rsidRPr="1F78C109">
        <w:rPr>
          <w:rFonts w:ascii="Arial" w:hAnsi="Arial" w:cs="Arial"/>
          <w:color w:val="000000" w:themeColor="text1"/>
          <w:lang w:val="en-US"/>
        </w:rPr>
        <w:t>National Vaccine Advisory Committee. (2016). Overcoming barriers to low HPV vaccine uptake in the United States: Recommendations from the National Vaccine Advisory Committee</w:t>
      </w:r>
      <w:bookmarkEnd w:id="11"/>
      <w:r w:rsidRPr="1F78C109">
        <w:rPr>
          <w:rFonts w:ascii="Arial" w:hAnsi="Arial" w:cs="Arial"/>
          <w:color w:val="000000" w:themeColor="text1"/>
          <w:lang w:val="en-US"/>
        </w:rPr>
        <w:t xml:space="preserve">. </w:t>
      </w:r>
      <w:r w:rsidRPr="1F78C109">
        <w:rPr>
          <w:rFonts w:ascii="Arial" w:hAnsi="Arial" w:cs="Arial"/>
          <w:i/>
          <w:iCs/>
          <w:color w:val="000000" w:themeColor="text1"/>
          <w:lang w:val="en-US"/>
        </w:rPr>
        <w:t>Public Health Report, 131</w:t>
      </w:r>
      <w:r w:rsidRPr="1F78C109">
        <w:rPr>
          <w:rFonts w:ascii="Arial" w:hAnsi="Arial" w:cs="Arial"/>
          <w:color w:val="000000" w:themeColor="text1"/>
          <w:lang w:val="en-US"/>
        </w:rPr>
        <w:t xml:space="preserve">, 17-25. PMID: 26843665 </w:t>
      </w:r>
    </w:p>
    <w:p w14:paraId="1A19341A" w14:textId="77777777" w:rsidR="00E71E73" w:rsidRDefault="00E71E73">
      <w:pPr>
        <w:pStyle w:val="ListParagraph"/>
        <w:ind w:left="540" w:hanging="540"/>
        <w:rPr>
          <w:rFonts w:ascii="Arial" w:hAnsi="Arial" w:cs="Arial"/>
          <w:color w:val="000000" w:themeColor="text1"/>
          <w:sz w:val="22"/>
          <w:szCs w:val="22"/>
        </w:rPr>
      </w:pPr>
    </w:p>
    <w:p w14:paraId="53F07E1E"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Pepper, J. K.*, Ribisl, K.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Adolescents' interest in trying flavored e-cigarettes. </w:t>
      </w:r>
      <w:r w:rsidRPr="1F78C109">
        <w:rPr>
          <w:rFonts w:ascii="Arial" w:hAnsi="Arial" w:cs="Arial"/>
          <w:i/>
          <w:iCs/>
          <w:color w:val="000000" w:themeColor="text1"/>
          <w:lang w:val="en-US"/>
        </w:rPr>
        <w:t>Tobacco Control</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25</w:t>
      </w:r>
      <w:r w:rsidRPr="1F78C109">
        <w:rPr>
          <w:rFonts w:ascii="Arial" w:hAnsi="Arial" w:cs="Arial"/>
          <w:color w:val="000000" w:themeColor="text1"/>
          <w:lang w:val="en-US"/>
        </w:rPr>
        <w:t>, ii62-ii66</w:t>
      </w:r>
      <w:r w:rsidRPr="1F78C109">
        <w:rPr>
          <w:rFonts w:ascii="Arial" w:hAnsi="Arial" w:cs="Arial"/>
          <w:i/>
          <w:iCs/>
          <w:color w:val="000000" w:themeColor="text1"/>
          <w:lang w:val="en-US"/>
        </w:rPr>
        <w:t xml:space="preserve">. </w:t>
      </w:r>
      <w:r w:rsidRPr="1F78C109">
        <w:rPr>
          <w:rFonts w:ascii="Arial" w:hAnsi="Arial" w:cs="Arial"/>
          <w:color w:val="000000" w:themeColor="text1"/>
          <w:lang w:val="en-US"/>
        </w:rPr>
        <w:t>PMID: 27633762</w:t>
      </w:r>
    </w:p>
    <w:p w14:paraId="4C233956" w14:textId="77777777" w:rsidR="00E71E73" w:rsidRDefault="00E71E73">
      <w:pPr>
        <w:pStyle w:val="ListParagraph"/>
        <w:ind w:left="540" w:hanging="540"/>
        <w:rPr>
          <w:rFonts w:ascii="Arial" w:hAnsi="Arial" w:cs="Arial"/>
          <w:color w:val="000000" w:themeColor="text1"/>
          <w:sz w:val="22"/>
          <w:szCs w:val="22"/>
        </w:rPr>
      </w:pPr>
    </w:p>
    <w:p w14:paraId="7E5B7C6B"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Peebles, K.*, Hall, M. G.*, Pepper, J. K.*, Byron, M. J., Noar, S.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Adolescents’ responses to pictorial warnings on their parents’ cigarette packs. </w:t>
      </w:r>
      <w:r w:rsidRPr="1F78C109">
        <w:rPr>
          <w:rFonts w:ascii="Arial" w:hAnsi="Arial" w:cs="Arial"/>
          <w:i/>
          <w:iCs/>
          <w:color w:val="000000" w:themeColor="text1"/>
          <w:lang w:val="en-US"/>
        </w:rPr>
        <w:t>Journal of Adolescent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59</w:t>
      </w:r>
      <w:r w:rsidRPr="1F78C109">
        <w:rPr>
          <w:rFonts w:ascii="Arial" w:hAnsi="Arial" w:cs="Arial"/>
          <w:color w:val="000000" w:themeColor="text1"/>
          <w:lang w:val="en-US"/>
        </w:rPr>
        <w:t>, 635-641. PMID: 27646499</w:t>
      </w:r>
    </w:p>
    <w:p w14:paraId="16C10F75" w14:textId="77777777" w:rsidR="00E71E73" w:rsidRDefault="00E71E73">
      <w:pPr>
        <w:ind w:left="540" w:hanging="540"/>
        <w:rPr>
          <w:rFonts w:ascii="Arial" w:hAnsi="Arial" w:cs="Arial"/>
          <w:color w:val="000000" w:themeColor="text1"/>
          <w:sz w:val="22"/>
          <w:szCs w:val="22"/>
        </w:rPr>
      </w:pPr>
    </w:p>
    <w:p w14:paraId="077AB54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Noar, S. M., Francis, D. B.</w:t>
      </w:r>
      <w:r w:rsidRPr="1F78C109">
        <w:rPr>
          <w:rFonts w:ascii="Arial" w:hAnsi="Arial" w:cs="Arial"/>
          <w:color w:val="000000" w:themeColor="text1"/>
          <w:lang w:val="en-US"/>
        </w:rPr>
        <w:t>*</w:t>
      </w:r>
      <w:r w:rsidRPr="1F78C109">
        <w:rPr>
          <w:rFonts w:ascii="Arial" w:hAnsi="Arial" w:cs="Arial"/>
          <w:color w:val="000000" w:themeColor="text1"/>
        </w:rPr>
        <w:t>, Bridges, C.</w:t>
      </w:r>
      <w:r w:rsidRPr="1F78C109">
        <w:rPr>
          <w:rFonts w:ascii="Arial" w:hAnsi="Arial" w:cs="Arial"/>
          <w:color w:val="000000" w:themeColor="text1"/>
          <w:lang w:val="en-US"/>
        </w:rPr>
        <w:t>*</w:t>
      </w:r>
      <w:r w:rsidRPr="1F78C109">
        <w:rPr>
          <w:rFonts w:ascii="Arial" w:hAnsi="Arial" w:cs="Arial"/>
          <w:color w:val="000000" w:themeColor="text1"/>
        </w:rPr>
        <w:t>, Sontag, J. M.</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 N. T.</w:t>
      </w:r>
      <w:r w:rsidRPr="1F78C109">
        <w:rPr>
          <w:rFonts w:ascii="Arial" w:hAnsi="Arial" w:cs="Arial"/>
          <w:color w:val="000000" w:themeColor="text1"/>
        </w:rPr>
        <w:t xml:space="preserve">, &amp; Ribisl, K. M.  </w:t>
      </w:r>
      <w:r w:rsidRPr="1F78C109">
        <w:rPr>
          <w:rFonts w:ascii="Arial" w:hAnsi="Arial" w:cs="Arial"/>
          <w:color w:val="000000" w:themeColor="text1"/>
          <w:lang w:val="en-US"/>
        </w:rPr>
        <w:t>(2016</w:t>
      </w:r>
      <w:r w:rsidRPr="1F78C109">
        <w:rPr>
          <w:rFonts w:ascii="Arial" w:hAnsi="Arial" w:cs="Arial"/>
          <w:color w:val="000000" w:themeColor="text1"/>
        </w:rPr>
        <w:t xml:space="preserve">). Effects of strengthening cigarette pack warnings on attention and message processing: A systematic review. </w:t>
      </w:r>
      <w:r w:rsidRPr="1F78C109">
        <w:rPr>
          <w:rFonts w:ascii="Arial" w:hAnsi="Arial" w:cs="Arial"/>
          <w:i/>
          <w:iCs/>
          <w:color w:val="000000" w:themeColor="text1"/>
        </w:rPr>
        <w:t xml:space="preserve">Journalism </w:t>
      </w:r>
      <w:r w:rsidRPr="1F78C109">
        <w:rPr>
          <w:rFonts w:ascii="Arial" w:hAnsi="Arial" w:cs="Arial"/>
          <w:i/>
          <w:iCs/>
          <w:color w:val="000000" w:themeColor="text1"/>
          <w:lang w:val="en-US"/>
        </w:rPr>
        <w:t>&amp;</w:t>
      </w:r>
      <w:r w:rsidRPr="1F78C109">
        <w:rPr>
          <w:rFonts w:ascii="Arial" w:hAnsi="Arial" w:cs="Arial"/>
          <w:i/>
          <w:iCs/>
          <w:color w:val="000000" w:themeColor="text1"/>
        </w:rPr>
        <w:t xml:space="preserve"> Mass Communication Quarterly</w:t>
      </w:r>
      <w:r w:rsidRPr="1F78C109">
        <w:rPr>
          <w:rFonts w:ascii="Arial" w:hAnsi="Arial" w:cs="Arial"/>
          <w:i/>
          <w:iCs/>
          <w:color w:val="000000" w:themeColor="text1"/>
          <w:lang w:val="en-US"/>
        </w:rPr>
        <w:t xml:space="preserve">, 94, </w:t>
      </w:r>
      <w:r w:rsidRPr="1F78C109">
        <w:rPr>
          <w:rFonts w:ascii="Arial" w:hAnsi="Arial" w:cs="Arial"/>
          <w:color w:val="000000" w:themeColor="text1"/>
          <w:lang w:val="en-US"/>
        </w:rPr>
        <w:t>416-442. PMID: 29975497</w:t>
      </w:r>
    </w:p>
    <w:p w14:paraId="098919FF" w14:textId="77777777" w:rsidR="00E71E73" w:rsidRDefault="00E71E73">
      <w:pPr>
        <w:pStyle w:val="ListParagraph"/>
        <w:ind w:left="540" w:hanging="540"/>
        <w:rPr>
          <w:rFonts w:ascii="Arial" w:hAnsi="Arial" w:cs="Arial"/>
          <w:color w:val="000000" w:themeColor="text1"/>
          <w:sz w:val="22"/>
          <w:szCs w:val="22"/>
        </w:rPr>
      </w:pPr>
    </w:p>
    <w:p w14:paraId="6BB6FDC3"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Brodar, K. E.</w:t>
      </w:r>
      <w:r w:rsidRPr="1F78C109">
        <w:rPr>
          <w:rFonts w:ascii="Arial" w:hAnsi="Arial" w:cs="Arial"/>
          <w:color w:val="000000" w:themeColor="text1"/>
          <w:lang w:val="en-US"/>
        </w:rPr>
        <w:t>*</w:t>
      </w:r>
      <w:r w:rsidRPr="1F78C109">
        <w:rPr>
          <w:rFonts w:ascii="Arial" w:hAnsi="Arial" w:cs="Arial"/>
          <w:color w:val="000000" w:themeColor="text1"/>
        </w:rPr>
        <w:t>, Hall, M.</w:t>
      </w:r>
      <w:r w:rsidRPr="1F78C109">
        <w:rPr>
          <w:rFonts w:ascii="Arial" w:hAnsi="Arial" w:cs="Arial"/>
          <w:color w:val="000000" w:themeColor="text1"/>
          <w:lang w:val="en-US"/>
        </w:rPr>
        <w:t xml:space="preserve"> </w:t>
      </w:r>
      <w:r w:rsidRPr="1F78C109">
        <w:rPr>
          <w:rFonts w:ascii="Arial" w:hAnsi="Arial" w:cs="Arial"/>
          <w:color w:val="000000" w:themeColor="text1"/>
        </w:rPr>
        <w:t xml:space="preserve">G.*, Butler, E. N., </w:t>
      </w:r>
      <w:r w:rsidRPr="1F78C109">
        <w:rPr>
          <w:rFonts w:ascii="Arial" w:hAnsi="Arial" w:cs="Arial"/>
          <w:color w:val="000000" w:themeColor="text1"/>
          <w:lang w:val="en-US"/>
        </w:rPr>
        <w:t xml:space="preserve">Parada, H.*, </w:t>
      </w:r>
      <w:r w:rsidRPr="1F78C109">
        <w:rPr>
          <w:rFonts w:ascii="Arial" w:hAnsi="Arial" w:cs="Arial"/>
          <w:color w:val="000000" w:themeColor="text1"/>
        </w:rPr>
        <w:t xml:space="preserve">Stein-Seroussi, A., Hanley, S.,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(2016). </w:t>
      </w:r>
      <w:r w:rsidRPr="1F78C109">
        <w:rPr>
          <w:rFonts w:ascii="Arial" w:hAnsi="Arial" w:cs="Arial"/>
          <w:color w:val="000000" w:themeColor="text1"/>
        </w:rPr>
        <w:t xml:space="preserve">Recruiting diverse smokers: Enrollment yields and cost. </w:t>
      </w:r>
      <w:r w:rsidRPr="1F78C109">
        <w:rPr>
          <w:rFonts w:ascii="Arial" w:hAnsi="Arial" w:cs="Arial"/>
          <w:i/>
          <w:iCs/>
          <w:color w:val="000000" w:themeColor="text1"/>
        </w:rPr>
        <w:t xml:space="preserve">International Journal of Environmental Research </w:t>
      </w:r>
      <w:r w:rsidRPr="1F78C109">
        <w:rPr>
          <w:rFonts w:ascii="Arial" w:hAnsi="Arial" w:cs="Arial"/>
          <w:i/>
          <w:iCs/>
          <w:color w:val="000000" w:themeColor="text1"/>
          <w:lang w:val="en-US"/>
        </w:rPr>
        <w:t>&amp;</w:t>
      </w:r>
      <w:r w:rsidRPr="1F78C109">
        <w:rPr>
          <w:rFonts w:ascii="Arial" w:hAnsi="Arial" w:cs="Arial"/>
          <w:i/>
          <w:iCs/>
          <w:color w:val="000000" w:themeColor="text1"/>
        </w:rPr>
        <w:t xml:space="preserve"> Public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13,</w:t>
      </w:r>
      <w:r w:rsidRPr="1F78C109">
        <w:rPr>
          <w:rFonts w:ascii="Arial" w:hAnsi="Arial" w:cs="Arial"/>
          <w:color w:val="000000" w:themeColor="text1"/>
          <w:lang w:val="en-US"/>
        </w:rPr>
        <w:t xml:space="preserve"> 1251. PMID: 27999280</w:t>
      </w:r>
    </w:p>
    <w:p w14:paraId="66320F88" w14:textId="77777777" w:rsidR="00E71E73" w:rsidRDefault="00E71E73">
      <w:pPr>
        <w:pStyle w:val="ListParagraph"/>
        <w:ind w:left="540" w:hanging="540"/>
        <w:rPr>
          <w:rFonts w:ascii="Arial" w:hAnsi="Arial" w:cs="Arial"/>
          <w:b/>
          <w:bCs/>
          <w:color w:val="000000" w:themeColor="text1"/>
          <w:sz w:val="22"/>
          <w:szCs w:val="22"/>
        </w:rPr>
      </w:pPr>
    </w:p>
    <w:p w14:paraId="298AD19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color w:val="000000" w:themeColor="text1"/>
        </w:rPr>
        <w:t>, Morgan, J. C.*, Baig, S. A.*, Mendel, J. R., Boynton, M. H., Pepper, J. K.</w:t>
      </w:r>
      <w:r w:rsidRPr="1F78C109">
        <w:rPr>
          <w:rFonts w:ascii="Arial" w:hAnsi="Arial" w:cs="Arial"/>
          <w:color w:val="000000" w:themeColor="text1"/>
          <w:lang w:val="en-US"/>
        </w:rPr>
        <w:t>*</w:t>
      </w:r>
      <w:r w:rsidRPr="1F78C109">
        <w:rPr>
          <w:rFonts w:ascii="Arial" w:hAnsi="Arial" w:cs="Arial"/>
          <w:color w:val="000000" w:themeColor="text1"/>
        </w:rPr>
        <w:t>, Byron, M. J.</w:t>
      </w:r>
      <w:r w:rsidRPr="1F78C109">
        <w:rPr>
          <w:rFonts w:ascii="Arial" w:hAnsi="Arial" w:cs="Arial"/>
          <w:color w:val="000000" w:themeColor="text1"/>
          <w:lang w:val="en-US"/>
        </w:rPr>
        <w:t>*</w:t>
      </w:r>
      <w:r w:rsidRPr="1F78C109">
        <w:rPr>
          <w:rFonts w:ascii="Arial" w:hAnsi="Arial" w:cs="Arial"/>
          <w:color w:val="000000" w:themeColor="text1"/>
        </w:rPr>
        <w:t>, Noar, S. M., Agans, R. P.</w:t>
      </w:r>
      <w:r w:rsidRPr="1F78C109">
        <w:rPr>
          <w:rFonts w:ascii="Arial" w:hAnsi="Arial" w:cs="Arial"/>
          <w:color w:val="000000" w:themeColor="text1"/>
          <w:lang w:val="en-US"/>
        </w:rPr>
        <w:t>, &amp;</w:t>
      </w:r>
      <w:r w:rsidRPr="1F78C109">
        <w:rPr>
          <w:rFonts w:ascii="Arial" w:hAnsi="Arial" w:cs="Arial"/>
          <w:color w:val="000000" w:themeColor="text1"/>
        </w:rPr>
        <w:t xml:space="preserve"> Ribisl, K. M. (</w:t>
      </w:r>
      <w:r w:rsidRPr="1F78C109">
        <w:rPr>
          <w:rFonts w:ascii="Arial" w:hAnsi="Arial" w:cs="Arial"/>
          <w:color w:val="000000" w:themeColor="text1"/>
          <w:lang w:val="en-US"/>
        </w:rPr>
        <w:t>2016</w:t>
      </w:r>
      <w:r w:rsidRPr="1F78C109">
        <w:rPr>
          <w:rFonts w:ascii="Arial" w:hAnsi="Arial" w:cs="Arial"/>
          <w:color w:val="000000" w:themeColor="text1"/>
        </w:rPr>
        <w:t xml:space="preserve">). Public understanding of cigarette smoke constituents: Three </w:t>
      </w:r>
      <w:r w:rsidRPr="1F78C109">
        <w:rPr>
          <w:rFonts w:ascii="Arial" w:hAnsi="Arial" w:cs="Arial"/>
          <w:color w:val="000000" w:themeColor="text1"/>
          <w:lang w:val="en-US"/>
        </w:rPr>
        <w:t>US</w:t>
      </w:r>
      <w:r w:rsidRPr="1F78C109">
        <w:rPr>
          <w:rFonts w:ascii="Arial" w:hAnsi="Arial" w:cs="Arial"/>
          <w:color w:val="000000" w:themeColor="text1"/>
        </w:rPr>
        <w:t xml:space="preserve"> surveys. </w:t>
      </w:r>
      <w:r w:rsidRPr="1F78C109">
        <w:rPr>
          <w:rFonts w:ascii="Arial" w:hAnsi="Arial" w:cs="Arial"/>
          <w:i/>
          <w:iCs/>
          <w:color w:val="000000" w:themeColor="text1"/>
        </w:rPr>
        <w:t>Tobacco Control</w:t>
      </w:r>
      <w:r w:rsidRPr="1F78C109">
        <w:rPr>
          <w:rFonts w:ascii="Arial" w:hAnsi="Arial" w:cs="Arial"/>
          <w:i/>
          <w:iCs/>
          <w:color w:val="000000" w:themeColor="text1"/>
          <w:lang w:val="en-US"/>
        </w:rPr>
        <w:t>, 26</w:t>
      </w:r>
      <w:r w:rsidRPr="1F78C109">
        <w:rPr>
          <w:rFonts w:ascii="Arial" w:hAnsi="Arial" w:cs="Arial"/>
          <w:color w:val="000000" w:themeColor="text1"/>
          <w:lang w:val="en-US"/>
        </w:rPr>
        <w:t>, 592-599. PMID:</w:t>
      </w:r>
      <w:r w:rsidRPr="1F78C109">
        <w:rPr>
          <w:rFonts w:ascii="Arial" w:hAnsi="Arial" w:cs="Arial"/>
          <w:color w:val="000000" w:themeColor="text1"/>
        </w:rPr>
        <w:t xml:space="preserve"> </w:t>
      </w:r>
      <w:r w:rsidRPr="1F78C109">
        <w:rPr>
          <w:rFonts w:ascii="Arial" w:hAnsi="Arial" w:cs="Arial"/>
          <w:color w:val="000000" w:themeColor="text1"/>
          <w:lang w:val="en-US"/>
        </w:rPr>
        <w:t>27924009</w:t>
      </w:r>
      <w:r w:rsidRPr="1F78C109">
        <w:rPr>
          <w:rFonts w:ascii="Arial" w:hAnsi="Arial" w:cs="Arial"/>
          <w:color w:val="000000" w:themeColor="text1"/>
        </w:rPr>
        <w:t>.</w:t>
      </w:r>
    </w:p>
    <w:p w14:paraId="4D983B84" w14:textId="77777777" w:rsidR="00E71E73" w:rsidRDefault="00E71E73">
      <w:pPr>
        <w:pStyle w:val="ListParagraph"/>
        <w:ind w:left="540" w:hanging="540"/>
        <w:rPr>
          <w:rFonts w:ascii="Arial" w:hAnsi="Arial" w:cs="Arial"/>
          <w:color w:val="000000" w:themeColor="text1"/>
          <w:sz w:val="22"/>
          <w:szCs w:val="22"/>
        </w:rPr>
      </w:pPr>
    </w:p>
    <w:p w14:paraId="64301BBB"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Calo, W. A.*, Gilkey, M. B., Shah, P. D.*, Moss, J.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Parents’ support for school-entry requirements for HPV vaccination: A national study. </w:t>
      </w:r>
      <w:r w:rsidRPr="1F78C109">
        <w:rPr>
          <w:rFonts w:ascii="Arial" w:hAnsi="Arial" w:cs="Arial"/>
          <w:i/>
          <w:iCs/>
          <w:color w:val="000000" w:themeColor="text1"/>
          <w:lang w:val="en-US"/>
        </w:rPr>
        <w:t xml:space="preserve">Cancer Epidemiology Biomarkers &amp; Prevention, </w:t>
      </w:r>
      <w:r w:rsidRPr="1F78C109">
        <w:rPr>
          <w:rFonts w:ascii="Arial" w:hAnsi="Arial" w:cs="Arial"/>
          <w:i/>
          <w:iCs/>
          <w:color w:val="000000" w:themeColor="text1"/>
        </w:rPr>
        <w:t>25</w:t>
      </w:r>
      <w:r w:rsidRPr="1F78C109">
        <w:rPr>
          <w:rFonts w:ascii="Arial" w:hAnsi="Arial" w:cs="Arial"/>
          <w:color w:val="000000" w:themeColor="text1"/>
        </w:rPr>
        <w:t>,</w:t>
      </w:r>
      <w:r w:rsidRPr="1F78C109">
        <w:rPr>
          <w:rFonts w:ascii="Arial" w:hAnsi="Arial" w:cs="Arial"/>
          <w:color w:val="000000" w:themeColor="text1"/>
          <w:lang w:val="en-US"/>
        </w:rPr>
        <w:t xml:space="preserve"> </w:t>
      </w:r>
      <w:r w:rsidRPr="1F78C109">
        <w:rPr>
          <w:rFonts w:ascii="Arial" w:hAnsi="Arial" w:cs="Arial"/>
          <w:color w:val="000000" w:themeColor="text1"/>
        </w:rPr>
        <w:t>1317-</w:t>
      </w:r>
      <w:r w:rsidRPr="1F78C109">
        <w:rPr>
          <w:rFonts w:ascii="Arial" w:hAnsi="Arial" w:cs="Arial"/>
          <w:color w:val="000000" w:themeColor="text1"/>
          <w:lang w:val="en-US"/>
        </w:rPr>
        <w:t>13</w:t>
      </w:r>
      <w:r w:rsidRPr="1F78C109">
        <w:rPr>
          <w:rFonts w:ascii="Arial" w:hAnsi="Arial" w:cs="Arial"/>
          <w:color w:val="000000" w:themeColor="text1"/>
        </w:rPr>
        <w:t>25</w:t>
      </w:r>
      <w:r w:rsidRPr="1F78C109">
        <w:rPr>
          <w:rFonts w:ascii="Arial" w:hAnsi="Arial" w:cs="Arial"/>
          <w:color w:val="000000" w:themeColor="text1"/>
          <w:lang w:val="en-US"/>
        </w:rPr>
        <w:t>. PMID: 27543621</w:t>
      </w:r>
    </w:p>
    <w:p w14:paraId="24A4BA8A" w14:textId="77777777" w:rsidR="00E71E73" w:rsidRDefault="00E71E73">
      <w:pPr>
        <w:pStyle w:val="ListParagraph"/>
        <w:ind w:left="540" w:hanging="540"/>
        <w:rPr>
          <w:rFonts w:ascii="Arial" w:hAnsi="Arial" w:cs="Arial"/>
          <w:color w:val="000000" w:themeColor="text1"/>
          <w:sz w:val="22"/>
          <w:szCs w:val="22"/>
        </w:rPr>
      </w:pPr>
    </w:p>
    <w:p w14:paraId="5E94FF4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lastRenderedPageBreak/>
        <w:t xml:space="preserve">Gilkey, M. B., McRee, A. L., Magnus, B. E., Reiter, P. L., Dempsey, A. F., &amp; Brewer, N. T. (2016). Vaccination confidence and parental refusal/delay of early childhood vaccines. </w:t>
      </w:r>
      <w:r w:rsidRPr="1F78C109">
        <w:rPr>
          <w:rFonts w:ascii="Arial" w:hAnsi="Arial" w:cs="Arial"/>
          <w:i/>
          <w:iCs/>
          <w:color w:val="000000" w:themeColor="text1"/>
          <w:lang w:val="en-US"/>
        </w:rPr>
        <w:t>PLoS One</w:t>
      </w:r>
      <w:r w:rsidRPr="1F78C109">
        <w:rPr>
          <w:rFonts w:ascii="Arial" w:hAnsi="Arial" w:cs="Arial"/>
          <w:color w:val="000000" w:themeColor="text1"/>
          <w:lang w:val="en-US"/>
        </w:rPr>
        <w:t xml:space="preserve">, </w:t>
      </w:r>
      <w:r w:rsidRPr="1F78C109">
        <w:rPr>
          <w:rFonts w:ascii="Arial" w:hAnsi="Arial" w:cs="Arial"/>
          <w:i/>
          <w:iCs/>
          <w:color w:val="000000" w:themeColor="text1"/>
        </w:rPr>
        <w:t>11</w:t>
      </w:r>
      <w:r w:rsidRPr="1F78C109">
        <w:rPr>
          <w:rFonts w:ascii="Arial" w:hAnsi="Arial" w:cs="Arial"/>
          <w:color w:val="000000" w:themeColor="text1"/>
        </w:rPr>
        <w:t>, e0159087</w:t>
      </w:r>
      <w:r w:rsidRPr="1F78C109">
        <w:rPr>
          <w:rFonts w:ascii="Arial" w:hAnsi="Arial" w:cs="Arial"/>
          <w:color w:val="000000" w:themeColor="text1"/>
          <w:lang w:val="en-US"/>
        </w:rPr>
        <w:t>.  PMID: 27391098</w:t>
      </w:r>
    </w:p>
    <w:p w14:paraId="1512E52C" w14:textId="77777777" w:rsidR="00E71E73" w:rsidRDefault="00E71E73">
      <w:pPr>
        <w:pStyle w:val="ListParagraph"/>
        <w:ind w:left="540" w:hanging="540"/>
        <w:rPr>
          <w:rFonts w:ascii="Arial" w:hAnsi="Arial" w:cs="Arial"/>
          <w:color w:val="000000" w:themeColor="text1"/>
          <w:sz w:val="22"/>
          <w:szCs w:val="22"/>
        </w:rPr>
      </w:pPr>
    </w:p>
    <w:p w14:paraId="10EE854E"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Noar, S. M., Francis, D. B.*, Bridges, C.*, Sontag, J. M.*, Ribisl, K.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The impact of strengthening cigarette pack warnings: Systematic review of longitudinal observational studies. </w:t>
      </w:r>
      <w:r w:rsidRPr="1F78C109">
        <w:rPr>
          <w:rFonts w:ascii="Arial" w:hAnsi="Arial" w:cs="Arial"/>
          <w:i/>
          <w:iCs/>
          <w:color w:val="000000" w:themeColor="text1"/>
          <w:lang w:val="en-US"/>
        </w:rPr>
        <w:t>Social Science &amp; Medicine, 164,</w:t>
      </w:r>
      <w:r w:rsidRPr="1F78C109">
        <w:rPr>
          <w:rFonts w:ascii="Arial" w:hAnsi="Arial" w:cs="Arial"/>
          <w:color w:val="000000" w:themeColor="text1"/>
          <w:lang w:val="en-US"/>
        </w:rPr>
        <w:t xml:space="preserve"> 118-129. PMID: 27423739</w:t>
      </w:r>
    </w:p>
    <w:p w14:paraId="297CBD48" w14:textId="77777777" w:rsidR="00E71E73" w:rsidRDefault="00E71E73">
      <w:pPr>
        <w:pStyle w:val="ListParagraph"/>
        <w:ind w:left="540" w:hanging="540"/>
        <w:rPr>
          <w:rFonts w:ascii="Arial" w:hAnsi="Arial" w:cs="Arial"/>
          <w:color w:val="000000" w:themeColor="text1"/>
          <w:sz w:val="22"/>
          <w:szCs w:val="22"/>
        </w:rPr>
      </w:pPr>
    </w:p>
    <w:p w14:paraId="3176329F"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Boynton, M. H., Agans, R. P., Bowling, J. M.,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Sutfin, E. L., Goldstein, A. O., Noar, S. M., Ribisl, K. M. (2016). Understanding how perceptions of tobacco constituents and the FDA relate to effective and credible tobacco risk messaging: A national phone survey of U.S. adults, 2014-2015. </w:t>
      </w:r>
      <w:r w:rsidRPr="1F78C109">
        <w:rPr>
          <w:rFonts w:ascii="Arial" w:hAnsi="Arial" w:cs="Arial"/>
          <w:i/>
          <w:iCs/>
          <w:color w:val="000000" w:themeColor="text1"/>
          <w:lang w:val="en-US"/>
        </w:rPr>
        <w:t>BMC Public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16</w:t>
      </w:r>
      <w:r w:rsidRPr="1F78C109">
        <w:rPr>
          <w:rFonts w:ascii="Arial" w:hAnsi="Arial" w:cs="Arial"/>
          <w:color w:val="000000" w:themeColor="text1"/>
          <w:lang w:val="en-US"/>
        </w:rPr>
        <w:t>, 516. PMID: 27333921</w:t>
      </w:r>
    </w:p>
    <w:p w14:paraId="1E80D1D5" w14:textId="77777777" w:rsidR="00E71E73" w:rsidRDefault="00E71E73">
      <w:pPr>
        <w:pStyle w:val="ListParagraph"/>
        <w:ind w:left="540" w:hanging="540"/>
        <w:rPr>
          <w:rFonts w:ascii="Arial" w:hAnsi="Arial" w:cs="Arial"/>
          <w:color w:val="000000" w:themeColor="text1"/>
          <w:sz w:val="22"/>
          <w:szCs w:val="22"/>
        </w:rPr>
      </w:pPr>
    </w:p>
    <w:p w14:paraId="4EFEAA93"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Moss, J. L.*, Reiter, P. L., &amp; </w:t>
      </w:r>
      <w:r w:rsidRPr="1F78C109">
        <w:rPr>
          <w:rFonts w:ascii="Arial" w:hAnsi="Arial" w:cs="Arial"/>
          <w:b/>
          <w:bCs/>
          <w:color w:val="000000" w:themeColor="text1"/>
          <w:lang w:val="en-US"/>
        </w:rPr>
        <w:t xml:space="preserve">Brewer, N. T. </w:t>
      </w:r>
      <w:r w:rsidRPr="1F78C109">
        <w:rPr>
          <w:rFonts w:ascii="Arial" w:hAnsi="Arial" w:cs="Arial"/>
          <w:color w:val="000000" w:themeColor="text1"/>
          <w:lang w:val="en-US"/>
        </w:rPr>
        <w:t xml:space="preserve">(2016). Concomitant adolescent vaccination in the United States, 2007-2012. </w:t>
      </w:r>
      <w:r w:rsidRPr="1F78C109">
        <w:rPr>
          <w:rFonts w:ascii="Arial" w:hAnsi="Arial" w:cs="Arial"/>
          <w:i/>
          <w:iCs/>
          <w:color w:val="000000" w:themeColor="text1"/>
          <w:lang w:val="en-US"/>
        </w:rPr>
        <w:t xml:space="preserve">American Journal of Preventive Medicine, 51, </w:t>
      </w:r>
      <w:r w:rsidRPr="1F78C109">
        <w:rPr>
          <w:rFonts w:ascii="Arial" w:hAnsi="Arial" w:cs="Arial"/>
          <w:color w:val="000000" w:themeColor="text1"/>
          <w:lang w:val="en-US"/>
        </w:rPr>
        <w:t>693-705. PMID: 27374208</w:t>
      </w:r>
    </w:p>
    <w:p w14:paraId="1AE2AD36" w14:textId="77777777" w:rsidR="00E71E73" w:rsidRDefault="00E71E73">
      <w:pPr>
        <w:pStyle w:val="ListParagraph"/>
        <w:ind w:left="540" w:hanging="540"/>
        <w:rPr>
          <w:rFonts w:ascii="Arial" w:hAnsi="Arial" w:cs="Arial"/>
          <w:color w:val="000000" w:themeColor="text1"/>
          <w:sz w:val="22"/>
          <w:szCs w:val="22"/>
        </w:rPr>
      </w:pPr>
    </w:p>
    <w:p w14:paraId="051BA200"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Hall, M. G.*, Sheeran, P., Noar, S. M., Ribisl, K. M., Bach, L. E.,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Reactance to health warnings scale: Development and validation. </w:t>
      </w:r>
      <w:r w:rsidRPr="1F78C109">
        <w:rPr>
          <w:rFonts w:ascii="Arial" w:hAnsi="Arial" w:cs="Arial"/>
          <w:i/>
          <w:iCs/>
          <w:color w:val="000000" w:themeColor="text1"/>
          <w:lang w:val="en-US"/>
        </w:rPr>
        <w:t xml:space="preserve">Annals of Behavioral Medicine, 50, </w:t>
      </w:r>
      <w:r w:rsidRPr="1F78C109">
        <w:rPr>
          <w:rFonts w:ascii="Arial" w:hAnsi="Arial" w:cs="Arial"/>
          <w:color w:val="000000" w:themeColor="text1"/>
          <w:lang w:val="en-US"/>
        </w:rPr>
        <w:t xml:space="preserve">736-750. PMID: 27333895. </w:t>
      </w:r>
    </w:p>
    <w:p w14:paraId="10228204" w14:textId="77777777" w:rsidR="00E71E73" w:rsidRDefault="00E71E73">
      <w:pPr>
        <w:pStyle w:val="ListParagraph"/>
        <w:ind w:left="540" w:hanging="540"/>
        <w:rPr>
          <w:rFonts w:ascii="Arial" w:hAnsi="Arial" w:cs="Arial"/>
          <w:b/>
          <w:bCs/>
          <w:color w:val="000000" w:themeColor="text1"/>
          <w:sz w:val="22"/>
          <w:szCs w:val="22"/>
        </w:rPr>
      </w:pPr>
    </w:p>
    <w:p w14:paraId="16E286C8"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color w:val="000000" w:themeColor="text1"/>
        </w:rPr>
        <w:t xml:space="preserve">, Hall, M. G.*, Noar, S. M., Parada, H.*, Stein-Seroussi, A., Bach, L. E., Hanley, S., &amp; Ribisl, K. M. (2016). Effects of pictorial cigarette pack warnings on changes in smoking behaviors: A randomized clinical trial. </w:t>
      </w:r>
      <w:r w:rsidRPr="1F78C109">
        <w:rPr>
          <w:rFonts w:ascii="Arial" w:hAnsi="Arial" w:cs="Arial"/>
          <w:i/>
          <w:iCs/>
          <w:color w:val="000000" w:themeColor="text1"/>
        </w:rPr>
        <w:t>JAMA Internal Medicine, 176</w:t>
      </w:r>
      <w:r w:rsidRPr="1F78C109">
        <w:rPr>
          <w:rFonts w:ascii="Arial" w:hAnsi="Arial" w:cs="Arial"/>
          <w:color w:val="000000" w:themeColor="text1"/>
        </w:rPr>
        <w:t>, 905-912. PMID: 27273839</w:t>
      </w:r>
    </w:p>
    <w:p w14:paraId="0B596A65" w14:textId="77777777" w:rsidR="00E71E73" w:rsidRDefault="00E71E73">
      <w:pPr>
        <w:pStyle w:val="ListParagraph"/>
        <w:ind w:left="540" w:hanging="540"/>
        <w:rPr>
          <w:rFonts w:ascii="Arial" w:hAnsi="Arial" w:cs="Arial"/>
          <w:color w:val="000000" w:themeColor="text1"/>
          <w:sz w:val="22"/>
          <w:szCs w:val="22"/>
        </w:rPr>
      </w:pPr>
    </w:p>
    <w:p w14:paraId="00535FF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Polonijo, A. N., Carpiano, R. M., Reiter, P.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Socioeconomic and racial-ethnic disparities in prosocial health attitudes: The case of human papillomavirus (HPV) vaccination for adolescent males. </w:t>
      </w:r>
      <w:r w:rsidRPr="1F78C109">
        <w:rPr>
          <w:rFonts w:ascii="Arial" w:hAnsi="Arial" w:cs="Arial"/>
          <w:i/>
          <w:iCs/>
          <w:color w:val="000000" w:themeColor="text1"/>
          <w:lang w:val="en-US"/>
        </w:rPr>
        <w:t xml:space="preserve">Journal of Health &amp; Social Behavior, </w:t>
      </w:r>
      <w:r w:rsidRPr="1F78C109">
        <w:rPr>
          <w:rFonts w:ascii="Arial" w:hAnsi="Arial" w:cs="Arial"/>
          <w:i/>
          <w:iCs/>
          <w:color w:val="000000" w:themeColor="text1"/>
        </w:rPr>
        <w:t>57</w:t>
      </w:r>
      <w:r w:rsidRPr="1F78C109">
        <w:rPr>
          <w:rFonts w:ascii="Arial" w:hAnsi="Arial" w:cs="Arial"/>
          <w:color w:val="000000" w:themeColor="text1"/>
        </w:rPr>
        <w:t>, 390-406.</w:t>
      </w:r>
      <w:r w:rsidRPr="1F78C109">
        <w:rPr>
          <w:rFonts w:ascii="Arial" w:hAnsi="Arial" w:cs="Arial"/>
          <w:color w:val="000000" w:themeColor="text1"/>
          <w:lang w:val="en-US"/>
        </w:rPr>
        <w:t xml:space="preserve"> PMID: 27601412</w:t>
      </w:r>
    </w:p>
    <w:p w14:paraId="19952DD9" w14:textId="77777777" w:rsidR="00E71E73" w:rsidRDefault="00E71E73">
      <w:pPr>
        <w:pStyle w:val="PlainText"/>
        <w:ind w:left="540" w:hanging="540"/>
        <w:rPr>
          <w:rFonts w:ascii="Arial" w:hAnsi="Arial" w:cs="Arial"/>
          <w:color w:val="000000" w:themeColor="text1"/>
          <w:szCs w:val="22"/>
          <w:lang w:val="en-US"/>
        </w:rPr>
      </w:pPr>
    </w:p>
    <w:p w14:paraId="0B0C8A45"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Moss, J. L.*, Reiter, P. L., Rimer, B. K.,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Collaborative patient-provider communication and uptake of adolescent vaccines. </w:t>
      </w:r>
      <w:r w:rsidRPr="1F78C109">
        <w:rPr>
          <w:rFonts w:ascii="Arial" w:hAnsi="Arial" w:cs="Arial"/>
          <w:i/>
          <w:iCs/>
          <w:color w:val="000000" w:themeColor="text1"/>
          <w:lang w:val="en-US"/>
        </w:rPr>
        <w:t xml:space="preserve">Social Science &amp; Medicine, </w:t>
      </w:r>
      <w:r w:rsidRPr="1F78C109">
        <w:rPr>
          <w:rFonts w:ascii="Arial" w:hAnsi="Arial" w:cs="Arial"/>
          <w:i/>
          <w:iCs/>
          <w:color w:val="000000" w:themeColor="text1"/>
        </w:rPr>
        <w:t>159</w:t>
      </w:r>
      <w:r w:rsidRPr="1F78C109">
        <w:rPr>
          <w:rFonts w:ascii="Arial" w:hAnsi="Arial" w:cs="Arial"/>
          <w:color w:val="000000" w:themeColor="text1"/>
        </w:rPr>
        <w:t>, 100-</w:t>
      </w:r>
      <w:r w:rsidRPr="1F78C109">
        <w:rPr>
          <w:rFonts w:ascii="Arial" w:hAnsi="Arial" w:cs="Arial"/>
          <w:color w:val="000000" w:themeColor="text1"/>
          <w:lang w:val="en-US"/>
        </w:rPr>
        <w:t>10</w:t>
      </w:r>
      <w:r w:rsidRPr="1F78C109">
        <w:rPr>
          <w:rFonts w:ascii="Arial" w:hAnsi="Arial" w:cs="Arial"/>
          <w:color w:val="000000" w:themeColor="text1"/>
        </w:rPr>
        <w:t>7</w:t>
      </w:r>
      <w:r w:rsidRPr="1F78C109">
        <w:rPr>
          <w:rFonts w:ascii="Arial" w:hAnsi="Arial" w:cs="Arial"/>
          <w:color w:val="000000" w:themeColor="text1"/>
          <w:lang w:val="en-US"/>
        </w:rPr>
        <w:t>. PMID: 27176467</w:t>
      </w:r>
    </w:p>
    <w:p w14:paraId="7B212FE4" w14:textId="77777777" w:rsidR="00E71E73" w:rsidRDefault="00E71E73">
      <w:pPr>
        <w:pStyle w:val="ListParagraph"/>
        <w:ind w:left="540" w:hanging="540"/>
        <w:rPr>
          <w:rFonts w:ascii="Arial" w:hAnsi="Arial" w:cs="Arial"/>
          <w:b/>
          <w:bCs/>
          <w:color w:val="000000" w:themeColor="text1"/>
          <w:sz w:val="22"/>
          <w:szCs w:val="22"/>
        </w:rPr>
      </w:pPr>
    </w:p>
    <w:p w14:paraId="43374461"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Building better boxes for theories of health behavior: A comment on Williams and Rhodes (2016). </w:t>
      </w:r>
      <w:r w:rsidRPr="1F78C109">
        <w:rPr>
          <w:rFonts w:ascii="Arial" w:hAnsi="Arial" w:cs="Arial"/>
          <w:i/>
          <w:iCs/>
          <w:color w:val="000000" w:themeColor="text1"/>
          <w:lang w:val="en-US"/>
        </w:rPr>
        <w:t>Health Psychology Review</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10,</w:t>
      </w:r>
      <w:r w:rsidRPr="1F78C109">
        <w:rPr>
          <w:rFonts w:ascii="Arial" w:hAnsi="Arial" w:cs="Arial"/>
          <w:color w:val="000000" w:themeColor="text1"/>
          <w:lang w:val="en-US"/>
        </w:rPr>
        <w:t xml:space="preserve"> 136-139. PMID: 26956171 </w:t>
      </w:r>
    </w:p>
    <w:p w14:paraId="3A4727B6" w14:textId="77777777" w:rsidR="00E71E73" w:rsidRDefault="00E71E73">
      <w:pPr>
        <w:pStyle w:val="ListParagraph"/>
        <w:ind w:left="540" w:hanging="540"/>
        <w:rPr>
          <w:rFonts w:ascii="Arial" w:hAnsi="Arial" w:cs="Arial"/>
          <w:color w:val="000000" w:themeColor="text1"/>
          <w:sz w:val="22"/>
          <w:szCs w:val="22"/>
        </w:rPr>
      </w:pPr>
    </w:p>
    <w:p w14:paraId="56CB4F3A"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Malo, T. L.*, Shah, P. D.*, Hall, M. G.*,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Quality of physician communication about human papillomavirus vaccine: Findings from a national survey – Letter. [letter] </w:t>
      </w:r>
      <w:r w:rsidRPr="1F78C109">
        <w:rPr>
          <w:rFonts w:ascii="Arial" w:hAnsi="Arial" w:cs="Arial"/>
          <w:i/>
          <w:iCs/>
          <w:color w:val="000000" w:themeColor="text1"/>
          <w:lang w:val="en-US"/>
        </w:rPr>
        <w:t xml:space="preserve">Cancer Epidemiology, Biomarkers &amp; Prevention, </w:t>
      </w:r>
      <w:r w:rsidRPr="1F78C109">
        <w:rPr>
          <w:rFonts w:ascii="Arial" w:hAnsi="Arial" w:cs="Arial"/>
          <w:i/>
          <w:iCs/>
          <w:color w:val="000000" w:themeColor="text1"/>
        </w:rPr>
        <w:t>25,</w:t>
      </w:r>
      <w:r w:rsidRPr="1F78C109">
        <w:rPr>
          <w:rFonts w:ascii="Arial" w:hAnsi="Arial" w:cs="Arial"/>
          <w:color w:val="000000" w:themeColor="text1"/>
        </w:rPr>
        <w:t xml:space="preserve"> 868</w:t>
      </w:r>
      <w:r w:rsidRPr="1F78C109">
        <w:rPr>
          <w:rFonts w:ascii="Arial" w:hAnsi="Arial" w:cs="Arial"/>
          <w:color w:val="000000" w:themeColor="text1"/>
          <w:lang w:val="en-US"/>
        </w:rPr>
        <w:t>. PMID: 27197144</w:t>
      </w:r>
    </w:p>
    <w:p w14:paraId="50AB434E" w14:textId="77777777" w:rsidR="00E71E73" w:rsidRDefault="00E71E73">
      <w:pPr>
        <w:pStyle w:val="ListParagraph"/>
        <w:ind w:left="540" w:hanging="540"/>
        <w:rPr>
          <w:rFonts w:ascii="Arial" w:hAnsi="Arial" w:cs="Arial"/>
          <w:color w:val="000000" w:themeColor="text1"/>
          <w:sz w:val="22"/>
          <w:szCs w:val="22"/>
        </w:rPr>
      </w:pPr>
    </w:p>
    <w:p w14:paraId="5541DC01"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Califano, S.*, Calo, W. A.*, Weinberger, M., Gilkey, M. B.,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Physician support of HPV vaccination school-entry requirements. </w:t>
      </w:r>
      <w:r w:rsidRPr="1F78C109">
        <w:rPr>
          <w:rFonts w:ascii="Arial" w:hAnsi="Arial" w:cs="Arial"/>
          <w:i/>
          <w:iCs/>
          <w:color w:val="000000" w:themeColor="text1"/>
          <w:lang w:val="en-US"/>
        </w:rPr>
        <w:t>Human Vaccines &amp; Immunotherapeutics</w:t>
      </w:r>
      <w:r w:rsidRPr="1F78C109">
        <w:rPr>
          <w:rFonts w:ascii="Arial" w:hAnsi="Arial" w:cs="Arial"/>
          <w:color w:val="000000" w:themeColor="text1"/>
          <w:lang w:val="en-US"/>
        </w:rPr>
        <w:t xml:space="preserve">, </w:t>
      </w:r>
      <w:r w:rsidRPr="1F78C109">
        <w:rPr>
          <w:rFonts w:ascii="Arial" w:hAnsi="Arial" w:cs="Arial"/>
          <w:i/>
          <w:iCs/>
          <w:color w:val="000000" w:themeColor="text1"/>
        </w:rPr>
        <w:t>12</w:t>
      </w:r>
      <w:r w:rsidRPr="1F78C109">
        <w:rPr>
          <w:rFonts w:ascii="Arial" w:hAnsi="Arial" w:cs="Arial"/>
          <w:color w:val="000000" w:themeColor="text1"/>
        </w:rPr>
        <w:t>, 1626-</w:t>
      </w:r>
      <w:r w:rsidRPr="1F78C109">
        <w:rPr>
          <w:rFonts w:ascii="Arial" w:hAnsi="Arial" w:cs="Arial"/>
          <w:color w:val="000000" w:themeColor="text1"/>
          <w:lang w:val="en-US"/>
        </w:rPr>
        <w:t>16</w:t>
      </w:r>
      <w:r w:rsidRPr="1F78C109">
        <w:rPr>
          <w:rFonts w:ascii="Arial" w:hAnsi="Arial" w:cs="Arial"/>
          <w:color w:val="000000" w:themeColor="text1"/>
        </w:rPr>
        <w:t>32</w:t>
      </w:r>
      <w:r w:rsidRPr="1F78C109">
        <w:rPr>
          <w:rFonts w:ascii="Arial" w:hAnsi="Arial" w:cs="Arial"/>
          <w:color w:val="000000" w:themeColor="text1"/>
          <w:lang w:val="en-US"/>
        </w:rPr>
        <w:t>. PMID: 26900726</w:t>
      </w:r>
    </w:p>
    <w:p w14:paraId="5AA1F5F1" w14:textId="77777777" w:rsidR="00E71E73" w:rsidRDefault="00E71E73">
      <w:pPr>
        <w:pStyle w:val="ListParagraph"/>
        <w:ind w:left="540" w:hanging="540"/>
        <w:rPr>
          <w:rFonts w:ascii="Arial" w:hAnsi="Arial" w:cs="Arial"/>
          <w:color w:val="000000" w:themeColor="text1"/>
          <w:sz w:val="22"/>
          <w:szCs w:val="22"/>
        </w:rPr>
      </w:pPr>
    </w:p>
    <w:p w14:paraId="126507C1"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Calo, W. A.*, Moss, J. L.*, Shah, P. D.*, Marciniak, M. W.,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Provider communication and HPV vaccination: The impact of recommendation quality. </w:t>
      </w:r>
      <w:r w:rsidRPr="1F78C109">
        <w:rPr>
          <w:rFonts w:ascii="Arial" w:hAnsi="Arial" w:cs="Arial"/>
          <w:i/>
          <w:iCs/>
          <w:color w:val="000000" w:themeColor="text1"/>
          <w:lang w:val="en-US"/>
        </w:rPr>
        <w:t xml:space="preserve">Vaccine, </w:t>
      </w:r>
      <w:r w:rsidRPr="1F78C109">
        <w:rPr>
          <w:rFonts w:ascii="Arial" w:hAnsi="Arial" w:cs="Arial"/>
          <w:i/>
          <w:iCs/>
          <w:color w:val="000000" w:themeColor="text1"/>
        </w:rPr>
        <w:t>34,</w:t>
      </w:r>
      <w:r w:rsidRPr="1F78C109">
        <w:rPr>
          <w:rFonts w:ascii="Arial" w:hAnsi="Arial" w:cs="Arial"/>
          <w:color w:val="000000" w:themeColor="text1"/>
        </w:rPr>
        <w:t xml:space="preserve"> 1187-</w:t>
      </w:r>
      <w:r w:rsidRPr="1F78C109">
        <w:rPr>
          <w:rFonts w:ascii="Arial" w:hAnsi="Arial" w:cs="Arial"/>
          <w:color w:val="000000" w:themeColor="text1"/>
          <w:lang w:val="en-US"/>
        </w:rPr>
        <w:t>11</w:t>
      </w:r>
      <w:r w:rsidRPr="1F78C109">
        <w:rPr>
          <w:rFonts w:ascii="Arial" w:hAnsi="Arial" w:cs="Arial"/>
          <w:color w:val="000000" w:themeColor="text1"/>
        </w:rPr>
        <w:t>92.</w:t>
      </w:r>
      <w:r w:rsidRPr="1F78C109">
        <w:rPr>
          <w:rFonts w:ascii="Arial" w:hAnsi="Arial" w:cs="Arial"/>
          <w:color w:val="000000" w:themeColor="text1"/>
          <w:lang w:val="en-US"/>
        </w:rPr>
        <w:t xml:space="preserve"> PMID: 26812078</w:t>
      </w:r>
    </w:p>
    <w:p w14:paraId="48E72B7D" w14:textId="77777777" w:rsidR="00E71E73" w:rsidRDefault="00E71E73">
      <w:pPr>
        <w:pStyle w:val="ListParagraph"/>
        <w:ind w:left="540" w:hanging="540"/>
        <w:rPr>
          <w:rFonts w:ascii="Arial" w:hAnsi="Arial" w:cs="Arial"/>
          <w:color w:val="000000" w:themeColor="text1"/>
          <w:sz w:val="22"/>
          <w:szCs w:val="22"/>
        </w:rPr>
      </w:pPr>
    </w:p>
    <w:p w14:paraId="677C32F9"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Moracco, K. E., Morgan, J. C.*, Mendel, J., Teal, R., Noar, S. M., Ribisl, K. M., Hall, M. G.*,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“My first thought was croutons”: Perceptions of cigarettes and cigarette smoke constituents among adult smokers and nonsmokers. </w:t>
      </w:r>
      <w:r w:rsidRPr="1F78C109">
        <w:rPr>
          <w:rFonts w:ascii="Arial" w:hAnsi="Arial" w:cs="Arial"/>
          <w:i/>
          <w:iCs/>
          <w:color w:val="000000" w:themeColor="text1"/>
          <w:lang w:val="en-US"/>
        </w:rPr>
        <w:t>Nicotine &amp; Tobacco Research</w:t>
      </w:r>
      <w:r w:rsidRPr="1F78C109">
        <w:rPr>
          <w:rFonts w:ascii="Arial" w:hAnsi="Arial" w:cs="Arial"/>
          <w:color w:val="000000" w:themeColor="text1"/>
          <w:lang w:val="en-US"/>
        </w:rPr>
        <w:t xml:space="preserve">, </w:t>
      </w:r>
      <w:r w:rsidRPr="1F78C109">
        <w:rPr>
          <w:rFonts w:ascii="Arial" w:hAnsi="Arial" w:cs="Arial"/>
          <w:i/>
          <w:iCs/>
          <w:color w:val="000000" w:themeColor="text1"/>
        </w:rPr>
        <w:t>18,</w:t>
      </w:r>
      <w:r w:rsidRPr="1F78C109">
        <w:rPr>
          <w:rFonts w:ascii="Arial" w:hAnsi="Arial" w:cs="Arial"/>
          <w:color w:val="000000" w:themeColor="text1"/>
        </w:rPr>
        <w:t xml:space="preserve"> 1566-</w:t>
      </w:r>
      <w:r w:rsidRPr="1F78C109">
        <w:rPr>
          <w:rFonts w:ascii="Arial" w:hAnsi="Arial" w:cs="Arial"/>
          <w:color w:val="000000" w:themeColor="text1"/>
          <w:lang w:val="en-US"/>
        </w:rPr>
        <w:t>15</w:t>
      </w:r>
      <w:r w:rsidRPr="1F78C109">
        <w:rPr>
          <w:rFonts w:ascii="Arial" w:hAnsi="Arial" w:cs="Arial"/>
          <w:color w:val="000000" w:themeColor="text1"/>
        </w:rPr>
        <w:t>74</w:t>
      </w:r>
      <w:r w:rsidRPr="1F78C109">
        <w:rPr>
          <w:rFonts w:ascii="Arial" w:hAnsi="Arial" w:cs="Arial"/>
          <w:color w:val="000000" w:themeColor="text1"/>
          <w:lang w:val="en-US"/>
        </w:rPr>
        <w:t>. PMID: 26681775</w:t>
      </w:r>
    </w:p>
    <w:p w14:paraId="22BC6F1F" w14:textId="77777777" w:rsidR="00E71E73" w:rsidRDefault="00E71E73">
      <w:pPr>
        <w:pStyle w:val="ListParagraph"/>
        <w:ind w:left="540" w:hanging="540"/>
        <w:rPr>
          <w:rFonts w:ascii="Arial" w:hAnsi="Arial" w:cs="Arial"/>
          <w:color w:val="000000" w:themeColor="text1"/>
          <w:sz w:val="22"/>
          <w:szCs w:val="22"/>
        </w:rPr>
      </w:pPr>
    </w:p>
    <w:p w14:paraId="31FFCAFC"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lastRenderedPageBreak/>
        <w:t xml:space="preserve">Moss, J. L.*, Reiter, P. L., Rimer, B. K., Ribisl, K.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Summer peaks in uptake of human papillomavirus (HPV) and other adolescent vaccines in the United States. </w:t>
      </w:r>
      <w:r w:rsidRPr="1F78C109">
        <w:rPr>
          <w:rFonts w:ascii="Arial" w:hAnsi="Arial" w:cs="Arial"/>
          <w:i/>
          <w:iCs/>
          <w:color w:val="000000" w:themeColor="text1"/>
          <w:lang w:val="en-US"/>
        </w:rPr>
        <w:t xml:space="preserve">Cancer Epidemiology, Biomarkers &amp; Prevention, </w:t>
      </w:r>
      <w:r w:rsidRPr="1F78C109">
        <w:rPr>
          <w:rFonts w:ascii="Arial" w:hAnsi="Arial" w:cs="Arial"/>
          <w:i/>
          <w:iCs/>
          <w:color w:val="000000" w:themeColor="text1"/>
        </w:rPr>
        <w:t>25,</w:t>
      </w:r>
      <w:r w:rsidRPr="1F78C109">
        <w:rPr>
          <w:rFonts w:ascii="Arial" w:hAnsi="Arial" w:cs="Arial"/>
          <w:color w:val="000000" w:themeColor="text1"/>
        </w:rPr>
        <w:t xml:space="preserve"> 274-</w:t>
      </w:r>
      <w:r w:rsidRPr="1F78C109">
        <w:rPr>
          <w:rFonts w:ascii="Arial" w:hAnsi="Arial" w:cs="Arial"/>
          <w:color w:val="000000" w:themeColor="text1"/>
          <w:lang w:val="en-US"/>
        </w:rPr>
        <w:t>2</w:t>
      </w:r>
      <w:r w:rsidRPr="1F78C109">
        <w:rPr>
          <w:rFonts w:ascii="Arial" w:hAnsi="Arial" w:cs="Arial"/>
          <w:color w:val="000000" w:themeColor="text1"/>
        </w:rPr>
        <w:t>81</w:t>
      </w:r>
      <w:r w:rsidRPr="1F78C109">
        <w:rPr>
          <w:rFonts w:ascii="Arial" w:hAnsi="Arial" w:cs="Arial"/>
          <w:color w:val="000000" w:themeColor="text1"/>
          <w:lang w:val="en-US"/>
        </w:rPr>
        <w:t xml:space="preserve">. PMID: 26677211  </w:t>
      </w:r>
    </w:p>
    <w:p w14:paraId="3D1AED67" w14:textId="77777777" w:rsidR="00E71E73" w:rsidRDefault="00E71E73">
      <w:pPr>
        <w:pStyle w:val="ListParagraph"/>
        <w:ind w:left="540" w:hanging="540"/>
        <w:rPr>
          <w:rFonts w:ascii="Arial" w:hAnsi="Arial" w:cs="Arial"/>
          <w:color w:val="000000" w:themeColor="text1"/>
          <w:sz w:val="22"/>
          <w:szCs w:val="22"/>
        </w:rPr>
      </w:pPr>
    </w:p>
    <w:p w14:paraId="4D1269AD"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Moss, J. L.*, Gilkey, M. B., Rimer, B. K.,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Disparities in collaborative patient-provider communication about human papillomavirus (HPV) vaccination. </w:t>
      </w:r>
      <w:r w:rsidRPr="1F78C109">
        <w:rPr>
          <w:rFonts w:ascii="Arial" w:hAnsi="Arial" w:cs="Arial"/>
          <w:i/>
          <w:iCs/>
          <w:color w:val="000000" w:themeColor="text1"/>
          <w:lang w:val="en-US"/>
        </w:rPr>
        <w:t xml:space="preserve">Human Vaccines &amp; Immunotherapeutics, </w:t>
      </w:r>
      <w:r w:rsidRPr="1F78C109">
        <w:rPr>
          <w:rFonts w:ascii="Arial" w:hAnsi="Arial" w:cs="Arial"/>
          <w:i/>
          <w:iCs/>
          <w:color w:val="000000" w:themeColor="text1"/>
        </w:rPr>
        <w:t>12</w:t>
      </w:r>
      <w:r w:rsidRPr="1F78C109">
        <w:rPr>
          <w:rFonts w:ascii="Arial" w:hAnsi="Arial" w:cs="Arial"/>
          <w:color w:val="000000" w:themeColor="text1"/>
        </w:rPr>
        <w:t>, 1476-</w:t>
      </w:r>
      <w:r w:rsidRPr="1F78C109">
        <w:rPr>
          <w:rFonts w:ascii="Arial" w:hAnsi="Arial" w:cs="Arial"/>
          <w:color w:val="000000" w:themeColor="text1"/>
          <w:lang w:val="en-US"/>
        </w:rPr>
        <w:t>14</w:t>
      </w:r>
      <w:r w:rsidRPr="1F78C109">
        <w:rPr>
          <w:rFonts w:ascii="Arial" w:hAnsi="Arial" w:cs="Arial"/>
          <w:color w:val="000000" w:themeColor="text1"/>
        </w:rPr>
        <w:t>83</w:t>
      </w:r>
      <w:r w:rsidRPr="1F78C109">
        <w:rPr>
          <w:rFonts w:ascii="Arial" w:hAnsi="Arial" w:cs="Arial"/>
          <w:color w:val="000000" w:themeColor="text1"/>
          <w:lang w:val="en-US"/>
        </w:rPr>
        <w:t xml:space="preserve">. PMID: 26786888 </w:t>
      </w:r>
    </w:p>
    <w:p w14:paraId="566CE2D8" w14:textId="77777777" w:rsidR="00E71E73" w:rsidRDefault="00E71E73">
      <w:pPr>
        <w:pStyle w:val="ListParagraph"/>
        <w:ind w:left="540" w:hanging="540"/>
        <w:rPr>
          <w:rFonts w:ascii="Arial" w:hAnsi="Arial" w:cs="Arial"/>
          <w:color w:val="000000" w:themeColor="text1"/>
          <w:sz w:val="22"/>
          <w:szCs w:val="22"/>
        </w:rPr>
      </w:pPr>
    </w:p>
    <w:p w14:paraId="2A475FD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Byron, M. J.*, Baig, S. A.*, Moracco, K. E.,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Adolescents’ and adults’ perceptions of “natural,” “organic,” and “additive-free” cigarettes and required disclaimers. </w:t>
      </w:r>
      <w:r w:rsidRPr="1F78C109">
        <w:rPr>
          <w:rFonts w:ascii="Arial" w:hAnsi="Arial" w:cs="Arial"/>
          <w:i/>
          <w:iCs/>
          <w:color w:val="000000" w:themeColor="text1"/>
          <w:lang w:val="en-US"/>
        </w:rPr>
        <w:t xml:space="preserve">Tobacco Control, </w:t>
      </w:r>
      <w:r w:rsidRPr="1F78C109">
        <w:rPr>
          <w:rFonts w:ascii="Arial" w:hAnsi="Arial" w:cs="Arial"/>
          <w:i/>
          <w:iCs/>
          <w:color w:val="000000" w:themeColor="text1"/>
        </w:rPr>
        <w:t>25</w:t>
      </w:r>
      <w:r w:rsidRPr="1F78C109">
        <w:rPr>
          <w:rFonts w:ascii="Arial" w:hAnsi="Arial" w:cs="Arial"/>
          <w:color w:val="000000" w:themeColor="text1"/>
        </w:rPr>
        <w:t>, 517-20</w:t>
      </w:r>
      <w:r w:rsidRPr="1F78C109">
        <w:rPr>
          <w:rFonts w:ascii="Arial" w:hAnsi="Arial" w:cs="Arial"/>
          <w:color w:val="000000" w:themeColor="text1"/>
          <w:lang w:val="en-US"/>
        </w:rPr>
        <w:t xml:space="preserve">. PMID: 26628496  </w:t>
      </w:r>
    </w:p>
    <w:p w14:paraId="0F35BAF7" w14:textId="77777777" w:rsidR="00E71E73" w:rsidRDefault="00E71E73">
      <w:pPr>
        <w:pStyle w:val="ListParagraph"/>
        <w:ind w:left="540" w:hanging="540"/>
        <w:rPr>
          <w:rFonts w:ascii="Arial" w:hAnsi="Arial" w:cs="Arial"/>
          <w:b/>
          <w:bCs/>
          <w:color w:val="000000" w:themeColor="text1"/>
          <w:sz w:val="22"/>
          <w:szCs w:val="22"/>
        </w:rPr>
      </w:pPr>
    </w:p>
    <w:p w14:paraId="1B525E1D"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DeFrank, J. T., &amp; Gilkey, M. B. (2016). Anticipated regret and health behavior: A meta-analysis. </w:t>
      </w:r>
      <w:r w:rsidRPr="1F78C109">
        <w:rPr>
          <w:rFonts w:ascii="Arial" w:hAnsi="Arial" w:cs="Arial"/>
          <w:i/>
          <w:iCs/>
          <w:color w:val="000000" w:themeColor="text1"/>
          <w:lang w:val="en-US"/>
        </w:rPr>
        <w:t xml:space="preserve">Health Psychology, 35, </w:t>
      </w:r>
      <w:r w:rsidRPr="1F78C109">
        <w:rPr>
          <w:rFonts w:ascii="Arial" w:hAnsi="Arial" w:cs="Arial"/>
          <w:color w:val="000000" w:themeColor="text1"/>
          <w:lang w:val="en-US"/>
        </w:rPr>
        <w:t xml:space="preserve">1264-1275. PMID: 27607136  </w:t>
      </w:r>
    </w:p>
    <w:p w14:paraId="41F143D8" w14:textId="77777777" w:rsidR="00E71E73" w:rsidRDefault="00E71E73">
      <w:pPr>
        <w:pStyle w:val="ListParagraph"/>
        <w:ind w:left="540" w:hanging="540"/>
        <w:rPr>
          <w:rFonts w:ascii="Arial" w:hAnsi="Arial" w:cs="Arial"/>
          <w:color w:val="000000" w:themeColor="text1"/>
          <w:sz w:val="22"/>
          <w:szCs w:val="22"/>
        </w:rPr>
      </w:pPr>
    </w:p>
    <w:p w14:paraId="5FC48FFB"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Calo, W. A.*,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Trends in genital warts in the era of HPV vaccination. </w:t>
      </w:r>
      <w:r w:rsidRPr="1F78C109">
        <w:rPr>
          <w:rFonts w:ascii="Arial" w:hAnsi="Arial" w:cs="Arial"/>
          <w:i/>
          <w:iCs/>
          <w:color w:val="000000" w:themeColor="text1"/>
          <w:lang w:val="en-US"/>
        </w:rPr>
        <w:t xml:space="preserve">Sexually Transmitted Diseases, </w:t>
      </w:r>
      <w:r w:rsidRPr="1F78C109">
        <w:rPr>
          <w:rFonts w:ascii="Arial" w:hAnsi="Arial" w:cs="Arial"/>
          <w:i/>
          <w:iCs/>
          <w:color w:val="000000" w:themeColor="text1"/>
        </w:rPr>
        <w:t>42</w:t>
      </w:r>
      <w:r w:rsidRPr="1F78C109">
        <w:rPr>
          <w:rFonts w:ascii="Arial" w:hAnsi="Arial" w:cs="Arial"/>
          <w:color w:val="000000" w:themeColor="text1"/>
        </w:rPr>
        <w:t>, 669-</w:t>
      </w:r>
      <w:r w:rsidRPr="1F78C109">
        <w:rPr>
          <w:rFonts w:ascii="Arial" w:hAnsi="Arial" w:cs="Arial"/>
          <w:color w:val="000000" w:themeColor="text1"/>
          <w:lang w:val="en-US"/>
        </w:rPr>
        <w:t>6</w:t>
      </w:r>
      <w:r w:rsidRPr="1F78C109">
        <w:rPr>
          <w:rFonts w:ascii="Arial" w:hAnsi="Arial" w:cs="Arial"/>
          <w:color w:val="000000" w:themeColor="text1"/>
        </w:rPr>
        <w:t>70</w:t>
      </w:r>
      <w:r w:rsidRPr="1F78C109">
        <w:rPr>
          <w:rFonts w:ascii="Arial" w:hAnsi="Arial" w:cs="Arial"/>
          <w:color w:val="000000" w:themeColor="text1"/>
          <w:lang w:val="en-US"/>
        </w:rPr>
        <w:t xml:space="preserve">. PMID: 26560967 </w:t>
      </w:r>
    </w:p>
    <w:p w14:paraId="12D47A36" w14:textId="77777777" w:rsidR="00E71E73" w:rsidRDefault="00E71E73">
      <w:pPr>
        <w:pStyle w:val="ListParagraph"/>
        <w:ind w:left="540" w:hanging="540"/>
        <w:rPr>
          <w:rFonts w:ascii="Arial" w:hAnsi="Arial" w:cs="Arial"/>
          <w:color w:val="000000" w:themeColor="text1"/>
          <w:sz w:val="22"/>
          <w:szCs w:val="22"/>
        </w:rPr>
      </w:pPr>
    </w:p>
    <w:p w14:paraId="7C611DEA"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Noar, S. M., Hall, M. G.*, Francis, D. B.</w:t>
      </w:r>
      <w:r w:rsidRPr="1F78C109">
        <w:rPr>
          <w:rFonts w:ascii="Arial" w:hAnsi="Arial" w:cs="Arial"/>
          <w:color w:val="000000" w:themeColor="text1"/>
          <w:lang w:val="en-US"/>
        </w:rPr>
        <w:t>*</w:t>
      </w:r>
      <w:r w:rsidRPr="1F78C109">
        <w:rPr>
          <w:rFonts w:ascii="Arial" w:hAnsi="Arial" w:cs="Arial"/>
          <w:color w:val="000000" w:themeColor="text1"/>
        </w:rPr>
        <w:t>, Ribisl, K. M., Pepper, J. K.</w:t>
      </w:r>
      <w:r w:rsidRPr="1F78C109">
        <w:rPr>
          <w:rFonts w:ascii="Arial" w:hAnsi="Arial" w:cs="Arial"/>
          <w:color w:val="000000" w:themeColor="text1"/>
          <w:lang w:val="en-US"/>
        </w:rPr>
        <w:t>*</w:t>
      </w:r>
      <w:r w:rsidRPr="1F78C109">
        <w:rPr>
          <w:rFonts w:ascii="Arial" w:hAnsi="Arial" w:cs="Arial"/>
          <w:color w:val="000000" w:themeColor="text1"/>
        </w:rPr>
        <w:t xml:space="preserve">,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2016</w:t>
      </w:r>
      <w:r w:rsidRPr="1F78C109">
        <w:rPr>
          <w:rFonts w:ascii="Arial" w:hAnsi="Arial" w:cs="Arial"/>
          <w:color w:val="000000" w:themeColor="text1"/>
        </w:rPr>
        <w:t xml:space="preserve">). Pictorial cigarette pack warnings: A meta-analysis of experimental studies. </w:t>
      </w:r>
      <w:r w:rsidRPr="1F78C109">
        <w:rPr>
          <w:rFonts w:ascii="Arial" w:hAnsi="Arial" w:cs="Arial"/>
          <w:i/>
          <w:iCs/>
          <w:color w:val="000000" w:themeColor="text1"/>
        </w:rPr>
        <w:t>Tobacco Control</w:t>
      </w:r>
      <w:r w:rsidRPr="1F78C109">
        <w:rPr>
          <w:rFonts w:ascii="Arial" w:hAnsi="Arial" w:cs="Arial"/>
          <w:i/>
          <w:iCs/>
          <w:color w:val="000000" w:themeColor="text1"/>
          <w:lang w:val="en-US"/>
        </w:rPr>
        <w:t>, 25</w:t>
      </w:r>
      <w:r w:rsidRPr="1F78C109">
        <w:rPr>
          <w:rFonts w:ascii="Arial" w:hAnsi="Arial" w:cs="Arial"/>
          <w:color w:val="000000" w:themeColor="text1"/>
          <w:lang w:val="en-US"/>
        </w:rPr>
        <w:t>, 341-354</w:t>
      </w:r>
      <w:r w:rsidRPr="1F78C109">
        <w:rPr>
          <w:rFonts w:ascii="Arial" w:hAnsi="Arial" w:cs="Arial"/>
          <w:color w:val="000000" w:themeColor="text1"/>
        </w:rPr>
        <w:t>.</w:t>
      </w:r>
      <w:r w:rsidRPr="1F78C109">
        <w:rPr>
          <w:rFonts w:ascii="Arial" w:hAnsi="Arial" w:cs="Arial"/>
          <w:color w:val="000000" w:themeColor="text1"/>
          <w:lang w:val="en-US"/>
        </w:rPr>
        <w:t xml:space="preserve"> PMID: 25948713  </w:t>
      </w:r>
    </w:p>
    <w:p w14:paraId="34C591F8" w14:textId="77777777" w:rsidR="00E71E73" w:rsidRDefault="00E71E73">
      <w:pPr>
        <w:pStyle w:val="ListParagraph"/>
        <w:ind w:left="540" w:hanging="540"/>
        <w:rPr>
          <w:rFonts w:ascii="Arial" w:hAnsi="Arial" w:cs="Arial"/>
          <w:color w:val="000000" w:themeColor="text1"/>
          <w:sz w:val="22"/>
          <w:szCs w:val="22"/>
        </w:rPr>
      </w:pPr>
    </w:p>
    <w:p w14:paraId="1A7DA998"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Sheridan, S. L., Sutkowi-Hemstreet, A.</w:t>
      </w:r>
      <w:r w:rsidRPr="1F78C109">
        <w:rPr>
          <w:rFonts w:ascii="Arial" w:hAnsi="Arial" w:cs="Arial"/>
          <w:color w:val="000000" w:themeColor="text1"/>
          <w:lang w:val="en-US"/>
        </w:rPr>
        <w:t>,</w:t>
      </w:r>
      <w:r w:rsidRPr="1F78C109">
        <w:rPr>
          <w:rFonts w:ascii="Arial" w:hAnsi="Arial" w:cs="Arial"/>
          <w:color w:val="000000" w:themeColor="text1"/>
        </w:rPr>
        <w:t xml:space="preserve"> Barclay, C., </w:t>
      </w:r>
      <w:r w:rsidRPr="1F78C109">
        <w:rPr>
          <w:rFonts w:ascii="Arial" w:hAnsi="Arial" w:cs="Arial"/>
          <w:b/>
          <w:bCs/>
          <w:color w:val="000000" w:themeColor="text1"/>
        </w:rPr>
        <w:t>Brewer, N. T.</w:t>
      </w:r>
      <w:r w:rsidRPr="1F78C109">
        <w:rPr>
          <w:rFonts w:ascii="Arial" w:hAnsi="Arial" w:cs="Arial"/>
          <w:color w:val="000000" w:themeColor="text1"/>
        </w:rPr>
        <w:t xml:space="preserve">, Dolor, R. J., Gizlice, Z. Lewis, C. L., Reuland, D. S., Golin, C. E., Kistler, C. E., Vu, M., </w:t>
      </w:r>
      <w:r w:rsidRPr="1F78C109">
        <w:rPr>
          <w:rFonts w:ascii="Arial" w:hAnsi="Arial" w:cs="Arial"/>
          <w:color w:val="000000" w:themeColor="text1"/>
          <w:lang w:val="en-US"/>
        </w:rPr>
        <w:t xml:space="preserve">&amp; </w:t>
      </w:r>
      <w:r w:rsidRPr="1F78C109">
        <w:rPr>
          <w:rFonts w:ascii="Arial" w:hAnsi="Arial" w:cs="Arial"/>
          <w:color w:val="000000" w:themeColor="text1"/>
        </w:rPr>
        <w:t>Harris, R. (</w:t>
      </w:r>
      <w:r w:rsidRPr="1F78C109">
        <w:rPr>
          <w:rFonts w:ascii="Arial" w:hAnsi="Arial" w:cs="Arial"/>
          <w:color w:val="000000" w:themeColor="text1"/>
          <w:lang w:val="en-US"/>
        </w:rPr>
        <w:t>2016</w:t>
      </w:r>
      <w:r w:rsidRPr="1F78C109">
        <w:rPr>
          <w:rFonts w:ascii="Arial" w:hAnsi="Arial" w:cs="Arial"/>
          <w:color w:val="000000" w:themeColor="text1"/>
        </w:rPr>
        <w:t xml:space="preserve">). A comparative effectiveness trial of alternate formats for presenting benefits and harms information for three low-value preventive services. </w:t>
      </w:r>
      <w:r w:rsidRPr="1F78C109">
        <w:rPr>
          <w:rFonts w:ascii="Arial" w:hAnsi="Arial" w:cs="Arial"/>
          <w:i/>
          <w:iCs/>
          <w:color w:val="000000" w:themeColor="text1"/>
        </w:rPr>
        <w:t>JAMA Internal Medicine</w:t>
      </w:r>
      <w:r w:rsidRPr="1F78C109">
        <w:rPr>
          <w:rFonts w:ascii="Arial" w:hAnsi="Arial" w:cs="Arial"/>
          <w:i/>
          <w:iCs/>
          <w:color w:val="000000" w:themeColor="text1"/>
          <w:lang w:val="en-US"/>
        </w:rPr>
        <w:t>, 176</w:t>
      </w:r>
      <w:r w:rsidRPr="1F78C109">
        <w:rPr>
          <w:rFonts w:ascii="Arial" w:hAnsi="Arial" w:cs="Arial"/>
          <w:color w:val="000000" w:themeColor="text1"/>
          <w:lang w:val="en-US"/>
        </w:rPr>
        <w:t>, 31-41</w:t>
      </w:r>
      <w:r w:rsidRPr="1F78C109">
        <w:rPr>
          <w:rFonts w:ascii="Arial" w:hAnsi="Arial" w:cs="Arial"/>
          <w:color w:val="000000" w:themeColor="text1"/>
        </w:rPr>
        <w:t>.</w:t>
      </w:r>
      <w:r w:rsidRPr="1F78C109">
        <w:rPr>
          <w:rFonts w:ascii="Arial" w:hAnsi="Arial" w:cs="Arial"/>
          <w:color w:val="000000" w:themeColor="text1"/>
          <w:lang w:val="en-US"/>
        </w:rPr>
        <w:t xml:space="preserve"> PMID: 26720730</w:t>
      </w:r>
    </w:p>
    <w:p w14:paraId="61DFDF2B" w14:textId="77777777" w:rsidR="00E71E73" w:rsidRDefault="00E71E73">
      <w:pPr>
        <w:pStyle w:val="ListParagraph"/>
        <w:ind w:left="540" w:hanging="540"/>
        <w:rPr>
          <w:rFonts w:ascii="Arial" w:hAnsi="Arial" w:cs="Arial"/>
          <w:b/>
          <w:bCs/>
          <w:color w:val="000000" w:themeColor="text1"/>
          <w:sz w:val="22"/>
          <w:szCs w:val="22"/>
        </w:rPr>
      </w:pPr>
    </w:p>
    <w:p w14:paraId="6481623D"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Hall, M. G.*, Lee, J. G.*, Peebles, K.*, Noar, S. M., &amp; Ribisl, K. M. (2016). Testing warning messages on smokers' cigarette packages: A standardized protocol. </w:t>
      </w:r>
      <w:r w:rsidRPr="1F78C109">
        <w:rPr>
          <w:rFonts w:ascii="Arial" w:hAnsi="Arial" w:cs="Arial"/>
          <w:i/>
          <w:iCs/>
          <w:color w:val="000000" w:themeColor="text1"/>
          <w:lang w:val="en-US"/>
        </w:rPr>
        <w:t>Tobacco Control, 25,</w:t>
      </w:r>
      <w:r w:rsidRPr="1F78C109">
        <w:rPr>
          <w:rFonts w:ascii="Arial" w:hAnsi="Arial" w:cs="Arial"/>
          <w:color w:val="000000" w:themeColor="text1"/>
          <w:lang w:val="en-US"/>
        </w:rPr>
        <w:t xml:space="preserve"> 153-159. PMID: 25564282  </w:t>
      </w:r>
    </w:p>
    <w:p w14:paraId="52A2B465" w14:textId="77777777" w:rsidR="00E71E73" w:rsidRDefault="00E71E73">
      <w:pPr>
        <w:pStyle w:val="ListParagraph"/>
        <w:ind w:left="540" w:hanging="540"/>
        <w:rPr>
          <w:rFonts w:ascii="Arial" w:hAnsi="Arial" w:cs="Arial"/>
          <w:color w:val="000000" w:themeColor="text1"/>
          <w:sz w:val="22"/>
          <w:szCs w:val="22"/>
        </w:rPr>
      </w:pPr>
    </w:p>
    <w:p w14:paraId="46EF78A8"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Reiter, P. L., Magnus, B. E., McRee, A. L., Dempsey, A. F.,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(2016). Validation of the Vaccination Confidence Scale: A brief measure to identify parents at risk for refusing adolescent vaccines. </w:t>
      </w:r>
      <w:r w:rsidRPr="1F78C109">
        <w:rPr>
          <w:rFonts w:ascii="Arial" w:hAnsi="Arial" w:cs="Arial"/>
          <w:i/>
          <w:iCs/>
          <w:color w:val="000000" w:themeColor="text1"/>
          <w:lang w:val="en-US"/>
        </w:rPr>
        <w:t>Academic Pediatrics, 16</w:t>
      </w:r>
      <w:r w:rsidRPr="1F78C109">
        <w:rPr>
          <w:rFonts w:ascii="Arial" w:hAnsi="Arial" w:cs="Arial"/>
          <w:color w:val="000000" w:themeColor="text1"/>
          <w:lang w:val="en-US"/>
        </w:rPr>
        <w:t xml:space="preserve">, 42-49. PMID: 26300368  </w:t>
      </w:r>
    </w:p>
    <w:p w14:paraId="6BF4A96F" w14:textId="77777777" w:rsidR="00E71E73" w:rsidRDefault="00E71E73">
      <w:pPr>
        <w:pStyle w:val="ListParagraph"/>
        <w:ind w:left="540" w:hanging="540"/>
        <w:rPr>
          <w:rFonts w:ascii="Arial" w:hAnsi="Arial" w:cs="Arial"/>
          <w:color w:val="000000" w:themeColor="text1"/>
          <w:sz w:val="22"/>
          <w:szCs w:val="22"/>
        </w:rPr>
      </w:pPr>
    </w:p>
    <w:p w14:paraId="2414F073"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Hall, M. G.*, Peebles, K.*, Bach, L. E., Noar, S. M., Ribisl, K.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Social interactions sparked by pictorial warnings on cigarette packs. </w:t>
      </w:r>
      <w:r w:rsidRPr="1F78C109">
        <w:rPr>
          <w:rFonts w:ascii="Arial" w:hAnsi="Arial" w:cs="Arial"/>
          <w:i/>
          <w:iCs/>
          <w:color w:val="000000" w:themeColor="text1"/>
          <w:lang w:val="en-US"/>
        </w:rPr>
        <w:t>International Journal of Environmental Research &amp; Public Health, 12</w:t>
      </w:r>
      <w:r w:rsidRPr="1F78C109">
        <w:rPr>
          <w:rFonts w:ascii="Arial" w:hAnsi="Arial" w:cs="Arial"/>
          <w:color w:val="000000" w:themeColor="text1"/>
          <w:lang w:val="en-US"/>
        </w:rPr>
        <w:t xml:space="preserve">, 13195-13208. PMID: 26506363  </w:t>
      </w:r>
    </w:p>
    <w:p w14:paraId="52593F9F" w14:textId="77777777" w:rsidR="00E71E73" w:rsidRDefault="00E71E73">
      <w:pPr>
        <w:ind w:left="540" w:hanging="540"/>
        <w:rPr>
          <w:rFonts w:ascii="Arial" w:hAnsi="Arial" w:cs="Arial"/>
          <w:color w:val="000000" w:themeColor="text1"/>
          <w:sz w:val="22"/>
          <w:szCs w:val="22"/>
        </w:rPr>
      </w:pPr>
    </w:p>
    <w:p w14:paraId="44EA9A6B"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Thirumurthy, H., Hayashi, K., Linnemayr, S., Vreeman, R. C., Levin, I. P., Bangsberg, D. R.,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w:t>
      </w:r>
      <w:r w:rsidRPr="1F78C109">
        <w:rPr>
          <w:rFonts w:ascii="Arial" w:hAnsi="Arial" w:cs="Arial"/>
          <w:color w:val="000000" w:themeColor="text1"/>
        </w:rPr>
        <w:t xml:space="preserve">Time </w:t>
      </w:r>
      <w:r w:rsidRPr="1F78C109">
        <w:rPr>
          <w:rFonts w:ascii="Arial" w:hAnsi="Arial" w:cs="Arial"/>
          <w:color w:val="000000" w:themeColor="text1"/>
          <w:lang w:val="en-US"/>
        </w:rPr>
        <w:t>p</w:t>
      </w:r>
      <w:r w:rsidRPr="1F78C109">
        <w:rPr>
          <w:rFonts w:ascii="Arial" w:hAnsi="Arial" w:cs="Arial"/>
          <w:color w:val="000000" w:themeColor="text1"/>
        </w:rPr>
        <w:t xml:space="preserve">references predict </w:t>
      </w:r>
      <w:r w:rsidRPr="1F78C109">
        <w:rPr>
          <w:rFonts w:ascii="Arial" w:hAnsi="Arial" w:cs="Arial"/>
          <w:color w:val="000000" w:themeColor="text1"/>
          <w:lang w:val="en-US"/>
        </w:rPr>
        <w:t>mortality</w:t>
      </w:r>
      <w:r w:rsidRPr="1F78C109">
        <w:rPr>
          <w:rFonts w:ascii="Arial" w:hAnsi="Arial" w:cs="Arial"/>
          <w:color w:val="000000" w:themeColor="text1"/>
        </w:rPr>
        <w:t xml:space="preserve"> </w:t>
      </w:r>
      <w:r w:rsidRPr="1F78C109">
        <w:rPr>
          <w:rFonts w:ascii="Arial" w:hAnsi="Arial" w:cs="Arial"/>
          <w:color w:val="000000" w:themeColor="text1"/>
          <w:lang w:val="en-US"/>
        </w:rPr>
        <w:t>among</w:t>
      </w:r>
      <w:r w:rsidRPr="1F78C109">
        <w:rPr>
          <w:rFonts w:ascii="Arial" w:hAnsi="Arial" w:cs="Arial"/>
          <w:color w:val="000000" w:themeColor="text1"/>
        </w:rPr>
        <w:t xml:space="preserve"> HIV-</w:t>
      </w:r>
      <w:r w:rsidRPr="1F78C109">
        <w:rPr>
          <w:rFonts w:ascii="Arial" w:hAnsi="Arial" w:cs="Arial"/>
          <w:color w:val="000000" w:themeColor="text1"/>
          <w:lang w:val="en-US"/>
        </w:rPr>
        <w:t>infected</w:t>
      </w:r>
      <w:r w:rsidRPr="1F78C109">
        <w:rPr>
          <w:rFonts w:ascii="Arial" w:hAnsi="Arial" w:cs="Arial"/>
          <w:color w:val="000000" w:themeColor="text1"/>
        </w:rPr>
        <w:t xml:space="preserve"> adults receiving antiretroviral therapy in Kenya</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PLoS One, 10</w:t>
      </w:r>
      <w:r w:rsidRPr="1F78C109">
        <w:rPr>
          <w:rFonts w:ascii="Arial" w:hAnsi="Arial" w:cs="Arial"/>
          <w:color w:val="000000" w:themeColor="text1"/>
          <w:lang w:val="en-US"/>
        </w:rPr>
        <w:t xml:space="preserve">, e0145245. PMID: 26684298 </w:t>
      </w:r>
    </w:p>
    <w:p w14:paraId="7732C4AC" w14:textId="77777777" w:rsidR="00E71E73" w:rsidRDefault="00E71E73">
      <w:pPr>
        <w:pStyle w:val="ListParagraph"/>
        <w:ind w:left="540" w:hanging="540"/>
        <w:rPr>
          <w:rFonts w:ascii="Arial" w:hAnsi="Arial" w:cs="Arial"/>
          <w:color w:val="000000" w:themeColor="text1"/>
          <w:sz w:val="22"/>
          <w:szCs w:val="22"/>
        </w:rPr>
      </w:pPr>
    </w:p>
    <w:p w14:paraId="71AFF776"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Moss, J. L.*, Reiter, P.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HPV vaccine for teen boys: Dyadic analysis of parents' and sons' beliefs and willingness. </w:t>
      </w:r>
      <w:r w:rsidRPr="1F78C109">
        <w:rPr>
          <w:rFonts w:ascii="Arial" w:hAnsi="Arial" w:cs="Arial"/>
          <w:i/>
          <w:iCs/>
          <w:color w:val="000000" w:themeColor="text1"/>
          <w:lang w:val="en-US"/>
        </w:rPr>
        <w:t>Preventive Medicine, 78</w:t>
      </w:r>
      <w:r w:rsidRPr="1F78C109">
        <w:rPr>
          <w:rFonts w:ascii="Arial" w:hAnsi="Arial" w:cs="Arial"/>
          <w:color w:val="000000" w:themeColor="text1"/>
          <w:lang w:val="en-US"/>
        </w:rPr>
        <w:t>, 65-71. PMID: 26190364</w:t>
      </w:r>
    </w:p>
    <w:p w14:paraId="06B5692D" w14:textId="77777777" w:rsidR="00E71E73" w:rsidRDefault="00E71E73">
      <w:pPr>
        <w:pStyle w:val="ListParagraph"/>
        <w:ind w:left="540" w:hanging="540"/>
        <w:rPr>
          <w:rFonts w:ascii="Arial" w:hAnsi="Arial" w:cs="Arial"/>
          <w:color w:val="000000" w:themeColor="text1"/>
          <w:sz w:val="22"/>
          <w:szCs w:val="22"/>
        </w:rPr>
      </w:pPr>
    </w:p>
    <w:p w14:paraId="789087D6"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Moss, J. L.*, Coyne-Beasley, T., Hall, M. G.*, Shah, P. D.*,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Physician communication about adolescent vaccination: How is HPV vaccine different? </w:t>
      </w:r>
      <w:r w:rsidRPr="1F78C109">
        <w:rPr>
          <w:rFonts w:ascii="Arial" w:hAnsi="Arial" w:cs="Arial"/>
          <w:i/>
          <w:iCs/>
          <w:color w:val="000000" w:themeColor="text1"/>
          <w:lang w:val="en-US"/>
        </w:rPr>
        <w:t>Preventive Medicine, 77,</w:t>
      </w:r>
      <w:r w:rsidRPr="1F78C109">
        <w:rPr>
          <w:rFonts w:ascii="Arial" w:hAnsi="Arial" w:cs="Arial"/>
          <w:color w:val="000000" w:themeColor="text1"/>
          <w:lang w:val="en-US"/>
        </w:rPr>
        <w:t xml:space="preserve"> 181-185. PMID: 26051197</w:t>
      </w:r>
    </w:p>
    <w:p w14:paraId="5BB80830" w14:textId="77777777" w:rsidR="00E71E73" w:rsidRDefault="00E71E73">
      <w:pPr>
        <w:pStyle w:val="ListParagraph"/>
        <w:ind w:left="540" w:hanging="540"/>
        <w:rPr>
          <w:rFonts w:ascii="Arial" w:hAnsi="Arial" w:cs="Arial"/>
          <w:b/>
          <w:bCs/>
          <w:color w:val="000000" w:themeColor="text1"/>
          <w:sz w:val="22"/>
          <w:szCs w:val="22"/>
        </w:rPr>
      </w:pPr>
    </w:p>
    <w:p w14:paraId="3E1F058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lastRenderedPageBreak/>
        <w:t>Brewer, N. T.</w:t>
      </w:r>
      <w:r w:rsidRPr="1F78C109">
        <w:rPr>
          <w:rFonts w:ascii="Arial" w:hAnsi="Arial" w:cs="Arial"/>
          <w:color w:val="000000" w:themeColor="text1"/>
          <w:lang w:val="en-US"/>
        </w:rPr>
        <w:t xml:space="preserve">, &amp; Moss, J. L.* (2015). Herd immunity and the herd severity effect. [peer-reviewed commentary] </w:t>
      </w:r>
      <w:r w:rsidRPr="1F78C109">
        <w:rPr>
          <w:rFonts w:ascii="Arial" w:hAnsi="Arial" w:cs="Arial"/>
          <w:i/>
          <w:iCs/>
          <w:color w:val="000000" w:themeColor="text1"/>
          <w:lang w:val="en-US"/>
        </w:rPr>
        <w:t xml:space="preserve">The Lancet Infectious Diseases, 15, </w:t>
      </w:r>
      <w:r w:rsidRPr="1F78C109">
        <w:rPr>
          <w:rFonts w:ascii="Arial" w:hAnsi="Arial" w:cs="Arial"/>
          <w:color w:val="000000" w:themeColor="text1"/>
          <w:lang w:val="en-US"/>
        </w:rPr>
        <w:t>868-869. PMID: 259841884</w:t>
      </w:r>
    </w:p>
    <w:p w14:paraId="47251CE9" w14:textId="77777777" w:rsidR="00E71E73" w:rsidRDefault="00E71E73">
      <w:pPr>
        <w:pStyle w:val="ListParagraph"/>
        <w:ind w:left="540" w:hanging="540"/>
        <w:rPr>
          <w:rFonts w:ascii="Arial" w:hAnsi="Arial" w:cs="Arial"/>
          <w:color w:val="000000" w:themeColor="text1"/>
          <w:sz w:val="22"/>
          <w:szCs w:val="22"/>
        </w:rPr>
      </w:pPr>
    </w:p>
    <w:p w14:paraId="75D2E7F0"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Thompson, J. A.*, Reiter, P. L., McRee, A. L., Moss, J.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Gay and bisexual men's willingness to use a self-collected anal cancer screening test. </w:t>
      </w:r>
      <w:r w:rsidRPr="1F78C109">
        <w:rPr>
          <w:rFonts w:ascii="Arial" w:hAnsi="Arial" w:cs="Arial"/>
          <w:i/>
          <w:iCs/>
          <w:color w:val="000000" w:themeColor="text1"/>
          <w:lang w:val="en-US"/>
        </w:rPr>
        <w:t>Journal of Lower Genital Tract Diseases, 19</w:t>
      </w:r>
      <w:r w:rsidRPr="1F78C109">
        <w:rPr>
          <w:rFonts w:ascii="Arial" w:hAnsi="Arial" w:cs="Arial"/>
          <w:color w:val="000000" w:themeColor="text1"/>
          <w:lang w:val="en-US"/>
        </w:rPr>
        <w:t xml:space="preserve">, 354-361. PMID: 26083331 </w:t>
      </w:r>
    </w:p>
    <w:p w14:paraId="3718E576" w14:textId="77777777" w:rsidR="00E71E73" w:rsidRDefault="00E71E73">
      <w:pPr>
        <w:pStyle w:val="ListParagraph"/>
        <w:ind w:left="540" w:hanging="540"/>
        <w:rPr>
          <w:rFonts w:ascii="Arial" w:hAnsi="Arial" w:cs="Arial"/>
          <w:color w:val="000000" w:themeColor="text1"/>
          <w:sz w:val="22"/>
          <w:szCs w:val="22"/>
        </w:rPr>
      </w:pPr>
    </w:p>
    <w:p w14:paraId="5127C2B2" w14:textId="16D6A424" w:rsidR="00E71E73" w:rsidRDefault="3F7A99DC" w:rsidP="420D8448">
      <w:pPr>
        <w:pStyle w:val="PlainText"/>
        <w:numPr>
          <w:ilvl w:val="0"/>
          <w:numId w:val="12"/>
        </w:numPr>
        <w:ind w:left="540" w:hanging="540"/>
        <w:rPr>
          <w:rFonts w:ascii="Arial" w:hAnsi="Arial" w:cs="Arial"/>
          <w:color w:val="000000" w:themeColor="text1"/>
          <w:lang w:val="en-US"/>
        </w:rPr>
      </w:pPr>
      <w:r w:rsidRPr="1F78C109">
        <w:rPr>
          <w:rFonts w:ascii="Arial" w:hAnsi="Arial" w:cs="Arial"/>
          <w:color w:val="000000" w:themeColor="text1"/>
          <w:lang w:val="en-US"/>
        </w:rPr>
        <w:t xml:space="preserve">Sutkowi-Hemstreet, A., Vu, M., Harris, R.,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Dolor, R. J., Sheridan, S. L. (2015).  Adult patients’ perspectives on the benefits and harms of overused screening tests: </w:t>
      </w:r>
      <w:r w:rsidR="4F96A2E8" w:rsidRPr="1F78C109">
        <w:rPr>
          <w:rFonts w:ascii="Arial" w:hAnsi="Arial" w:cs="Arial"/>
          <w:color w:val="000000" w:themeColor="text1"/>
          <w:lang w:val="en-US"/>
        </w:rPr>
        <w:t>A</w:t>
      </w:r>
      <w:r w:rsidRPr="1F78C109">
        <w:rPr>
          <w:rFonts w:ascii="Arial" w:hAnsi="Arial" w:cs="Arial"/>
          <w:color w:val="000000" w:themeColor="text1"/>
          <w:lang w:val="en-US"/>
        </w:rPr>
        <w:t xml:space="preserve"> qualitative study.  </w:t>
      </w:r>
      <w:r w:rsidRPr="1F78C109">
        <w:rPr>
          <w:rFonts w:ascii="Arial" w:hAnsi="Arial" w:cs="Arial"/>
          <w:i/>
          <w:iCs/>
          <w:color w:val="000000" w:themeColor="text1"/>
          <w:lang w:val="en-US"/>
        </w:rPr>
        <w:t>Journal of General Internal Medicine, 30,</w:t>
      </w:r>
      <w:r w:rsidRPr="1F78C109">
        <w:rPr>
          <w:rFonts w:ascii="Arial" w:hAnsi="Arial" w:cs="Arial"/>
          <w:color w:val="000000" w:themeColor="text1"/>
          <w:lang w:val="en-US"/>
        </w:rPr>
        <w:t xml:space="preserve"> 1618-1626. PMID: 25869017</w:t>
      </w:r>
    </w:p>
    <w:p w14:paraId="7D6516E7" w14:textId="77777777" w:rsidR="00E71E73" w:rsidRDefault="00E71E73">
      <w:pPr>
        <w:pStyle w:val="ListParagraph"/>
        <w:ind w:left="540" w:hanging="540"/>
        <w:rPr>
          <w:rFonts w:ascii="Arial" w:hAnsi="Arial" w:cs="Arial"/>
          <w:color w:val="000000" w:themeColor="text1"/>
          <w:sz w:val="22"/>
          <w:szCs w:val="22"/>
        </w:rPr>
      </w:pPr>
    </w:p>
    <w:p w14:paraId="2A2C9FDE"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Elstad, E. A.*, Sutkowi-Hemstreet, A., Sheridan, S. L., Vu, M., Harris, R., Reyna, V. F., Rini, C., Earp, J. A.,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Clinicians’ perceptions of the benefits and harms of prostate and colorectal cancer screening. </w:t>
      </w:r>
      <w:r w:rsidRPr="1F78C109">
        <w:rPr>
          <w:rFonts w:ascii="Arial" w:hAnsi="Arial" w:cs="Arial"/>
          <w:i/>
          <w:iCs/>
          <w:color w:val="000000" w:themeColor="text1"/>
          <w:lang w:val="en-US"/>
        </w:rPr>
        <w:t>Medical Decision Making, 35,</w:t>
      </w:r>
      <w:r w:rsidRPr="1F78C109">
        <w:rPr>
          <w:rFonts w:ascii="Arial" w:hAnsi="Arial" w:cs="Arial"/>
          <w:color w:val="000000" w:themeColor="text1"/>
          <w:lang w:val="en-US"/>
        </w:rPr>
        <w:t xml:space="preserve"> 467-476. PMID: 25637592</w:t>
      </w:r>
    </w:p>
    <w:p w14:paraId="0CFDDC8C" w14:textId="77777777" w:rsidR="00E71E73" w:rsidRDefault="00E71E73">
      <w:pPr>
        <w:pStyle w:val="ListParagraph"/>
        <w:ind w:left="540" w:hanging="540"/>
        <w:rPr>
          <w:rFonts w:ascii="Arial" w:hAnsi="Arial" w:cs="Arial"/>
          <w:color w:val="000000" w:themeColor="text1"/>
          <w:sz w:val="22"/>
          <w:szCs w:val="22"/>
        </w:rPr>
      </w:pPr>
    </w:p>
    <w:p w14:paraId="0202929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 xml:space="preserve">Zucker, R. A.*, Reiter, P. L., Mayer, M. K.*, &amp; </w:t>
      </w:r>
      <w:r w:rsidRPr="1F78C109">
        <w:rPr>
          <w:rFonts w:ascii="Arial" w:hAnsi="Arial" w:cs="Arial"/>
          <w:b/>
          <w:bCs/>
          <w:color w:val="000000" w:themeColor="text1"/>
        </w:rPr>
        <w:t>Brewer, N. T.</w:t>
      </w:r>
      <w:r w:rsidRPr="1F78C109">
        <w:rPr>
          <w:rFonts w:ascii="Arial" w:hAnsi="Arial" w:cs="Arial"/>
          <w:color w:val="000000" w:themeColor="text1"/>
        </w:rPr>
        <w:t xml:space="preserve"> (2015). Effects of a presidential candidate’s comments on HPV vaccine. </w:t>
      </w:r>
      <w:r w:rsidRPr="1F78C109">
        <w:rPr>
          <w:rFonts w:ascii="Arial" w:hAnsi="Arial" w:cs="Arial"/>
          <w:i/>
          <w:iCs/>
          <w:color w:val="000000" w:themeColor="text1"/>
        </w:rPr>
        <w:t>Journal of Health Communication, 20,</w:t>
      </w:r>
      <w:r w:rsidRPr="1F78C109">
        <w:rPr>
          <w:rFonts w:ascii="Arial" w:hAnsi="Arial" w:cs="Arial"/>
          <w:color w:val="000000" w:themeColor="text1"/>
        </w:rPr>
        <w:t xml:space="preserve"> 789-789. PMID: 25950109</w:t>
      </w:r>
    </w:p>
    <w:p w14:paraId="37BF943C" w14:textId="77777777" w:rsidR="00E71E73" w:rsidRDefault="00E71E73">
      <w:pPr>
        <w:pStyle w:val="ListParagraph"/>
        <w:ind w:left="540" w:hanging="540"/>
        <w:rPr>
          <w:rFonts w:ascii="Arial" w:hAnsi="Arial" w:cs="Arial"/>
          <w:color w:val="000000" w:themeColor="text1"/>
          <w:sz w:val="22"/>
          <w:szCs w:val="22"/>
        </w:rPr>
      </w:pPr>
    </w:p>
    <w:p w14:paraId="4BA69DA9"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Malo, T. L.*, Shah, P. D.*, Hall, M. G.*,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Quality of physician communication about human papillomavirus vaccine: Findings from a national survey. </w:t>
      </w:r>
      <w:r w:rsidRPr="1F78C109">
        <w:rPr>
          <w:rFonts w:ascii="Arial" w:hAnsi="Arial" w:cs="Arial"/>
          <w:i/>
          <w:iCs/>
          <w:color w:val="000000" w:themeColor="text1"/>
          <w:lang w:val="en-US"/>
        </w:rPr>
        <w:t>Cancer, Epidemiology, Biomarkers &amp; Prevention</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77</w:t>
      </w:r>
      <w:r w:rsidRPr="1F78C109">
        <w:rPr>
          <w:rFonts w:ascii="Arial" w:hAnsi="Arial" w:cs="Arial"/>
          <w:color w:val="000000" w:themeColor="text1"/>
          <w:lang w:val="en-US"/>
        </w:rPr>
        <w:t>, 181-185. PMID: 26494764</w:t>
      </w:r>
    </w:p>
    <w:p w14:paraId="51FB4166" w14:textId="77777777" w:rsidR="00E71E73" w:rsidRDefault="00E71E73">
      <w:pPr>
        <w:pStyle w:val="ListParagraph"/>
        <w:ind w:left="540" w:hanging="540"/>
        <w:rPr>
          <w:rFonts w:ascii="Arial" w:hAnsi="Arial" w:cs="Arial"/>
          <w:color w:val="000000" w:themeColor="text1"/>
          <w:sz w:val="22"/>
          <w:szCs w:val="22"/>
        </w:rPr>
      </w:pPr>
    </w:p>
    <w:p w14:paraId="2F08BA33"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Gilkey, M. B.,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Physicians' counseling of adolescents regarding e-cigarette use.  </w:t>
      </w:r>
      <w:r w:rsidRPr="1F78C109">
        <w:rPr>
          <w:rFonts w:ascii="Arial" w:hAnsi="Arial" w:cs="Arial"/>
          <w:i/>
          <w:iCs/>
          <w:color w:val="000000" w:themeColor="text1"/>
          <w:lang w:val="en-US"/>
        </w:rPr>
        <w:t>Journal of Adolescent Health</w:t>
      </w:r>
      <w:r w:rsidRPr="1F78C109">
        <w:rPr>
          <w:rFonts w:ascii="Arial" w:hAnsi="Arial" w:cs="Arial"/>
          <w:color w:val="000000" w:themeColor="text1"/>
          <w:lang w:val="en-US"/>
        </w:rPr>
        <w:t>,</w:t>
      </w:r>
      <w:r w:rsidRPr="1F78C109">
        <w:rPr>
          <w:rFonts w:ascii="Arial" w:hAnsi="Arial" w:cs="Arial"/>
          <w:i/>
          <w:iCs/>
          <w:color w:val="000000" w:themeColor="text1"/>
          <w:lang w:val="en-US"/>
        </w:rPr>
        <w:t xml:space="preserve"> 57</w:t>
      </w:r>
      <w:r w:rsidRPr="1F78C109">
        <w:rPr>
          <w:rFonts w:ascii="Arial" w:hAnsi="Arial" w:cs="Arial"/>
          <w:color w:val="000000" w:themeColor="text1"/>
          <w:lang w:val="en-US"/>
        </w:rPr>
        <w:t>, 580-586. PMID: 26297135</w:t>
      </w:r>
    </w:p>
    <w:p w14:paraId="7CDC0FB0" w14:textId="77777777" w:rsidR="00E71E73" w:rsidRDefault="00E71E73">
      <w:pPr>
        <w:pStyle w:val="ListParagraph"/>
        <w:ind w:left="540" w:hanging="540"/>
        <w:rPr>
          <w:rFonts w:ascii="Arial" w:hAnsi="Arial" w:cs="Arial"/>
          <w:color w:val="000000" w:themeColor="text1"/>
          <w:sz w:val="22"/>
          <w:szCs w:val="22"/>
        </w:rPr>
      </w:pPr>
    </w:p>
    <w:p w14:paraId="2152D8FD"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Emery, S. L., Ribisl, K. M., Rini, C.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How risky is it to use e-cigarettes? Smokers’ beliefs about their health risks from using novel and traditional tobacco products. </w:t>
      </w:r>
      <w:r w:rsidRPr="1F78C109">
        <w:rPr>
          <w:rFonts w:ascii="Arial" w:hAnsi="Arial" w:cs="Arial"/>
          <w:i/>
          <w:iCs/>
          <w:color w:val="000000" w:themeColor="text1"/>
          <w:lang w:val="en-US"/>
        </w:rPr>
        <w:t>Journal of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38</w:t>
      </w:r>
      <w:r w:rsidRPr="1F78C109">
        <w:rPr>
          <w:rFonts w:ascii="Arial" w:hAnsi="Arial" w:cs="Arial"/>
          <w:color w:val="000000" w:themeColor="text1"/>
          <w:lang w:val="en-US"/>
        </w:rPr>
        <w:t>, 318-326. PMID: 25348584</w:t>
      </w:r>
    </w:p>
    <w:p w14:paraId="025B13BE" w14:textId="77777777" w:rsidR="00E71E73" w:rsidRDefault="00E71E73">
      <w:pPr>
        <w:pStyle w:val="ListParagraph"/>
        <w:ind w:left="540" w:hanging="540"/>
        <w:rPr>
          <w:rFonts w:ascii="Arial" w:hAnsi="Arial" w:cs="Arial"/>
          <w:color w:val="000000" w:themeColor="text1"/>
          <w:sz w:val="22"/>
          <w:szCs w:val="22"/>
        </w:rPr>
      </w:pPr>
    </w:p>
    <w:p w14:paraId="7B110B7B"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Noar, S. M., Hall, M. G.*,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Pictorial cigarette pack warnings have important effects. </w:t>
      </w:r>
      <w:r w:rsidRPr="1F78C109">
        <w:rPr>
          <w:rFonts w:ascii="Arial" w:hAnsi="Arial" w:cs="Arial"/>
          <w:i/>
          <w:iCs/>
          <w:color w:val="000000" w:themeColor="text1"/>
          <w:lang w:val="en-US"/>
        </w:rPr>
        <w:t>American Journal of Public Health, 105</w:t>
      </w:r>
      <w:r w:rsidRPr="1F78C109">
        <w:rPr>
          <w:rFonts w:ascii="Arial" w:hAnsi="Arial" w:cs="Arial"/>
          <w:color w:val="000000" w:themeColor="text1"/>
          <w:lang w:val="en-US"/>
        </w:rPr>
        <w:t>, e1-e2. PMID: 25602876</w:t>
      </w:r>
    </w:p>
    <w:p w14:paraId="57F25503" w14:textId="77777777" w:rsidR="00E71E73" w:rsidRDefault="00E71E73">
      <w:pPr>
        <w:pStyle w:val="ListParagraph"/>
        <w:ind w:left="540" w:hanging="540"/>
        <w:rPr>
          <w:rFonts w:ascii="Arial" w:hAnsi="Arial" w:cs="Arial"/>
          <w:b/>
          <w:bCs/>
          <w:color w:val="000000" w:themeColor="text1"/>
          <w:sz w:val="22"/>
          <w:szCs w:val="22"/>
        </w:rPr>
      </w:pPr>
    </w:p>
    <w:p w14:paraId="06B43114"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&amp; Calo, W. A.* (2015). HPV transmission in adolescent men who have sex with men. [peer-reviewed commentary] </w:t>
      </w:r>
      <w:r w:rsidRPr="1F78C109">
        <w:rPr>
          <w:rFonts w:ascii="Arial" w:hAnsi="Arial" w:cs="Arial"/>
          <w:i/>
          <w:iCs/>
          <w:color w:val="000000" w:themeColor="text1"/>
          <w:lang w:val="en-US"/>
        </w:rPr>
        <w:t xml:space="preserve">The Lancet Infectious Diseases, 15, </w:t>
      </w:r>
      <w:r w:rsidRPr="1F78C109">
        <w:rPr>
          <w:rFonts w:ascii="Arial" w:hAnsi="Arial" w:cs="Arial"/>
          <w:color w:val="000000" w:themeColor="text1"/>
          <w:lang w:val="en-US"/>
        </w:rPr>
        <w:t>8-9. PMID: 25435053</w:t>
      </w:r>
    </w:p>
    <w:p w14:paraId="49CB8FB3" w14:textId="77777777" w:rsidR="00E71E73" w:rsidRDefault="00E71E73">
      <w:pPr>
        <w:pStyle w:val="ListParagraph"/>
        <w:ind w:left="540" w:hanging="540"/>
        <w:rPr>
          <w:rFonts w:ascii="Arial" w:hAnsi="Arial" w:cs="Arial"/>
          <w:color w:val="000000" w:themeColor="text1"/>
          <w:sz w:val="22"/>
          <w:szCs w:val="22"/>
        </w:rPr>
      </w:pPr>
    </w:p>
    <w:p w14:paraId="2154B227"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Moss, J. L.*, Reiter, P.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(2015). </w:t>
      </w:r>
      <w:r w:rsidRPr="1F78C109">
        <w:rPr>
          <w:rFonts w:ascii="Arial" w:hAnsi="Arial" w:cs="Arial"/>
          <w:color w:val="000000" w:themeColor="text1"/>
        </w:rPr>
        <w:t xml:space="preserve">Correlates of human papillomavirus vaccine coverage: </w:t>
      </w:r>
      <w:r w:rsidRPr="1F78C109">
        <w:rPr>
          <w:rFonts w:ascii="Arial" w:hAnsi="Arial" w:cs="Arial"/>
          <w:color w:val="000000" w:themeColor="text1"/>
          <w:lang w:val="en-US"/>
        </w:rPr>
        <w:t>A</w:t>
      </w:r>
      <w:r w:rsidRPr="1F78C109">
        <w:rPr>
          <w:rFonts w:ascii="Arial" w:hAnsi="Arial" w:cs="Arial"/>
          <w:color w:val="000000" w:themeColor="text1"/>
        </w:rPr>
        <w:t xml:space="preserve"> state-level analysis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Sexually Transmitted Diseases, 42</w:t>
      </w:r>
      <w:r w:rsidRPr="1F78C109">
        <w:rPr>
          <w:rFonts w:ascii="Arial" w:hAnsi="Arial" w:cs="Arial"/>
          <w:color w:val="000000" w:themeColor="text1"/>
          <w:lang w:val="en-US"/>
        </w:rPr>
        <w:t>, 71-75. PMID: 25585064</w:t>
      </w:r>
    </w:p>
    <w:p w14:paraId="494339C4" w14:textId="77777777" w:rsidR="00E71E73" w:rsidRDefault="00E71E73">
      <w:pPr>
        <w:pStyle w:val="ListParagraph"/>
        <w:ind w:left="540" w:hanging="540"/>
        <w:rPr>
          <w:rFonts w:ascii="Arial" w:hAnsi="Arial" w:cs="Arial"/>
          <w:color w:val="000000" w:themeColor="text1"/>
          <w:sz w:val="22"/>
          <w:szCs w:val="22"/>
        </w:rPr>
      </w:pPr>
    </w:p>
    <w:p w14:paraId="330BE580"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DeFrank, J. T., Barclay, C., Sheridan, S.,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Gilliam, M., Moon, A. M., Rearick, W., Ziemer, C., &amp; Harris, R. (2015). The psychological harms of screening: The evidence we have vs. the evidence we need. </w:t>
      </w:r>
      <w:r w:rsidRPr="1F78C109">
        <w:rPr>
          <w:rFonts w:ascii="Arial" w:hAnsi="Arial" w:cs="Arial"/>
          <w:i/>
          <w:iCs/>
          <w:color w:val="000000" w:themeColor="text1"/>
          <w:lang w:val="en-US"/>
        </w:rPr>
        <w:t xml:space="preserve">Journal of General Internal Medicine, 30, </w:t>
      </w:r>
      <w:r w:rsidRPr="1F78C109">
        <w:rPr>
          <w:rFonts w:ascii="Arial" w:hAnsi="Arial" w:cs="Arial"/>
          <w:color w:val="000000" w:themeColor="text1"/>
          <w:lang w:val="en-US"/>
        </w:rPr>
        <w:t>242-248. PMID: 25150033</w:t>
      </w:r>
    </w:p>
    <w:p w14:paraId="6A703C69" w14:textId="77777777" w:rsidR="00E71E73" w:rsidRDefault="00E71E73">
      <w:pPr>
        <w:pStyle w:val="ListParagraph"/>
        <w:ind w:left="540" w:hanging="540"/>
        <w:rPr>
          <w:rFonts w:ascii="Arial" w:hAnsi="Arial" w:cs="Arial"/>
          <w:color w:val="000000" w:themeColor="text1"/>
          <w:sz w:val="22"/>
          <w:szCs w:val="22"/>
        </w:rPr>
      </w:pPr>
    </w:p>
    <w:p w14:paraId="6ECA6AF9"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 xml:space="preserve">Cameron, L. D., Pepper, J. K.*, &amp; </w:t>
      </w:r>
      <w:r w:rsidRPr="1F78C109">
        <w:rPr>
          <w:rFonts w:ascii="Arial" w:hAnsi="Arial" w:cs="Arial"/>
          <w:b/>
          <w:bCs/>
          <w:color w:val="000000" w:themeColor="text1"/>
        </w:rPr>
        <w:t>Brewer, N. T.</w:t>
      </w:r>
      <w:r w:rsidRPr="1F78C109">
        <w:rPr>
          <w:rFonts w:ascii="Arial" w:hAnsi="Arial" w:cs="Arial"/>
          <w:color w:val="000000" w:themeColor="text1"/>
        </w:rPr>
        <w:t xml:space="preserve"> (2015). Responses of young adults to graphic warning labels for cigarette packages. </w:t>
      </w:r>
      <w:r w:rsidRPr="1F78C109">
        <w:rPr>
          <w:rFonts w:ascii="Arial" w:hAnsi="Arial" w:cs="Arial"/>
          <w:i/>
          <w:iCs/>
          <w:color w:val="000000" w:themeColor="text1"/>
        </w:rPr>
        <w:t>Tobacco Control, 24,</w:t>
      </w:r>
      <w:r w:rsidRPr="1F78C109">
        <w:rPr>
          <w:rFonts w:ascii="Arial" w:hAnsi="Arial" w:cs="Arial"/>
          <w:color w:val="000000" w:themeColor="text1"/>
        </w:rPr>
        <w:t xml:space="preserve"> E14-22. PMID: 23624558    </w:t>
      </w:r>
    </w:p>
    <w:p w14:paraId="6676C2B3" w14:textId="77777777" w:rsidR="00E71E73" w:rsidRDefault="00E71E73">
      <w:pPr>
        <w:pStyle w:val="PlainText"/>
        <w:ind w:left="540" w:hanging="540"/>
        <w:rPr>
          <w:rFonts w:ascii="Arial" w:hAnsi="Arial" w:cs="Arial"/>
          <w:color w:val="000000" w:themeColor="text1"/>
          <w:szCs w:val="22"/>
          <w:lang w:val="en-US"/>
        </w:rPr>
      </w:pPr>
    </w:p>
    <w:p w14:paraId="75182AC2" w14:textId="0150ED1C"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Elstad, E. A.*, Sheridan, S. L., Lee, J. G.*, Rini, C., Earp, J. A., &amp; Brewer, N. T. (2014). Have screening harms become newsworthy? News coverage of prostate and colorectal cancer screening since the 2008 USPSTF recommendation changes. </w:t>
      </w:r>
      <w:r w:rsidRPr="1F78C109">
        <w:rPr>
          <w:rFonts w:ascii="Arial" w:hAnsi="Arial" w:cs="Arial"/>
          <w:i/>
          <w:iCs/>
          <w:color w:val="000000" w:themeColor="text1"/>
          <w:lang w:val="en-US"/>
        </w:rPr>
        <w:t>Journal of Behavioral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37</w:t>
      </w:r>
      <w:r w:rsidRPr="1F78C109">
        <w:rPr>
          <w:rFonts w:ascii="Arial" w:hAnsi="Arial" w:cs="Arial"/>
          <w:color w:val="000000" w:themeColor="text1"/>
          <w:lang w:val="en-US"/>
        </w:rPr>
        <w:t>, 1242-1251. P</w:t>
      </w:r>
      <w:r w:rsidR="79A9517A" w:rsidRPr="1F78C109">
        <w:rPr>
          <w:rFonts w:ascii="Arial" w:hAnsi="Arial" w:cs="Arial"/>
          <w:color w:val="000000" w:themeColor="text1"/>
          <w:lang w:val="en-US"/>
        </w:rPr>
        <w:t>MI</w:t>
      </w:r>
      <w:r w:rsidRPr="1F78C109">
        <w:rPr>
          <w:rFonts w:ascii="Arial" w:hAnsi="Arial" w:cs="Arial"/>
          <w:color w:val="000000" w:themeColor="text1"/>
          <w:lang w:val="en-US"/>
        </w:rPr>
        <w:t xml:space="preserve">D: 24859436 </w:t>
      </w:r>
    </w:p>
    <w:p w14:paraId="3B2D5D99" w14:textId="77777777" w:rsidR="00E71E73" w:rsidRDefault="00E71E73">
      <w:pPr>
        <w:pStyle w:val="PlainText"/>
        <w:ind w:left="540" w:hanging="540"/>
        <w:rPr>
          <w:rFonts w:ascii="Arial" w:hAnsi="Arial" w:cs="Arial"/>
          <w:color w:val="000000" w:themeColor="text1"/>
          <w:szCs w:val="22"/>
          <w:lang w:val="en-US"/>
        </w:rPr>
      </w:pPr>
    </w:p>
    <w:p w14:paraId="566C79A4"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lastRenderedPageBreak/>
        <w:t xml:space="preserve">Golden, S. D., Moracco, K. E., Feld, A.*, Turner, K.*, DeFrank, J. T.*, &amp; Brewer, N. T. (2014). Process evaluation of an intervention to increase provision of adolescent vaccines at school health centers. </w:t>
      </w:r>
      <w:r w:rsidRPr="1F78C109">
        <w:rPr>
          <w:rFonts w:ascii="Arial" w:hAnsi="Arial" w:cs="Arial"/>
          <w:i/>
          <w:iCs/>
          <w:color w:val="000000" w:themeColor="text1"/>
          <w:lang w:val="en-US"/>
        </w:rPr>
        <w:t>Health Education &amp; Behavior</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41</w:t>
      </w:r>
      <w:r w:rsidRPr="1F78C109">
        <w:rPr>
          <w:rFonts w:ascii="Arial" w:hAnsi="Arial" w:cs="Arial"/>
          <w:color w:val="000000" w:themeColor="text1"/>
          <w:lang w:val="en-US"/>
        </w:rPr>
        <w:t>, 625-632. PMID: 24786792</w:t>
      </w:r>
    </w:p>
    <w:p w14:paraId="1A837839" w14:textId="77777777" w:rsidR="00E71E73" w:rsidRDefault="00E71E73">
      <w:pPr>
        <w:pStyle w:val="ListParagraph"/>
        <w:ind w:left="540" w:hanging="540"/>
        <w:rPr>
          <w:rFonts w:ascii="Arial" w:hAnsi="Arial" w:cs="Arial"/>
          <w:color w:val="000000" w:themeColor="text1"/>
          <w:sz w:val="22"/>
          <w:szCs w:val="22"/>
        </w:rPr>
      </w:pPr>
    </w:p>
    <w:p w14:paraId="40A7EEE9"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Ribisl, K. M., Emery, S. L., &amp; </w:t>
      </w:r>
      <w:r w:rsidRPr="1F78C109">
        <w:rPr>
          <w:rFonts w:ascii="Arial" w:hAnsi="Arial" w:cs="Arial"/>
          <w:b/>
          <w:bCs/>
          <w:color w:val="000000" w:themeColor="text1"/>
          <w:lang w:val="en-US"/>
        </w:rPr>
        <w:t xml:space="preserve">Brewer, N. T. </w:t>
      </w:r>
      <w:r w:rsidRPr="1F78C109">
        <w:rPr>
          <w:rFonts w:ascii="Arial" w:hAnsi="Arial" w:cs="Arial"/>
          <w:color w:val="000000" w:themeColor="text1"/>
          <w:lang w:val="en-US"/>
        </w:rPr>
        <w:t xml:space="preserve">(2014). Reasons for starting and stopping electronic cigarette use. </w:t>
      </w:r>
      <w:r w:rsidRPr="1F78C109">
        <w:rPr>
          <w:rFonts w:ascii="Arial" w:hAnsi="Arial" w:cs="Arial"/>
          <w:i/>
          <w:iCs/>
          <w:color w:val="000000" w:themeColor="text1"/>
          <w:lang w:val="en-US"/>
        </w:rPr>
        <w:t>International Journal of Environmental Research &amp; Public Health, 11</w:t>
      </w:r>
      <w:r w:rsidRPr="1F78C109">
        <w:rPr>
          <w:rFonts w:ascii="Arial" w:hAnsi="Arial" w:cs="Arial"/>
          <w:color w:val="000000" w:themeColor="text1"/>
          <w:lang w:val="en-US"/>
        </w:rPr>
        <w:t>, 10345-10361. PMID: 25286168</w:t>
      </w:r>
    </w:p>
    <w:p w14:paraId="05853013" w14:textId="77777777" w:rsidR="00E71E73" w:rsidRDefault="00E71E73">
      <w:pPr>
        <w:pStyle w:val="ListParagraph"/>
        <w:ind w:left="540" w:hanging="540"/>
        <w:rPr>
          <w:rFonts w:ascii="Arial" w:hAnsi="Arial" w:cs="Arial"/>
          <w:color w:val="000000" w:themeColor="text1"/>
          <w:sz w:val="22"/>
          <w:szCs w:val="22"/>
        </w:rPr>
      </w:pPr>
    </w:p>
    <w:p w14:paraId="6191EAB1"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Emery, S. L., Ribisl, K.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How U.S. adults find out about electronic cigarettes: Implications for public health messages. </w:t>
      </w:r>
      <w:r w:rsidRPr="1F78C109">
        <w:rPr>
          <w:rFonts w:ascii="Arial" w:hAnsi="Arial" w:cs="Arial"/>
          <w:i/>
          <w:iCs/>
          <w:color w:val="000000" w:themeColor="text1"/>
          <w:lang w:val="en-US"/>
        </w:rPr>
        <w:t>Nicotine &amp; Tobacco Research, 16,</w:t>
      </w:r>
      <w:r w:rsidRPr="1F78C109">
        <w:rPr>
          <w:rFonts w:ascii="Arial" w:hAnsi="Arial" w:cs="Arial"/>
          <w:color w:val="000000" w:themeColor="text1"/>
          <w:lang w:val="en-US"/>
        </w:rPr>
        <w:t xml:space="preserve"> 1140-1144. PMID: 24755397 </w:t>
      </w:r>
    </w:p>
    <w:p w14:paraId="35E5856F" w14:textId="77777777" w:rsidR="00E71E73" w:rsidRDefault="00E71E73">
      <w:pPr>
        <w:pStyle w:val="ListParagraph"/>
        <w:ind w:left="540" w:hanging="540"/>
        <w:rPr>
          <w:rFonts w:ascii="Arial" w:hAnsi="Arial" w:cs="Arial"/>
          <w:color w:val="000000" w:themeColor="text1"/>
          <w:sz w:val="22"/>
          <w:szCs w:val="22"/>
        </w:rPr>
      </w:pPr>
    </w:p>
    <w:p w14:paraId="413CB3D6"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Magnus, B. E., Reiter, P. L., McRee, A. L., Dempsey, A. F.,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The Vaccination Confidence Scale: A brief measure of parents’ vaccination beliefs. </w:t>
      </w:r>
      <w:r w:rsidRPr="1F78C109">
        <w:rPr>
          <w:rFonts w:ascii="Arial" w:hAnsi="Arial" w:cs="Arial"/>
          <w:i/>
          <w:iCs/>
          <w:color w:val="000000" w:themeColor="text1"/>
          <w:lang w:val="en-US"/>
        </w:rPr>
        <w:t>Vaccine, 32</w:t>
      </w:r>
      <w:r w:rsidRPr="1F78C109">
        <w:rPr>
          <w:rFonts w:ascii="Arial" w:hAnsi="Arial" w:cs="Arial"/>
          <w:color w:val="000000" w:themeColor="text1"/>
          <w:lang w:val="en-US"/>
        </w:rPr>
        <w:t>, 6259-6265. PMID: 25258098</w:t>
      </w:r>
    </w:p>
    <w:p w14:paraId="50CC01A4" w14:textId="77777777" w:rsidR="00E71E73" w:rsidRDefault="00E71E73">
      <w:pPr>
        <w:pStyle w:val="ListParagraph"/>
        <w:ind w:left="540" w:hanging="540"/>
        <w:rPr>
          <w:rFonts w:ascii="Arial" w:hAnsi="Arial" w:cs="Arial"/>
          <w:color w:val="000000" w:themeColor="text1"/>
          <w:sz w:val="22"/>
          <w:szCs w:val="22"/>
        </w:rPr>
      </w:pPr>
    </w:p>
    <w:p w14:paraId="3D67D5C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Galbraith, K. V.*, Gilkey, M. B.*, Smith, J. S., Richman, A. R.*, Barclay, L., &amp; </w:t>
      </w:r>
      <w:r w:rsidRPr="1F78C109">
        <w:rPr>
          <w:rFonts w:ascii="Arial" w:hAnsi="Arial" w:cs="Arial"/>
          <w:b/>
          <w:bCs/>
          <w:color w:val="000000" w:themeColor="text1"/>
          <w:lang w:val="en-US"/>
        </w:rPr>
        <w:t xml:space="preserve">Brewer, N. T. </w:t>
      </w:r>
      <w:r w:rsidRPr="1F78C109">
        <w:rPr>
          <w:rFonts w:ascii="Arial" w:hAnsi="Arial" w:cs="Arial"/>
          <w:color w:val="000000" w:themeColor="text1"/>
          <w:lang w:val="en-US"/>
        </w:rPr>
        <w:t xml:space="preserve">(2014). Perceptions of mailed HPV self-testing among women at higher risk for cervical cancer. </w:t>
      </w:r>
      <w:r w:rsidRPr="1F78C109">
        <w:rPr>
          <w:rFonts w:ascii="Arial" w:hAnsi="Arial" w:cs="Arial"/>
          <w:i/>
          <w:iCs/>
          <w:color w:val="000000" w:themeColor="text1"/>
          <w:lang w:val="en-US"/>
        </w:rPr>
        <w:t>Journal of Community Health</w:t>
      </w:r>
      <w:r w:rsidRPr="1F78C109">
        <w:rPr>
          <w:rFonts w:ascii="Arial" w:hAnsi="Arial" w:cs="Arial"/>
          <w:color w:val="000000" w:themeColor="text1"/>
          <w:lang w:val="en-US"/>
        </w:rPr>
        <w:t>,</w:t>
      </w:r>
      <w:r w:rsidRPr="1F78C109">
        <w:rPr>
          <w:rFonts w:ascii="Arial" w:hAnsi="Arial" w:cs="Arial"/>
          <w:i/>
          <w:iCs/>
          <w:color w:val="000000" w:themeColor="text1"/>
          <w:lang w:val="en-US"/>
        </w:rPr>
        <w:t xml:space="preserve"> 39</w:t>
      </w:r>
      <w:r w:rsidRPr="1F78C109">
        <w:rPr>
          <w:rFonts w:ascii="Arial" w:hAnsi="Arial" w:cs="Arial"/>
          <w:color w:val="000000" w:themeColor="text1"/>
          <w:lang w:val="en-US"/>
        </w:rPr>
        <w:t xml:space="preserve">, 849-856. PMID: 25120228 </w:t>
      </w:r>
    </w:p>
    <w:p w14:paraId="538228E2" w14:textId="77777777" w:rsidR="00E71E73" w:rsidRDefault="00E71E73">
      <w:pPr>
        <w:pStyle w:val="ListParagraph"/>
        <w:ind w:left="540" w:hanging="540"/>
        <w:rPr>
          <w:rFonts w:ascii="Arial" w:hAnsi="Arial" w:cs="Arial"/>
          <w:color w:val="000000" w:themeColor="text1"/>
          <w:sz w:val="22"/>
          <w:szCs w:val="22"/>
        </w:rPr>
      </w:pPr>
    </w:p>
    <w:p w14:paraId="43675944"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Reiter, P. L.,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Gilkey, M. B., Katz, M. L., Paskett, E. D., &amp; Smith, J. S.  (2014). Early adoption of human papillomavirus vaccine among Hispanic adolescent males in the United States.  </w:t>
      </w:r>
      <w:r w:rsidRPr="1F78C109">
        <w:rPr>
          <w:rFonts w:ascii="Arial" w:hAnsi="Arial" w:cs="Arial"/>
          <w:i/>
          <w:iCs/>
          <w:color w:val="000000" w:themeColor="text1"/>
          <w:lang w:val="en-US"/>
        </w:rPr>
        <w:t>Cancer, 120,</w:t>
      </w:r>
      <w:r w:rsidRPr="1F78C109">
        <w:rPr>
          <w:rFonts w:ascii="Arial" w:hAnsi="Arial" w:cs="Arial"/>
          <w:color w:val="000000" w:themeColor="text1"/>
          <w:lang w:val="en-US"/>
        </w:rPr>
        <w:t xml:space="preserve"> 3200-3207. PMID: 24948439 </w:t>
      </w:r>
    </w:p>
    <w:p w14:paraId="6ED86682" w14:textId="77777777" w:rsidR="00E71E73" w:rsidRDefault="00E71E73">
      <w:pPr>
        <w:pStyle w:val="ListParagraph"/>
        <w:ind w:left="540" w:hanging="540"/>
        <w:rPr>
          <w:rFonts w:ascii="Arial" w:hAnsi="Arial" w:cs="Arial"/>
          <w:color w:val="000000" w:themeColor="text1"/>
          <w:sz w:val="22"/>
          <w:szCs w:val="22"/>
        </w:rPr>
      </w:pPr>
    </w:p>
    <w:p w14:paraId="7EE17D23"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Electronic nicotine delivery system (electronic cigarette) awareness, use, reactions, and beliefs: A systematic review. </w:t>
      </w:r>
      <w:r w:rsidRPr="1F78C109">
        <w:rPr>
          <w:rFonts w:ascii="Arial" w:hAnsi="Arial" w:cs="Arial"/>
          <w:i/>
          <w:iCs/>
          <w:color w:val="000000" w:themeColor="text1"/>
          <w:lang w:val="en-US"/>
        </w:rPr>
        <w:t>Tobacco Control, 23</w:t>
      </w:r>
      <w:r w:rsidRPr="1F78C109">
        <w:rPr>
          <w:rFonts w:ascii="Arial" w:hAnsi="Arial" w:cs="Arial"/>
          <w:color w:val="000000" w:themeColor="text1"/>
          <w:lang w:val="en-US"/>
        </w:rPr>
        <w:t>, 375-384</w:t>
      </w:r>
      <w:r w:rsidRPr="1F78C109">
        <w:rPr>
          <w:rFonts w:ascii="Arial" w:hAnsi="Arial" w:cs="Arial"/>
          <w:i/>
          <w:iCs/>
          <w:color w:val="000000" w:themeColor="text1"/>
          <w:lang w:val="en-US"/>
        </w:rPr>
        <w:t>.</w:t>
      </w:r>
      <w:r w:rsidRPr="1F78C109">
        <w:rPr>
          <w:rFonts w:ascii="Arial" w:hAnsi="Arial" w:cs="Arial"/>
          <w:color w:val="000000" w:themeColor="text1"/>
          <w:lang w:val="en-US"/>
        </w:rPr>
        <w:t xml:space="preserve"> PMID: 24259045</w:t>
      </w:r>
    </w:p>
    <w:p w14:paraId="2B8AA7EB" w14:textId="77777777" w:rsidR="00E71E73" w:rsidRDefault="00E71E73">
      <w:pPr>
        <w:pStyle w:val="ListParagraph"/>
        <w:ind w:left="540" w:hanging="540"/>
        <w:rPr>
          <w:rFonts w:ascii="Arial" w:hAnsi="Arial" w:cs="Arial"/>
          <w:color w:val="000000" w:themeColor="text1"/>
          <w:sz w:val="22"/>
          <w:szCs w:val="22"/>
        </w:rPr>
      </w:pPr>
    </w:p>
    <w:p w14:paraId="0158B41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 xml:space="preserve">DeFrank, J. T.*, &amp; </w:t>
      </w:r>
      <w:r w:rsidRPr="1F78C109">
        <w:rPr>
          <w:rFonts w:ascii="Arial" w:hAnsi="Arial" w:cs="Arial"/>
          <w:b/>
          <w:bCs/>
          <w:color w:val="000000" w:themeColor="text1"/>
        </w:rPr>
        <w:t xml:space="preserve">Brewer, N. T. </w:t>
      </w:r>
      <w:r w:rsidRPr="1F78C109">
        <w:rPr>
          <w:rFonts w:ascii="Arial" w:hAnsi="Arial" w:cs="Arial"/>
          <w:color w:val="000000" w:themeColor="text1"/>
        </w:rPr>
        <w:t>(</w:t>
      </w:r>
      <w:r w:rsidRPr="1F78C109">
        <w:rPr>
          <w:rFonts w:ascii="Arial" w:hAnsi="Arial" w:cs="Arial"/>
          <w:color w:val="000000" w:themeColor="text1"/>
          <w:lang w:val="en-US"/>
        </w:rPr>
        <w:t>2014</w:t>
      </w:r>
      <w:r w:rsidRPr="1F78C109">
        <w:rPr>
          <w:rFonts w:ascii="Arial" w:hAnsi="Arial" w:cs="Arial"/>
          <w:color w:val="000000" w:themeColor="text1"/>
        </w:rPr>
        <w:t xml:space="preserve">). Some more evidence of long-term psychosocial harms from receiving false-positive screening mammography results. [peer-reviewed commentary] </w:t>
      </w:r>
      <w:r w:rsidRPr="1F78C109">
        <w:rPr>
          <w:rFonts w:ascii="Arial" w:hAnsi="Arial" w:cs="Arial"/>
          <w:i/>
          <w:iCs/>
          <w:color w:val="000000" w:themeColor="text1"/>
        </w:rPr>
        <w:t xml:space="preserve">Evidence-Based Medicine, 19, </w:t>
      </w:r>
      <w:r w:rsidRPr="1F78C109">
        <w:rPr>
          <w:rFonts w:ascii="Arial" w:hAnsi="Arial" w:cs="Arial"/>
          <w:color w:val="000000" w:themeColor="text1"/>
        </w:rPr>
        <w:t>38. PMID: 23963999</w:t>
      </w:r>
    </w:p>
    <w:p w14:paraId="4302C342" w14:textId="77777777" w:rsidR="00E71E73" w:rsidRDefault="00E71E73">
      <w:pPr>
        <w:pStyle w:val="PlainText"/>
        <w:ind w:left="540" w:hanging="540"/>
        <w:rPr>
          <w:rFonts w:ascii="Arial" w:hAnsi="Arial" w:cs="Arial"/>
          <w:color w:val="000000" w:themeColor="text1"/>
          <w:szCs w:val="22"/>
          <w:lang w:val="en-US"/>
        </w:rPr>
      </w:pPr>
    </w:p>
    <w:p w14:paraId="5C098515"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Harris, R. P., Sheridan, S. L., Lewis, C. L., Barclay, C., Vu, M. B., Kistler, C. E., Golin, C. E., DeFrank, J. T.*, &amp; </w:t>
      </w:r>
      <w:r w:rsidRPr="1F78C109">
        <w:rPr>
          <w:rFonts w:ascii="Arial" w:hAnsi="Arial" w:cs="Arial"/>
          <w:b/>
          <w:bCs/>
          <w:color w:val="000000" w:themeColor="text1"/>
          <w:lang w:val="en-US"/>
        </w:rPr>
        <w:t xml:space="preserve">Brewer, N. T. </w:t>
      </w:r>
      <w:r w:rsidRPr="1F78C109">
        <w:rPr>
          <w:rFonts w:ascii="Arial" w:hAnsi="Arial" w:cs="Arial"/>
          <w:color w:val="000000" w:themeColor="text1"/>
          <w:lang w:val="en-US"/>
        </w:rPr>
        <w:t xml:space="preserve">(2014). The harms of screening: A proposed taxonomy and application to lung cancer screening. </w:t>
      </w:r>
      <w:r w:rsidRPr="1F78C109">
        <w:rPr>
          <w:rFonts w:ascii="Arial" w:hAnsi="Arial" w:cs="Arial"/>
          <w:i/>
          <w:iCs/>
          <w:color w:val="000000" w:themeColor="text1"/>
          <w:lang w:val="en-US"/>
        </w:rPr>
        <w:t xml:space="preserve">JAMA Internal Medicine, 174, </w:t>
      </w:r>
      <w:r w:rsidRPr="1F78C109">
        <w:rPr>
          <w:rFonts w:ascii="Arial" w:hAnsi="Arial" w:cs="Arial"/>
          <w:color w:val="000000" w:themeColor="text1"/>
          <w:lang w:val="en-US"/>
        </w:rPr>
        <w:t>281-285. PMID: 24322781</w:t>
      </w:r>
    </w:p>
    <w:p w14:paraId="74434E38" w14:textId="77777777" w:rsidR="00E71E73" w:rsidRDefault="00E71E73">
      <w:pPr>
        <w:pStyle w:val="PlainText"/>
        <w:ind w:left="540" w:hanging="540"/>
        <w:rPr>
          <w:rFonts w:ascii="Arial" w:hAnsi="Arial" w:cs="Arial"/>
          <w:color w:val="000000" w:themeColor="text1"/>
          <w:szCs w:val="22"/>
          <w:lang w:val="en-US"/>
        </w:rPr>
      </w:pPr>
    </w:p>
    <w:p w14:paraId="551CA125"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Chung, J. K.*, Baker, H. M., Rothholz, M. C., &amp; Smith, J. S. (2014). Pharmacist authority to provide HPV vaccine: Novel partners in cervical cancer prevention. </w:t>
      </w:r>
      <w:r w:rsidRPr="1F78C109">
        <w:rPr>
          <w:rFonts w:ascii="Arial" w:hAnsi="Arial" w:cs="Arial"/>
          <w:i/>
          <w:iCs/>
          <w:color w:val="000000" w:themeColor="text1"/>
          <w:lang w:val="en-US"/>
        </w:rPr>
        <w:t xml:space="preserve">Gynecologic Oncology, 132 suppl 1, </w:t>
      </w:r>
      <w:r w:rsidRPr="1F78C109">
        <w:rPr>
          <w:rFonts w:ascii="Arial" w:hAnsi="Arial" w:cs="Arial"/>
          <w:color w:val="000000" w:themeColor="text1"/>
          <w:lang w:val="en-US"/>
        </w:rPr>
        <w:t xml:space="preserve">S3-8. PMID: 24361732 </w:t>
      </w:r>
    </w:p>
    <w:p w14:paraId="465EEA5F" w14:textId="77777777" w:rsidR="00E71E73" w:rsidRDefault="00E71E73">
      <w:pPr>
        <w:pStyle w:val="ListParagraph"/>
        <w:ind w:left="540" w:hanging="540"/>
        <w:rPr>
          <w:rFonts w:ascii="Arial" w:hAnsi="Arial" w:cs="Arial"/>
          <w:color w:val="000000" w:themeColor="text1"/>
          <w:sz w:val="22"/>
          <w:szCs w:val="22"/>
        </w:rPr>
      </w:pPr>
    </w:p>
    <w:p w14:paraId="603338B7" w14:textId="77777777" w:rsidR="008233F6" w:rsidRDefault="3F7A99DC" w:rsidP="008233F6">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Moss, J. L.*, McCarthy, S. H., Gilkey, M. B.*,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Application of the Carolina Framework for Cervical Cancer Prevention. </w:t>
      </w:r>
      <w:r w:rsidRPr="1F78C109">
        <w:rPr>
          <w:rFonts w:ascii="Arial" w:hAnsi="Arial" w:cs="Arial"/>
          <w:i/>
          <w:iCs/>
          <w:color w:val="000000" w:themeColor="text1"/>
          <w:lang w:val="en-US"/>
        </w:rPr>
        <w:t xml:space="preserve">Gynecologic Oncology, 132 suppl 1, </w:t>
      </w:r>
      <w:r w:rsidRPr="1F78C109">
        <w:rPr>
          <w:rFonts w:ascii="Arial" w:hAnsi="Arial" w:cs="Arial"/>
          <w:color w:val="000000" w:themeColor="text1"/>
          <w:lang w:val="en-US"/>
        </w:rPr>
        <w:t>S33-40. PMID: 24333357</w:t>
      </w:r>
    </w:p>
    <w:p w14:paraId="2813A7C3" w14:textId="77777777" w:rsidR="008233F6" w:rsidRDefault="008233F6" w:rsidP="008233F6">
      <w:pPr>
        <w:pStyle w:val="ListParagraph"/>
        <w:rPr>
          <w:rFonts w:ascii="Arial" w:hAnsi="Arial" w:cs="Arial"/>
          <w:color w:val="000000" w:themeColor="text1"/>
        </w:rPr>
      </w:pPr>
    </w:p>
    <w:p w14:paraId="1C59BCE8" w14:textId="180057C1" w:rsidR="00E71E73" w:rsidRPr="008233F6" w:rsidRDefault="3F7A99DC" w:rsidP="008233F6">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Reiter, P. L., Gupta, K.,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Gilkey, M. B.*, Katz, M. L., Paskett, E. D., &amp; Smith, J. S. (2014).  Provider-verified HPV vaccine coverage among a national sample of Hispanic adolescent females.  </w:t>
      </w:r>
      <w:r w:rsidRPr="1F78C109">
        <w:rPr>
          <w:rFonts w:ascii="Arial" w:hAnsi="Arial" w:cs="Arial"/>
          <w:i/>
          <w:iCs/>
          <w:color w:val="000000" w:themeColor="text1"/>
          <w:lang w:val="en-US"/>
        </w:rPr>
        <w:t xml:space="preserve">Cancer Epidemiology, Biomarkers &amp; Prevention, 23, </w:t>
      </w:r>
      <w:r w:rsidRPr="1F78C109">
        <w:rPr>
          <w:rFonts w:ascii="Arial" w:hAnsi="Arial" w:cs="Arial"/>
          <w:color w:val="000000" w:themeColor="text1"/>
          <w:lang w:val="en-US"/>
        </w:rPr>
        <w:t xml:space="preserve">742-754. PMID: 24633142 </w:t>
      </w:r>
    </w:p>
    <w:p w14:paraId="39B0DF55" w14:textId="77777777" w:rsidR="00E71E73" w:rsidRDefault="00E71E73">
      <w:pPr>
        <w:pStyle w:val="PlainText"/>
        <w:tabs>
          <w:tab w:val="left" w:pos="450"/>
        </w:tabs>
        <w:ind w:left="540" w:hanging="540"/>
        <w:rPr>
          <w:rFonts w:ascii="Arial" w:hAnsi="Arial" w:cs="Arial"/>
          <w:color w:val="000000" w:themeColor="text1"/>
          <w:szCs w:val="22"/>
          <w:lang w:val="en-US"/>
        </w:rPr>
      </w:pPr>
    </w:p>
    <w:p w14:paraId="51748B8E" w14:textId="77777777" w:rsidR="00E71E73" w:rsidRDefault="3F7A99DC">
      <w:pPr>
        <w:numPr>
          <w:ilvl w:val="0"/>
          <w:numId w:val="12"/>
        </w:numPr>
        <w:ind w:left="540" w:hanging="540"/>
        <w:rPr>
          <w:rFonts w:ascii="Arial" w:hAnsi="Arial" w:cs="Arial"/>
          <w:color w:val="000000" w:themeColor="text1"/>
          <w:sz w:val="22"/>
          <w:szCs w:val="22"/>
          <w:lang w:eastAsia="x-none"/>
        </w:rPr>
      </w:pPr>
      <w:r w:rsidRPr="1F78C109">
        <w:rPr>
          <w:rFonts w:ascii="Arial" w:hAnsi="Arial" w:cs="Arial"/>
          <w:color w:val="000000" w:themeColor="text1"/>
          <w:sz w:val="22"/>
          <w:szCs w:val="22"/>
        </w:rPr>
        <w:t xml:space="preserve">Gilkey, M. B.*, Dayton, A. M., Moss, J. L.*, Sparks, A. C.*, Grimshaw, A. H., Bowling, J. M.,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(2014). Increasing provision of adolescent vaccines in primary care: A randomized controlled trial. </w:t>
      </w:r>
      <w:r w:rsidRPr="1F78C109">
        <w:rPr>
          <w:rFonts w:ascii="Arial" w:hAnsi="Arial" w:cs="Arial"/>
          <w:i/>
          <w:iCs/>
          <w:color w:val="000000" w:themeColor="text1"/>
          <w:sz w:val="22"/>
          <w:szCs w:val="22"/>
        </w:rPr>
        <w:t xml:space="preserve">Pediatrics, 134, </w:t>
      </w:r>
      <w:r w:rsidRPr="1F78C109">
        <w:rPr>
          <w:rFonts w:ascii="Arial" w:hAnsi="Arial" w:cs="Arial"/>
          <w:color w:val="000000" w:themeColor="text1"/>
          <w:sz w:val="22"/>
          <w:szCs w:val="22"/>
        </w:rPr>
        <w:t>346-353. PMID: 25002671</w:t>
      </w:r>
    </w:p>
    <w:p w14:paraId="7F1AB1F4" w14:textId="77777777" w:rsidR="00E71E73" w:rsidRDefault="00E71E73">
      <w:pPr>
        <w:pStyle w:val="PlainText"/>
        <w:tabs>
          <w:tab w:val="left" w:pos="450"/>
        </w:tabs>
        <w:ind w:left="540" w:hanging="540"/>
        <w:rPr>
          <w:rFonts w:ascii="Arial" w:hAnsi="Arial" w:cs="Arial"/>
          <w:color w:val="000000" w:themeColor="text1"/>
          <w:szCs w:val="22"/>
          <w:lang w:val="en-US"/>
        </w:rPr>
      </w:pPr>
    </w:p>
    <w:p w14:paraId="3E29E902"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Gilkey, M. B.*, Moss, J. L.*, Roberts, A. J., Dayton, A. M., Grimshaw, A. H.,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Comparing in-person and webinar delivery of an immunization quality improvement program: A process evaluation of the Adolescent AFIX trial. </w:t>
      </w:r>
      <w:r w:rsidRPr="1F78C109">
        <w:rPr>
          <w:rFonts w:ascii="Arial" w:hAnsi="Arial" w:cs="Arial"/>
          <w:i/>
          <w:iCs/>
          <w:color w:val="000000" w:themeColor="text1"/>
          <w:lang w:val="en-US"/>
        </w:rPr>
        <w:t>Implementation Science, 9</w:t>
      </w:r>
      <w:r w:rsidRPr="1F78C109">
        <w:rPr>
          <w:rFonts w:ascii="Arial" w:hAnsi="Arial" w:cs="Arial"/>
          <w:color w:val="000000" w:themeColor="text1"/>
          <w:lang w:val="en-US"/>
        </w:rPr>
        <w:t>, 21. PMID: 24533515</w:t>
      </w:r>
    </w:p>
    <w:p w14:paraId="68DCC5DE" w14:textId="77777777" w:rsidR="00E71E73" w:rsidRDefault="00E71E73">
      <w:pPr>
        <w:pStyle w:val="PlainText"/>
        <w:tabs>
          <w:tab w:val="left" w:pos="450"/>
        </w:tabs>
        <w:ind w:left="540" w:hanging="540"/>
        <w:rPr>
          <w:rFonts w:ascii="Arial" w:hAnsi="Arial" w:cs="Arial"/>
          <w:color w:val="000000" w:themeColor="text1"/>
          <w:szCs w:val="22"/>
          <w:lang w:val="en-US"/>
        </w:rPr>
      </w:pPr>
    </w:p>
    <w:p w14:paraId="789FD52C"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Emery, S. L., Ribisl, K. M., Southwell, B. G.,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Effects of advertisements on smokers’ interest in trying e-cigarettes: The roles of product comparison and visual cues. </w:t>
      </w:r>
      <w:r w:rsidRPr="1F78C109">
        <w:rPr>
          <w:rFonts w:ascii="Arial" w:hAnsi="Arial" w:cs="Arial"/>
          <w:i/>
          <w:iCs/>
          <w:color w:val="000000" w:themeColor="text1"/>
          <w:lang w:val="en-US"/>
        </w:rPr>
        <w:t>Tobacco Control, 23</w:t>
      </w:r>
      <w:r w:rsidRPr="1F78C109">
        <w:rPr>
          <w:rFonts w:ascii="Arial" w:hAnsi="Arial" w:cs="Arial"/>
          <w:color w:val="000000" w:themeColor="text1"/>
          <w:lang w:val="en-US"/>
        </w:rPr>
        <w:t xml:space="preserve"> (suppl 3), 31-36. PMID: 24935896</w:t>
      </w:r>
    </w:p>
    <w:p w14:paraId="26C1FF08" w14:textId="77777777" w:rsidR="00E71E73" w:rsidRDefault="00E71E73">
      <w:pPr>
        <w:pStyle w:val="ListParagraph"/>
        <w:ind w:left="540" w:hanging="540"/>
        <w:rPr>
          <w:rFonts w:ascii="Arial" w:hAnsi="Arial" w:cs="Arial"/>
          <w:color w:val="000000" w:themeColor="text1"/>
          <w:sz w:val="22"/>
          <w:szCs w:val="22"/>
        </w:rPr>
      </w:pPr>
    </w:p>
    <w:p w14:paraId="7B61AE18"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Stubbs, B. W., Panozzo, C. A.*, Moss, J. L.*, Reiter, P. L.*, Whitesell, D.,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Evaluation of an intervention providing HPV vaccine in schools. </w:t>
      </w:r>
      <w:r w:rsidRPr="1F78C109">
        <w:rPr>
          <w:rFonts w:ascii="Arial" w:hAnsi="Arial" w:cs="Arial"/>
          <w:i/>
          <w:iCs/>
          <w:color w:val="000000" w:themeColor="text1"/>
          <w:lang w:val="en-US"/>
        </w:rPr>
        <w:t>American Journal of Health Behavior</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38</w:t>
      </w:r>
      <w:r w:rsidRPr="1F78C109">
        <w:rPr>
          <w:rFonts w:ascii="Arial" w:hAnsi="Arial" w:cs="Arial"/>
          <w:color w:val="000000" w:themeColor="text1"/>
          <w:lang w:val="en-US"/>
        </w:rPr>
        <w:t>, 92-102. PMID: 24034684</w:t>
      </w:r>
    </w:p>
    <w:p w14:paraId="6D60C6E7" w14:textId="77777777" w:rsidR="00E71E73" w:rsidRDefault="00E71E73">
      <w:pPr>
        <w:pStyle w:val="PlainText"/>
        <w:ind w:left="540" w:hanging="540"/>
        <w:rPr>
          <w:rFonts w:ascii="Arial" w:hAnsi="Arial" w:cs="Arial"/>
          <w:color w:val="000000" w:themeColor="text1"/>
          <w:szCs w:val="22"/>
          <w:lang w:val="en-US"/>
        </w:rPr>
      </w:pPr>
    </w:p>
    <w:p w14:paraId="34BB733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Moss, J. L.*, Feld, A.*, O’Malley, B.*, Entzel, P., Smith, J. S., Gilkey, M. B.*,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Opportunities for increasing HPV vaccine provision in school health centers. </w:t>
      </w:r>
      <w:r w:rsidRPr="1F78C109">
        <w:rPr>
          <w:rFonts w:ascii="Arial" w:hAnsi="Arial" w:cs="Arial"/>
          <w:i/>
          <w:iCs/>
          <w:color w:val="000000" w:themeColor="text1"/>
          <w:lang w:val="en-US"/>
        </w:rPr>
        <w:t>Journal of School Health, 84</w:t>
      </w:r>
      <w:r w:rsidRPr="1F78C109">
        <w:rPr>
          <w:rFonts w:ascii="Arial" w:hAnsi="Arial" w:cs="Arial"/>
          <w:color w:val="000000" w:themeColor="text1"/>
          <w:lang w:val="en-US"/>
        </w:rPr>
        <w:t>, 370-378. PMID: 24749919</w:t>
      </w:r>
    </w:p>
    <w:p w14:paraId="1640FDF3" w14:textId="77777777" w:rsidR="00E71E73" w:rsidRDefault="00E71E73">
      <w:pPr>
        <w:pStyle w:val="ListParagraph"/>
        <w:ind w:left="540" w:hanging="540"/>
        <w:rPr>
          <w:rFonts w:ascii="Arial" w:hAnsi="Arial" w:cs="Arial"/>
          <w:b/>
          <w:bCs/>
          <w:color w:val="000000" w:themeColor="text1"/>
          <w:sz w:val="22"/>
          <w:szCs w:val="22"/>
        </w:rPr>
      </w:pPr>
    </w:p>
    <w:p w14:paraId="565B0062"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DeFrank, J. T.*, Chiu, W. K., Ibrahim, J. G., Walko, C. M., Rubin, P., Olajide, O. A., Moore, S. G., Raab, R. E., Carrizosa, D. R., Corso, S. W., Schwartz, G., Peppercorn, J. M., McLeod, H. L., Carey, L. A., &amp; Irvin W. J. (2014). Patients’ understanding of how genotype variation affects benefits of tamoxifen therapy for breast cancer. </w:t>
      </w:r>
      <w:r w:rsidRPr="1F78C109">
        <w:rPr>
          <w:rFonts w:ascii="Arial" w:hAnsi="Arial" w:cs="Arial"/>
          <w:i/>
          <w:iCs/>
          <w:color w:val="000000" w:themeColor="text1"/>
          <w:lang w:val="en-US"/>
        </w:rPr>
        <w:t>Public Health Genomics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21</w:t>
      </w:r>
      <w:r w:rsidRPr="1F78C109">
        <w:rPr>
          <w:rFonts w:ascii="Arial" w:hAnsi="Arial" w:cs="Arial"/>
          <w:color w:val="000000" w:themeColor="text1"/>
          <w:lang w:val="en-US"/>
        </w:rPr>
        <w:t xml:space="preserve">, 43-47. PMID: 24457521 </w:t>
      </w:r>
    </w:p>
    <w:p w14:paraId="7C2A96C6" w14:textId="77777777" w:rsidR="00E71E73" w:rsidRDefault="00E71E73">
      <w:pPr>
        <w:pStyle w:val="ListParagraph"/>
        <w:ind w:left="540" w:hanging="540"/>
        <w:rPr>
          <w:rFonts w:ascii="Arial" w:hAnsi="Arial" w:cs="Arial"/>
          <w:color w:val="000000" w:themeColor="text1"/>
          <w:sz w:val="22"/>
          <w:szCs w:val="22"/>
        </w:rPr>
      </w:pPr>
    </w:p>
    <w:p w14:paraId="08E72EB5"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Shah, P.</w:t>
      </w:r>
      <w:r w:rsidRPr="1F78C109">
        <w:rPr>
          <w:rFonts w:ascii="Arial" w:hAnsi="Arial" w:cs="Arial"/>
          <w:color w:val="000000" w:themeColor="text1"/>
          <w:lang w:val="en-US"/>
        </w:rPr>
        <w:t xml:space="preserve"> </w:t>
      </w:r>
      <w:r w:rsidRPr="1F78C109">
        <w:rPr>
          <w:rFonts w:ascii="Arial" w:hAnsi="Arial" w:cs="Arial"/>
          <w:color w:val="000000" w:themeColor="text1"/>
        </w:rPr>
        <w:t>D.</w:t>
      </w:r>
      <w:r w:rsidRPr="1F78C109">
        <w:rPr>
          <w:rFonts w:ascii="Arial" w:hAnsi="Arial" w:cs="Arial"/>
          <w:color w:val="000000" w:themeColor="text1"/>
          <w:lang w:val="en-US"/>
        </w:rPr>
        <w:t>*</w:t>
      </w:r>
      <w:r w:rsidRPr="1F78C109">
        <w:rPr>
          <w:rFonts w:ascii="Arial" w:hAnsi="Arial" w:cs="Arial"/>
          <w:color w:val="000000" w:themeColor="text1"/>
        </w:rPr>
        <w:t>, Gilkey, M.</w:t>
      </w:r>
      <w:r w:rsidRPr="1F78C109">
        <w:rPr>
          <w:rFonts w:ascii="Arial" w:hAnsi="Arial" w:cs="Arial"/>
          <w:color w:val="000000" w:themeColor="text1"/>
          <w:lang w:val="en-US"/>
        </w:rPr>
        <w:t xml:space="preserve"> B.*</w:t>
      </w:r>
      <w:r w:rsidRPr="1F78C109">
        <w:rPr>
          <w:rFonts w:ascii="Arial" w:hAnsi="Arial" w:cs="Arial"/>
          <w:color w:val="000000" w:themeColor="text1"/>
        </w:rPr>
        <w:t>, Pepper, J.</w:t>
      </w:r>
      <w:r w:rsidRPr="1F78C109">
        <w:rPr>
          <w:rFonts w:ascii="Arial" w:hAnsi="Arial" w:cs="Arial"/>
          <w:color w:val="000000" w:themeColor="text1"/>
          <w:lang w:val="en-US"/>
        </w:rPr>
        <w:t xml:space="preserve"> </w:t>
      </w:r>
      <w:r w:rsidRPr="1F78C109">
        <w:rPr>
          <w:rFonts w:ascii="Arial" w:hAnsi="Arial" w:cs="Arial"/>
          <w:color w:val="000000" w:themeColor="text1"/>
        </w:rPr>
        <w:t>K.</w:t>
      </w:r>
      <w:r w:rsidRPr="1F78C109">
        <w:rPr>
          <w:rFonts w:ascii="Arial" w:hAnsi="Arial" w:cs="Arial"/>
          <w:color w:val="000000" w:themeColor="text1"/>
          <w:lang w:val="en-US"/>
        </w:rPr>
        <w:t>*</w:t>
      </w:r>
      <w:r w:rsidRPr="1F78C109">
        <w:rPr>
          <w:rFonts w:ascii="Arial" w:hAnsi="Arial" w:cs="Arial"/>
          <w:color w:val="000000" w:themeColor="text1"/>
        </w:rPr>
        <w:t>, Gottlieb, S.</w:t>
      </w:r>
      <w:r w:rsidRPr="1F78C109">
        <w:rPr>
          <w:rFonts w:ascii="Arial" w:hAnsi="Arial" w:cs="Arial"/>
          <w:color w:val="000000" w:themeColor="text1"/>
          <w:lang w:val="en-US"/>
        </w:rPr>
        <w:t xml:space="preserve"> L.</w:t>
      </w:r>
      <w:r w:rsidRPr="1F78C109">
        <w:rPr>
          <w:rFonts w:ascii="Arial" w:hAnsi="Arial" w:cs="Arial"/>
          <w:color w:val="000000" w:themeColor="text1"/>
        </w:rPr>
        <w:t>,</w:t>
      </w:r>
      <w:r w:rsidRPr="1F78C109">
        <w:rPr>
          <w:rFonts w:ascii="Arial" w:hAnsi="Arial" w:cs="Arial"/>
          <w:color w:val="000000" w:themeColor="text1"/>
          <w:lang w:val="en-US"/>
        </w:rPr>
        <w:t xml:space="preserve"> &amp;</w:t>
      </w:r>
      <w:r w:rsidRPr="1F78C109">
        <w:rPr>
          <w:rFonts w:ascii="Arial" w:hAnsi="Arial" w:cs="Arial"/>
          <w:color w:val="000000" w:themeColor="text1"/>
        </w:rPr>
        <w:t xml:space="preserve">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2014</w:t>
      </w:r>
      <w:r w:rsidRPr="1F78C109">
        <w:rPr>
          <w:rFonts w:ascii="Arial" w:hAnsi="Arial" w:cs="Arial"/>
          <w:color w:val="000000" w:themeColor="text1"/>
        </w:rPr>
        <w:t>). Promising alternative settings for HPV vaccination of U.S. adolescents.</w:t>
      </w:r>
      <w:r w:rsidRPr="1F78C109">
        <w:rPr>
          <w:rFonts w:ascii="Arial" w:hAnsi="Arial" w:cs="Arial"/>
          <w:i/>
          <w:iCs/>
          <w:color w:val="000000" w:themeColor="text1"/>
        </w:rPr>
        <w:t xml:space="preserve"> Expert Review of Vaccines</w:t>
      </w:r>
      <w:r w:rsidRPr="1F78C109">
        <w:rPr>
          <w:rFonts w:ascii="Arial" w:hAnsi="Arial" w:cs="Arial"/>
          <w:i/>
          <w:iCs/>
          <w:color w:val="000000" w:themeColor="text1"/>
          <w:lang w:val="en-US"/>
        </w:rPr>
        <w:t>,</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13</w:t>
      </w:r>
      <w:r w:rsidRPr="1F78C109">
        <w:rPr>
          <w:rFonts w:ascii="Arial" w:hAnsi="Arial" w:cs="Arial"/>
          <w:color w:val="000000" w:themeColor="text1"/>
          <w:lang w:val="en-US"/>
        </w:rPr>
        <w:t>, 235-246. PMID: 24405401</w:t>
      </w:r>
    </w:p>
    <w:p w14:paraId="27F78423" w14:textId="77777777" w:rsidR="00E71E73" w:rsidRDefault="00E71E73">
      <w:pPr>
        <w:pStyle w:val="ListParagraph"/>
        <w:ind w:left="540" w:hanging="540"/>
        <w:rPr>
          <w:rFonts w:ascii="Arial" w:hAnsi="Arial" w:cs="Arial"/>
          <w:color w:val="000000" w:themeColor="text1"/>
          <w:sz w:val="22"/>
          <w:szCs w:val="22"/>
        </w:rPr>
      </w:pPr>
    </w:p>
    <w:p w14:paraId="5D94F6E6"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Shah, P. D.*, McRee, A. L., Reiter, P.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What parents and adolescent boys want in school vaccination programs in the United States. </w:t>
      </w:r>
      <w:r w:rsidRPr="1F78C109">
        <w:rPr>
          <w:rFonts w:ascii="Arial" w:hAnsi="Arial" w:cs="Arial"/>
          <w:i/>
          <w:iCs/>
          <w:color w:val="000000" w:themeColor="text1"/>
          <w:lang w:val="en-US"/>
        </w:rPr>
        <w:t>Journal of Adolescent Health, 54</w:t>
      </w:r>
      <w:r w:rsidRPr="1F78C109">
        <w:rPr>
          <w:rFonts w:ascii="Arial" w:hAnsi="Arial" w:cs="Arial"/>
          <w:color w:val="000000" w:themeColor="text1"/>
          <w:lang w:val="en-US"/>
        </w:rPr>
        <w:t>, 421-427. PMID: 24287015</w:t>
      </w:r>
    </w:p>
    <w:p w14:paraId="36D0BAA2" w14:textId="77777777" w:rsidR="00E71E73" w:rsidRDefault="00E71E73">
      <w:pPr>
        <w:pStyle w:val="ListParagraph"/>
        <w:ind w:left="540" w:hanging="540"/>
        <w:rPr>
          <w:rFonts w:ascii="Arial" w:hAnsi="Arial" w:cs="Arial"/>
          <w:color w:val="000000" w:themeColor="text1"/>
          <w:sz w:val="22"/>
          <w:szCs w:val="22"/>
        </w:rPr>
      </w:pPr>
    </w:p>
    <w:p w14:paraId="0094B3F8"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Hall, M. G.*, Ribisl, K. M.,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(2014). Smokers’ and non-smokers’ beliefs about harmful tobacco constituents: Implications for FDA communication efforts. </w:t>
      </w:r>
      <w:r w:rsidRPr="1F78C109">
        <w:rPr>
          <w:rFonts w:ascii="Arial" w:hAnsi="Arial" w:cs="Arial"/>
          <w:i/>
          <w:iCs/>
          <w:color w:val="000000" w:themeColor="text1"/>
          <w:lang w:val="en-US"/>
        </w:rPr>
        <w:t>Nicotine &amp; Tobacco Research, 16,</w:t>
      </w:r>
      <w:r w:rsidRPr="1F78C109">
        <w:rPr>
          <w:rFonts w:ascii="Arial" w:hAnsi="Arial" w:cs="Arial"/>
          <w:color w:val="000000" w:themeColor="text1"/>
          <w:lang w:val="en-US"/>
        </w:rPr>
        <w:t xml:space="preserve"> 343-350. PMID: 24151139</w:t>
      </w:r>
    </w:p>
    <w:p w14:paraId="63C8DFC6" w14:textId="77777777" w:rsidR="00E71E73" w:rsidRDefault="00E71E73">
      <w:pPr>
        <w:pStyle w:val="ListParagraph"/>
        <w:ind w:left="540" w:hanging="540"/>
        <w:rPr>
          <w:rFonts w:ascii="Arial" w:hAnsi="Arial" w:cs="Arial"/>
          <w:color w:val="000000" w:themeColor="text1"/>
          <w:sz w:val="22"/>
          <w:szCs w:val="22"/>
        </w:rPr>
      </w:pPr>
    </w:p>
    <w:p w14:paraId="2C3D8EFE"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Reiter, P. L.*, Cameron, L. D., </w:t>
      </w:r>
      <w:r w:rsidRPr="1F78C109">
        <w:rPr>
          <w:rFonts w:ascii="Arial" w:hAnsi="Arial" w:cs="Arial"/>
          <w:color w:val="000000" w:themeColor="text1"/>
        </w:rPr>
        <w:t>McRee, A. L.</w:t>
      </w:r>
      <w:r w:rsidRPr="1F78C109">
        <w:rPr>
          <w:rFonts w:ascii="Arial" w:hAnsi="Arial" w:cs="Arial"/>
          <w:color w:val="000000" w:themeColor="text1"/>
          <w:lang w:val="en-US"/>
        </w:rPr>
        <w:t xml:space="preserve">*, Gilkey, M. B.*,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(2013). </w:t>
      </w:r>
      <w:r w:rsidRPr="1F78C109">
        <w:rPr>
          <w:rFonts w:ascii="Arial" w:hAnsi="Arial" w:cs="Arial"/>
          <w:color w:val="000000" w:themeColor="text1"/>
        </w:rPr>
        <w:t>Adolescent males' awareness of and willingness to try electronic cigarettes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Journal of Adolescent Health</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i/>
          <w:iCs/>
          <w:color w:val="000000" w:themeColor="text1"/>
          <w:lang w:val="en-US"/>
        </w:rPr>
        <w:t>52</w:t>
      </w:r>
      <w:r w:rsidRPr="1F78C109">
        <w:rPr>
          <w:rFonts w:ascii="Arial" w:hAnsi="Arial" w:cs="Arial"/>
          <w:color w:val="000000" w:themeColor="text1"/>
          <w:lang w:val="en-US"/>
        </w:rPr>
        <w:t>, 144-50. PMID: 23332477</w:t>
      </w:r>
    </w:p>
    <w:p w14:paraId="50A35FF8" w14:textId="77777777" w:rsidR="00E71E73" w:rsidRDefault="00E71E73">
      <w:pPr>
        <w:pStyle w:val="ListParagraph"/>
        <w:ind w:left="540" w:hanging="540"/>
        <w:rPr>
          <w:rFonts w:ascii="Arial" w:hAnsi="Arial" w:cs="Arial"/>
          <w:color w:val="000000" w:themeColor="text1"/>
          <w:sz w:val="22"/>
          <w:szCs w:val="22"/>
        </w:rPr>
      </w:pPr>
    </w:p>
    <w:p w14:paraId="26A581B1"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Retèl, V. P., Groothuis-Oudshoorn, C. G., Aaronson, N. K.,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Rutgers, E. J., &amp; van Harten, W. H. (2013). Association between genomic recurrence risk and well-being among breast cancer patients. </w:t>
      </w:r>
      <w:r w:rsidRPr="1F78C109">
        <w:rPr>
          <w:rFonts w:ascii="Arial" w:hAnsi="Arial" w:cs="Arial"/>
          <w:i/>
          <w:iCs/>
          <w:color w:val="000000" w:themeColor="text1"/>
          <w:lang w:val="en-US"/>
        </w:rPr>
        <w:t>BMC Cancer</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13</w:t>
      </w:r>
      <w:r w:rsidRPr="1F78C109">
        <w:rPr>
          <w:rFonts w:ascii="Arial" w:hAnsi="Arial" w:cs="Arial"/>
          <w:color w:val="000000" w:themeColor="text1"/>
          <w:lang w:val="en-US"/>
        </w:rPr>
        <w:t>, 295. PMID: 23777535</w:t>
      </w:r>
    </w:p>
    <w:p w14:paraId="366D198D" w14:textId="77777777" w:rsidR="00E71E73" w:rsidRDefault="00E71E73">
      <w:pPr>
        <w:pStyle w:val="ListParagraph"/>
        <w:ind w:left="540" w:hanging="540"/>
        <w:rPr>
          <w:rFonts w:ascii="Arial" w:hAnsi="Arial" w:cs="Arial"/>
          <w:color w:val="000000" w:themeColor="text1"/>
          <w:sz w:val="22"/>
          <w:szCs w:val="22"/>
        </w:rPr>
      </w:pPr>
    </w:p>
    <w:p w14:paraId="1279FD2F"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Coyne-Beasley, T., Reiter, P. L.*, Liberty, A. C., Ford, C. A., Miles, D. R.,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(2013). Awareness is not enough: The need to increase meningococcal vaccine uptake. </w:t>
      </w:r>
      <w:r w:rsidRPr="1F78C109">
        <w:rPr>
          <w:rFonts w:ascii="Arial" w:hAnsi="Arial" w:cs="Arial"/>
          <w:i/>
          <w:iCs/>
          <w:color w:val="000000" w:themeColor="text1"/>
          <w:lang w:val="en-US"/>
        </w:rPr>
        <w:t>Clinical Pediatrics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52</w:t>
      </w:r>
      <w:r w:rsidRPr="1F78C109">
        <w:rPr>
          <w:rFonts w:ascii="Arial" w:hAnsi="Arial" w:cs="Arial"/>
          <w:color w:val="000000" w:themeColor="text1"/>
          <w:lang w:val="en-US"/>
        </w:rPr>
        <w:t>, 441-450. PMID: 23539687</w:t>
      </w:r>
    </w:p>
    <w:p w14:paraId="6CF2A812" w14:textId="77777777" w:rsidR="00E71E73" w:rsidRDefault="00E71E73">
      <w:pPr>
        <w:pStyle w:val="ListParagraph"/>
        <w:ind w:left="540" w:hanging="540"/>
        <w:rPr>
          <w:rFonts w:ascii="Arial" w:hAnsi="Arial" w:cs="Arial"/>
          <w:color w:val="000000" w:themeColor="text1"/>
          <w:sz w:val="22"/>
          <w:szCs w:val="22"/>
        </w:rPr>
      </w:pPr>
    </w:p>
    <w:p w14:paraId="3426BCFE"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McRee, A.</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Reiter, P.</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Pepper, J.</w:t>
      </w:r>
      <w:r w:rsidRPr="1F78C109">
        <w:rPr>
          <w:rFonts w:ascii="Arial" w:hAnsi="Arial" w:cs="Arial"/>
          <w:color w:val="000000" w:themeColor="text1"/>
          <w:lang w:val="en-US"/>
        </w:rPr>
        <w:t xml:space="preserve"> </w:t>
      </w:r>
      <w:r w:rsidRPr="1F78C109">
        <w:rPr>
          <w:rFonts w:ascii="Arial" w:hAnsi="Arial" w:cs="Arial"/>
          <w:color w:val="000000" w:themeColor="text1"/>
        </w:rPr>
        <w:t>K.</w:t>
      </w:r>
      <w:r w:rsidRPr="1F78C109">
        <w:rPr>
          <w:rFonts w:ascii="Arial" w:hAnsi="Arial" w:cs="Arial"/>
          <w:color w:val="000000" w:themeColor="text1"/>
          <w:lang w:val="en-US"/>
        </w:rPr>
        <w:t>*</w:t>
      </w:r>
      <w:r w:rsidRPr="1F78C109">
        <w:rPr>
          <w:rFonts w:ascii="Arial" w:hAnsi="Arial" w:cs="Arial"/>
          <w:color w:val="000000" w:themeColor="text1"/>
        </w:rPr>
        <w:t xml:space="preserve">, &amp;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2013</w:t>
      </w:r>
      <w:r w:rsidRPr="1F78C109">
        <w:rPr>
          <w:rFonts w:ascii="Arial" w:hAnsi="Arial" w:cs="Arial"/>
          <w:color w:val="000000" w:themeColor="text1"/>
        </w:rPr>
        <w:t xml:space="preserve">). Correlates of comfort with alternative settings for HPV vaccine delivery. </w:t>
      </w:r>
      <w:r w:rsidRPr="1F78C109">
        <w:rPr>
          <w:rFonts w:ascii="Arial" w:hAnsi="Arial" w:cs="Arial"/>
          <w:i/>
          <w:iCs/>
          <w:color w:val="000000" w:themeColor="text1"/>
        </w:rPr>
        <w:t>Human Vaccines &amp; Immunotherapeutics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9</w:t>
      </w:r>
      <w:r w:rsidRPr="1F78C109">
        <w:rPr>
          <w:rFonts w:ascii="Arial" w:hAnsi="Arial" w:cs="Arial"/>
          <w:color w:val="000000" w:themeColor="text1"/>
          <w:lang w:val="en-US"/>
        </w:rPr>
        <w:t>, 306-313. PMID: 23291948</w:t>
      </w:r>
    </w:p>
    <w:p w14:paraId="4D2D18E4" w14:textId="77777777" w:rsidR="00E71E73" w:rsidRDefault="00E71E73">
      <w:pPr>
        <w:pStyle w:val="ListParagraph"/>
        <w:ind w:left="540" w:hanging="540"/>
        <w:rPr>
          <w:rFonts w:ascii="Arial" w:hAnsi="Arial" w:cs="Arial"/>
          <w:color w:val="000000" w:themeColor="text1"/>
          <w:sz w:val="22"/>
          <w:szCs w:val="22"/>
        </w:rPr>
      </w:pPr>
    </w:p>
    <w:p w14:paraId="5620BAA5"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lastRenderedPageBreak/>
        <w:t>Hayes, K. A.</w:t>
      </w:r>
      <w:r w:rsidRPr="1F78C109">
        <w:rPr>
          <w:rFonts w:ascii="Arial" w:hAnsi="Arial" w:cs="Arial"/>
          <w:color w:val="000000" w:themeColor="text1"/>
          <w:lang w:val="en-US"/>
        </w:rPr>
        <w:t>*</w:t>
      </w:r>
      <w:r w:rsidRPr="1F78C109">
        <w:rPr>
          <w:rFonts w:ascii="Arial" w:hAnsi="Arial" w:cs="Arial"/>
          <w:color w:val="000000" w:themeColor="text1"/>
        </w:rPr>
        <w:t xml:space="preserve">, Entzel, P., Berger, W., Caskey, R. N., Shlay, J. C., Stubbs, B. W., Smith, J. S., &amp; </w:t>
      </w:r>
      <w:r w:rsidRPr="1F78C109">
        <w:rPr>
          <w:rFonts w:ascii="Arial" w:hAnsi="Arial" w:cs="Arial"/>
          <w:b/>
          <w:bCs/>
          <w:color w:val="000000" w:themeColor="text1"/>
        </w:rPr>
        <w:t>Brewer, N. T.</w:t>
      </w:r>
      <w:r w:rsidRPr="1F78C109">
        <w:rPr>
          <w:rFonts w:ascii="Arial" w:hAnsi="Arial" w:cs="Arial"/>
          <w:color w:val="000000" w:themeColor="text1"/>
        </w:rPr>
        <w:t> (</w:t>
      </w:r>
      <w:r w:rsidRPr="1F78C109">
        <w:rPr>
          <w:rFonts w:ascii="Arial" w:hAnsi="Arial" w:cs="Arial"/>
          <w:color w:val="000000" w:themeColor="text1"/>
          <w:lang w:val="en-US"/>
        </w:rPr>
        <w:t>2013</w:t>
      </w:r>
      <w:r w:rsidRPr="1F78C109">
        <w:rPr>
          <w:rFonts w:ascii="Arial" w:hAnsi="Arial" w:cs="Arial"/>
          <w:color w:val="000000" w:themeColor="text1"/>
        </w:rPr>
        <w:t xml:space="preserve">). Early lessons learned from extramural school programs that offer HPV vaccine. </w:t>
      </w:r>
      <w:r w:rsidRPr="1F78C109">
        <w:rPr>
          <w:rFonts w:ascii="Arial" w:hAnsi="Arial" w:cs="Arial"/>
          <w:i/>
          <w:iCs/>
          <w:color w:val="000000" w:themeColor="text1"/>
        </w:rPr>
        <w:t>Journal of School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83,</w:t>
      </w:r>
      <w:r w:rsidRPr="1F78C109">
        <w:rPr>
          <w:rFonts w:ascii="Arial" w:hAnsi="Arial" w:cs="Arial"/>
          <w:color w:val="000000" w:themeColor="text1"/>
          <w:lang w:val="en-US"/>
        </w:rPr>
        <w:t xml:space="preserve"> 119-26. PMID: 23331272 </w:t>
      </w:r>
    </w:p>
    <w:p w14:paraId="40A52149" w14:textId="77777777" w:rsidR="00E71E73" w:rsidRDefault="00E71E73">
      <w:pPr>
        <w:pStyle w:val="ListParagraph"/>
        <w:ind w:left="540" w:hanging="540"/>
        <w:rPr>
          <w:rFonts w:ascii="Arial" w:hAnsi="Arial" w:cs="Arial"/>
          <w:color w:val="000000" w:themeColor="text1"/>
          <w:sz w:val="22"/>
          <w:szCs w:val="22"/>
        </w:rPr>
      </w:pPr>
    </w:p>
    <w:p w14:paraId="19FAC31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O’Neill,</w:t>
      </w:r>
      <w:r w:rsidRPr="1F78C109">
        <w:rPr>
          <w:rFonts w:ascii="Arial" w:hAnsi="Arial" w:cs="Arial"/>
          <w:color w:val="000000" w:themeColor="text1"/>
          <w:lang w:val="en-US"/>
        </w:rPr>
        <w:t xml:space="preserve"> S. C., </w:t>
      </w:r>
      <w:r w:rsidRPr="1F78C109">
        <w:rPr>
          <w:rFonts w:ascii="Arial" w:hAnsi="Arial" w:cs="Arial"/>
          <w:color w:val="000000" w:themeColor="text1"/>
        </w:rPr>
        <w:t xml:space="preserve">DeFrank, </w:t>
      </w:r>
      <w:r w:rsidRPr="1F78C109">
        <w:rPr>
          <w:rFonts w:ascii="Arial" w:hAnsi="Arial" w:cs="Arial"/>
          <w:color w:val="000000" w:themeColor="text1"/>
          <w:lang w:val="en-US"/>
        </w:rPr>
        <w:t xml:space="preserve">J. T.*, </w:t>
      </w:r>
      <w:r w:rsidRPr="1F78C109">
        <w:rPr>
          <w:rFonts w:ascii="Arial" w:hAnsi="Arial" w:cs="Arial"/>
          <w:color w:val="000000" w:themeColor="text1"/>
        </w:rPr>
        <w:t xml:space="preserve">Vegella, </w:t>
      </w:r>
      <w:r w:rsidRPr="1F78C109">
        <w:rPr>
          <w:rFonts w:ascii="Arial" w:hAnsi="Arial" w:cs="Arial"/>
          <w:color w:val="000000" w:themeColor="text1"/>
          <w:lang w:val="en-US"/>
        </w:rPr>
        <w:t xml:space="preserve">P., </w:t>
      </w:r>
      <w:r w:rsidRPr="1F78C109">
        <w:rPr>
          <w:rFonts w:ascii="Arial" w:hAnsi="Arial" w:cs="Arial"/>
          <w:color w:val="000000" w:themeColor="text1"/>
        </w:rPr>
        <w:t xml:space="preserve">Richman, </w:t>
      </w:r>
      <w:r w:rsidRPr="1F78C109">
        <w:rPr>
          <w:rFonts w:ascii="Arial" w:hAnsi="Arial" w:cs="Arial"/>
          <w:color w:val="000000" w:themeColor="text1"/>
          <w:lang w:val="en-US"/>
        </w:rPr>
        <w:t xml:space="preserve">A. R.*, </w:t>
      </w:r>
      <w:r w:rsidRPr="1F78C109">
        <w:rPr>
          <w:rFonts w:ascii="Arial" w:hAnsi="Arial" w:cs="Arial"/>
          <w:color w:val="000000" w:themeColor="text1"/>
        </w:rPr>
        <w:t xml:space="preserve">Henry, </w:t>
      </w:r>
      <w:r w:rsidRPr="1F78C109">
        <w:rPr>
          <w:rFonts w:ascii="Arial" w:hAnsi="Arial" w:cs="Arial"/>
          <w:color w:val="000000" w:themeColor="text1"/>
          <w:lang w:val="en-US"/>
        </w:rPr>
        <w:t xml:space="preserve">L. R., </w:t>
      </w:r>
      <w:r w:rsidRPr="1F78C109">
        <w:rPr>
          <w:rFonts w:ascii="Arial" w:hAnsi="Arial" w:cs="Arial"/>
          <w:color w:val="000000" w:themeColor="text1"/>
        </w:rPr>
        <w:t xml:space="preserve">Carey, </w:t>
      </w:r>
      <w:r w:rsidRPr="1F78C109">
        <w:rPr>
          <w:rFonts w:ascii="Arial" w:hAnsi="Arial" w:cs="Arial"/>
          <w:color w:val="000000" w:themeColor="text1"/>
          <w:lang w:val="en-US"/>
        </w:rPr>
        <w:t xml:space="preserve">L. A., &amp; </w:t>
      </w:r>
      <w:r w:rsidRPr="1F78C109">
        <w:rPr>
          <w:rFonts w:ascii="Arial" w:hAnsi="Arial" w:cs="Arial"/>
          <w:b/>
          <w:bCs/>
          <w:color w:val="000000" w:themeColor="text1"/>
        </w:rPr>
        <w:t>Brewer</w:t>
      </w:r>
      <w:r w:rsidRPr="1F78C109">
        <w:rPr>
          <w:rFonts w:ascii="Arial" w:hAnsi="Arial" w:cs="Arial"/>
          <w:b/>
          <w:bCs/>
          <w:color w:val="000000" w:themeColor="text1"/>
          <w:lang w:val="en-US"/>
        </w:rPr>
        <w:t>, N. T.</w:t>
      </w:r>
      <w:r w:rsidRPr="1F78C109">
        <w:rPr>
          <w:rFonts w:ascii="Arial" w:hAnsi="Arial" w:cs="Arial"/>
          <w:color w:val="000000" w:themeColor="text1"/>
          <w:lang w:val="en-US"/>
        </w:rPr>
        <w:t xml:space="preserve">  (2013). </w:t>
      </w:r>
      <w:r w:rsidRPr="1F78C109">
        <w:rPr>
          <w:rFonts w:ascii="Arial" w:hAnsi="Arial" w:cs="Arial"/>
          <w:color w:val="000000" w:themeColor="text1"/>
        </w:rPr>
        <w:t>Engaging in health behaviors to lower risk for breast cancer recurrence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PLoS One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8</w:t>
      </w:r>
      <w:r w:rsidRPr="1F78C109">
        <w:rPr>
          <w:rFonts w:ascii="Arial" w:hAnsi="Arial" w:cs="Arial"/>
          <w:color w:val="000000" w:themeColor="text1"/>
          <w:lang w:val="en-US"/>
        </w:rPr>
        <w:t xml:space="preserve">, e53607. [7 pp] PMID: 23326466  </w:t>
      </w:r>
    </w:p>
    <w:p w14:paraId="441B0D77" w14:textId="77777777" w:rsidR="00E71E73" w:rsidRDefault="00E71E73">
      <w:pPr>
        <w:pStyle w:val="ListParagraph"/>
        <w:ind w:left="540" w:hanging="540"/>
        <w:rPr>
          <w:rFonts w:ascii="Arial" w:hAnsi="Arial" w:cs="Arial"/>
          <w:color w:val="000000" w:themeColor="text1"/>
          <w:sz w:val="22"/>
          <w:szCs w:val="22"/>
        </w:rPr>
      </w:pPr>
    </w:p>
    <w:p w14:paraId="5CE06C57"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Gilkey, M. B.*, McRee, A. L., &amp;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(2013). Forgone vaccination during childhood and adolescence: Findings of a statewide survey of parents. </w:t>
      </w:r>
      <w:r w:rsidRPr="1F78C109">
        <w:rPr>
          <w:rFonts w:ascii="Arial" w:hAnsi="Arial" w:cs="Arial"/>
          <w:i/>
          <w:iCs/>
          <w:color w:val="000000" w:themeColor="text1"/>
          <w:lang w:val="en-US"/>
        </w:rPr>
        <w:t>Preventive Medicine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56</w:t>
      </w:r>
      <w:r w:rsidRPr="1F78C109">
        <w:rPr>
          <w:rFonts w:ascii="Arial" w:hAnsi="Arial" w:cs="Arial"/>
          <w:color w:val="000000" w:themeColor="text1"/>
          <w:lang w:val="en-US"/>
        </w:rPr>
        <w:t>, 202-206. PMID: 23295175</w:t>
      </w:r>
    </w:p>
    <w:p w14:paraId="28A924D7" w14:textId="77777777" w:rsidR="00E71E73" w:rsidRDefault="00E71E73">
      <w:pPr>
        <w:pStyle w:val="ListParagraph"/>
        <w:ind w:left="540" w:hanging="540"/>
        <w:rPr>
          <w:rFonts w:ascii="Arial" w:hAnsi="Arial" w:cs="Arial"/>
          <w:color w:val="000000" w:themeColor="text1"/>
          <w:sz w:val="22"/>
          <w:szCs w:val="22"/>
        </w:rPr>
      </w:pPr>
    </w:p>
    <w:p w14:paraId="7BF720C5"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Reiter, P. L., Gilkey, M. B.*,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(2013). HPV vaccination among adolescent males: Results from the National Immunization Survey-Teen. </w:t>
      </w:r>
      <w:r w:rsidRPr="1F78C109">
        <w:rPr>
          <w:rFonts w:ascii="Arial" w:hAnsi="Arial" w:cs="Arial"/>
          <w:i/>
          <w:iCs/>
          <w:color w:val="000000" w:themeColor="text1"/>
          <w:lang w:val="en-US"/>
        </w:rPr>
        <w:t>Vaccine,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31</w:t>
      </w:r>
      <w:r w:rsidRPr="1F78C109">
        <w:rPr>
          <w:rFonts w:ascii="Arial" w:hAnsi="Arial" w:cs="Arial"/>
          <w:color w:val="000000" w:themeColor="text1"/>
          <w:lang w:val="en-US"/>
        </w:rPr>
        <w:t>, 2816-2821. PMID: 23602667</w:t>
      </w:r>
    </w:p>
    <w:p w14:paraId="52B12F82" w14:textId="77777777" w:rsidR="00E71E73" w:rsidRDefault="00E71E73">
      <w:pPr>
        <w:pStyle w:val="ListParagraph"/>
        <w:ind w:left="540" w:hanging="540"/>
        <w:rPr>
          <w:rFonts w:ascii="Arial" w:hAnsi="Arial" w:cs="Arial"/>
          <w:color w:val="000000" w:themeColor="text1"/>
          <w:sz w:val="22"/>
          <w:szCs w:val="22"/>
        </w:rPr>
      </w:pPr>
    </w:p>
    <w:p w14:paraId="72787780"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rPr>
        <w:t>Reiter</w:t>
      </w:r>
      <w:r w:rsidRPr="1F78C109">
        <w:rPr>
          <w:rFonts w:ascii="Arial" w:hAnsi="Arial" w:cs="Arial"/>
          <w:color w:val="000000" w:themeColor="text1"/>
          <w:lang w:val="en-US"/>
        </w:rPr>
        <w:t>,</w:t>
      </w:r>
      <w:r w:rsidRPr="1F78C109">
        <w:rPr>
          <w:rFonts w:ascii="Arial" w:hAnsi="Arial" w:cs="Arial"/>
          <w:color w:val="000000" w:themeColor="text1"/>
        </w:rPr>
        <w:t xml:space="preserve"> P</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McRee</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Pepper</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K</w:t>
      </w:r>
      <w:r w:rsidRPr="1F78C109">
        <w:rPr>
          <w:rFonts w:ascii="Arial" w:hAnsi="Arial" w:cs="Arial"/>
          <w:color w:val="000000" w:themeColor="text1"/>
          <w:lang w:val="en-US"/>
        </w:rPr>
        <w:t>.*</w:t>
      </w:r>
      <w:r w:rsidRPr="1F78C109">
        <w:rPr>
          <w:rFonts w:ascii="Arial" w:hAnsi="Arial" w:cs="Arial"/>
          <w:color w:val="000000" w:themeColor="text1"/>
        </w:rPr>
        <w:t>, Gilkey</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 xml:space="preserve">. </w:t>
      </w:r>
      <w:r w:rsidRPr="1F78C109">
        <w:rPr>
          <w:rFonts w:ascii="Arial" w:hAnsi="Arial" w:cs="Arial"/>
          <w:color w:val="000000" w:themeColor="text1"/>
        </w:rPr>
        <w:t>B</w:t>
      </w:r>
      <w:r w:rsidRPr="1F78C109">
        <w:rPr>
          <w:rFonts w:ascii="Arial" w:hAnsi="Arial" w:cs="Arial"/>
          <w:color w:val="000000" w:themeColor="text1"/>
          <w:lang w:val="en-US"/>
        </w:rPr>
        <w:t>.*</w:t>
      </w:r>
      <w:r w:rsidRPr="1F78C109">
        <w:rPr>
          <w:rFonts w:ascii="Arial" w:hAnsi="Arial" w:cs="Arial"/>
          <w:color w:val="000000" w:themeColor="text1"/>
        </w:rPr>
        <w:t>, Galbraith</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 xml:space="preserve">. </w:t>
      </w:r>
      <w:r w:rsidRPr="1F78C109">
        <w:rPr>
          <w:rFonts w:ascii="Arial" w:hAnsi="Arial" w:cs="Arial"/>
          <w:color w:val="000000" w:themeColor="text1"/>
        </w:rPr>
        <w:t>V</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(2013). </w:t>
      </w:r>
      <w:r w:rsidRPr="1F78C109">
        <w:rPr>
          <w:rFonts w:ascii="Arial" w:hAnsi="Arial" w:cs="Arial"/>
          <w:color w:val="000000" w:themeColor="text1"/>
        </w:rPr>
        <w:t xml:space="preserve">Longitudinal predictors of HPV vaccination among a national sample of adolescent males. </w:t>
      </w:r>
      <w:r w:rsidRPr="1F78C109">
        <w:rPr>
          <w:rFonts w:ascii="Arial" w:hAnsi="Arial" w:cs="Arial"/>
          <w:i/>
          <w:iCs/>
          <w:color w:val="000000" w:themeColor="text1"/>
        </w:rPr>
        <w:t>American Journal of Public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103</w:t>
      </w:r>
      <w:r w:rsidRPr="1F78C109">
        <w:rPr>
          <w:rFonts w:ascii="Arial" w:hAnsi="Arial" w:cs="Arial"/>
          <w:color w:val="000000" w:themeColor="text1"/>
          <w:lang w:val="en-US"/>
        </w:rPr>
        <w:t xml:space="preserve">, 1419-1427. PMID: 23763402. [Article abstracted in (2013) </w:t>
      </w:r>
      <w:r w:rsidRPr="1F78C109">
        <w:rPr>
          <w:rFonts w:ascii="Arial" w:hAnsi="Arial" w:cs="Arial"/>
          <w:i/>
          <w:iCs/>
          <w:color w:val="000000" w:themeColor="text1"/>
          <w:lang w:val="en-US"/>
        </w:rPr>
        <w:t>Perspectives on Sexual and Reproductive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45</w:t>
      </w:r>
      <w:r w:rsidRPr="1F78C109">
        <w:rPr>
          <w:rFonts w:ascii="Arial" w:hAnsi="Arial" w:cs="Arial"/>
          <w:color w:val="000000" w:themeColor="text1"/>
          <w:lang w:val="en-US"/>
        </w:rPr>
        <w:t>, 223.]</w:t>
      </w:r>
    </w:p>
    <w:p w14:paraId="128D4B36" w14:textId="77777777" w:rsidR="00E71E73" w:rsidRDefault="00E71E73">
      <w:pPr>
        <w:pStyle w:val="ListParagraph"/>
        <w:ind w:left="540" w:hanging="540"/>
        <w:rPr>
          <w:rFonts w:ascii="Arial" w:hAnsi="Arial" w:cs="Arial"/>
          <w:color w:val="000000" w:themeColor="text1"/>
          <w:sz w:val="22"/>
          <w:szCs w:val="22"/>
        </w:rPr>
      </w:pPr>
    </w:p>
    <w:p w14:paraId="518B04B3"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Pepper, J. K.*, Cameron, L. D., Reiter, P. L.*, McRee, A. L.*,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(2013). Non-smoking male adolescents’ reactions to cigarette warnings. </w:t>
      </w:r>
      <w:r w:rsidRPr="1F78C109">
        <w:rPr>
          <w:rFonts w:ascii="Arial" w:hAnsi="Arial" w:cs="Arial"/>
          <w:i/>
          <w:iCs/>
          <w:color w:val="000000" w:themeColor="text1"/>
          <w:lang w:val="en-US"/>
        </w:rPr>
        <w:t>PLoS One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8</w:t>
      </w:r>
      <w:r w:rsidRPr="1F78C109">
        <w:rPr>
          <w:rFonts w:ascii="Arial" w:hAnsi="Arial" w:cs="Arial"/>
          <w:color w:val="000000" w:themeColor="text1"/>
          <w:lang w:val="en-US"/>
        </w:rPr>
        <w:t>, e65533. [7 pp] PMID: 23950861</w:t>
      </w:r>
    </w:p>
    <w:p w14:paraId="5D4015B3" w14:textId="77777777" w:rsidR="00E71E73" w:rsidRDefault="00E71E73">
      <w:pPr>
        <w:pStyle w:val="ListParagraph"/>
        <w:ind w:left="540" w:hanging="540"/>
        <w:rPr>
          <w:rFonts w:ascii="Arial" w:hAnsi="Arial" w:cs="Arial"/>
          <w:color w:val="000000" w:themeColor="text1"/>
          <w:sz w:val="22"/>
          <w:szCs w:val="22"/>
        </w:rPr>
      </w:pPr>
    </w:p>
    <w:p w14:paraId="7E8D6996"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Moss, J. L.</w:t>
      </w:r>
      <w:r w:rsidRPr="1F78C109">
        <w:rPr>
          <w:rFonts w:ascii="Arial" w:hAnsi="Arial" w:cs="Arial"/>
          <w:color w:val="000000" w:themeColor="text1"/>
          <w:lang w:val="en-US"/>
        </w:rPr>
        <w:t>*</w:t>
      </w:r>
      <w:r w:rsidRPr="1F78C109">
        <w:rPr>
          <w:rFonts w:ascii="Arial" w:hAnsi="Arial" w:cs="Arial"/>
          <w:color w:val="000000" w:themeColor="text1"/>
        </w:rPr>
        <w:t>, Gilkey, M. B.</w:t>
      </w:r>
      <w:r w:rsidRPr="1F78C109">
        <w:rPr>
          <w:rFonts w:ascii="Arial" w:hAnsi="Arial" w:cs="Arial"/>
          <w:color w:val="000000" w:themeColor="text1"/>
          <w:lang w:val="en-US"/>
        </w:rPr>
        <w:t>*</w:t>
      </w:r>
      <w:r w:rsidRPr="1F78C109">
        <w:rPr>
          <w:rFonts w:ascii="Arial" w:hAnsi="Arial" w:cs="Arial"/>
          <w:color w:val="000000" w:themeColor="text1"/>
        </w:rPr>
        <w:t xml:space="preserve">, Griffith, T., Bowling, J. M., Dayton, A. M., Grimshaw, A. H., Quinn, B., &amp; </w:t>
      </w:r>
      <w:r w:rsidRPr="1F78C109">
        <w:rPr>
          <w:rFonts w:ascii="Arial" w:hAnsi="Arial" w:cs="Arial"/>
          <w:b/>
          <w:bCs/>
          <w:color w:val="000000" w:themeColor="text1"/>
        </w:rPr>
        <w:t>Brewer, N. T.</w:t>
      </w:r>
      <w:r w:rsidRPr="1F78C109">
        <w:rPr>
          <w:rFonts w:ascii="Arial" w:hAnsi="Arial" w:cs="Arial"/>
          <w:color w:val="000000" w:themeColor="text1"/>
        </w:rPr>
        <w:t xml:space="preserve"> (2013). Organizational correlates of adolescent immunization: Findings of a state-wide study of primary care clinics in North Carolina. </w:t>
      </w:r>
      <w:r w:rsidRPr="1F78C109">
        <w:rPr>
          <w:rFonts w:ascii="Arial" w:hAnsi="Arial" w:cs="Arial"/>
          <w:i/>
          <w:iCs/>
          <w:color w:val="000000" w:themeColor="text1"/>
        </w:rPr>
        <w:t>Vaccine, 31</w:t>
      </w:r>
      <w:r w:rsidRPr="1F78C109">
        <w:rPr>
          <w:rFonts w:ascii="Arial" w:hAnsi="Arial" w:cs="Arial"/>
          <w:color w:val="000000" w:themeColor="text1"/>
        </w:rPr>
        <w:t>, 4436-4441.</w:t>
      </w:r>
      <w:r w:rsidRPr="1F78C109">
        <w:rPr>
          <w:rFonts w:ascii="Arial" w:hAnsi="Arial" w:cs="Arial"/>
          <w:color w:val="000000" w:themeColor="text1"/>
          <w:lang w:val="en-US"/>
        </w:rPr>
        <w:t xml:space="preserve"> PMID: 23845803</w:t>
      </w:r>
    </w:p>
    <w:p w14:paraId="12189F79" w14:textId="77777777" w:rsidR="00E71E73" w:rsidRDefault="00E71E73">
      <w:pPr>
        <w:pStyle w:val="ListParagraph"/>
        <w:ind w:left="540" w:hanging="540"/>
        <w:rPr>
          <w:rFonts w:ascii="Arial" w:hAnsi="Arial" w:cs="Arial"/>
          <w:color w:val="000000" w:themeColor="text1"/>
          <w:sz w:val="22"/>
          <w:szCs w:val="22"/>
        </w:rPr>
      </w:pPr>
    </w:p>
    <w:p w14:paraId="55AAA1B9"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Mayer, M. K.*, Reiter, P. L., Zucker, R. A.*,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(2013). Parents’ and sons’ beliefs in sexual disinhibition after human papillomavirus vaccination. </w:t>
      </w:r>
      <w:r w:rsidRPr="1F78C109">
        <w:rPr>
          <w:rFonts w:ascii="Arial" w:hAnsi="Arial" w:cs="Arial"/>
          <w:i/>
          <w:iCs/>
          <w:color w:val="000000" w:themeColor="text1"/>
          <w:lang w:val="en-US"/>
        </w:rPr>
        <w:t>Sexually Transmitted Diseases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40</w:t>
      </w:r>
      <w:r w:rsidRPr="1F78C109">
        <w:rPr>
          <w:rFonts w:ascii="Arial" w:hAnsi="Arial" w:cs="Arial"/>
          <w:color w:val="000000" w:themeColor="text1"/>
          <w:lang w:val="en-US"/>
        </w:rPr>
        <w:t>, 822-828.</w:t>
      </w:r>
    </w:p>
    <w:p w14:paraId="0E0B1BF7" w14:textId="77777777" w:rsidR="00E71E73" w:rsidRDefault="00E71E73">
      <w:pPr>
        <w:pStyle w:val="ListParagraph"/>
        <w:ind w:left="540" w:hanging="540"/>
        <w:rPr>
          <w:rFonts w:ascii="Arial" w:hAnsi="Arial" w:cs="Arial"/>
          <w:color w:val="000000" w:themeColor="text1"/>
          <w:sz w:val="22"/>
          <w:szCs w:val="22"/>
        </w:rPr>
      </w:pPr>
    </w:p>
    <w:p w14:paraId="5B3C7978"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Smith, J. S.,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Saslow, D., Alexander, K., Chernofsky, M. R., Crosby, R., Derting, L., Devlin, L., Dunton, C. J., Engle, J., Fernandez, M., Fouad, M., Huh, W., Kinney, W., Pierce, J., Rios, E., Rothholz, M. C., Shlay, J. C., Shedd-Steele, R., Vernon, S., Walker, J., Wynn, T., Zimet, G. D., &amp; Casey, B. (2013). Recommendations for a national agenda to substantially reduce cervical cancer. </w:t>
      </w:r>
      <w:r w:rsidRPr="1F78C109">
        <w:rPr>
          <w:rFonts w:ascii="Arial" w:hAnsi="Arial" w:cs="Arial"/>
          <w:i/>
          <w:iCs/>
          <w:color w:val="000000" w:themeColor="text1"/>
          <w:lang w:val="en-US"/>
        </w:rPr>
        <w:t>Cancer Causes &amp; Control</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24, </w:t>
      </w:r>
      <w:r w:rsidRPr="1F78C109">
        <w:rPr>
          <w:rFonts w:ascii="Arial" w:hAnsi="Arial" w:cs="Arial"/>
          <w:color w:val="000000" w:themeColor="text1"/>
          <w:lang w:val="en-US"/>
        </w:rPr>
        <w:t xml:space="preserve">1583-1593. PMID: 23828553 </w:t>
      </w:r>
    </w:p>
    <w:p w14:paraId="3A0CC6E9" w14:textId="77777777" w:rsidR="00E71E73" w:rsidRDefault="00E71E73">
      <w:pPr>
        <w:pStyle w:val="ListParagraph"/>
        <w:ind w:left="540" w:hanging="540"/>
        <w:rPr>
          <w:rFonts w:ascii="Arial" w:hAnsi="Arial" w:cs="Arial"/>
          <w:color w:val="000000" w:themeColor="text1"/>
          <w:sz w:val="22"/>
          <w:szCs w:val="22"/>
        </w:rPr>
      </w:pPr>
    </w:p>
    <w:p w14:paraId="1737BC14"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D’Souza</w:t>
      </w:r>
      <w:r w:rsidRPr="1F78C109">
        <w:rPr>
          <w:rFonts w:ascii="Arial" w:hAnsi="Arial" w:cs="Arial"/>
          <w:color w:val="000000" w:themeColor="text1"/>
          <w:lang w:val="en-US"/>
        </w:rPr>
        <w:t xml:space="preserve">, G., </w:t>
      </w:r>
      <w:r w:rsidRPr="1F78C109">
        <w:rPr>
          <w:rFonts w:ascii="Arial" w:hAnsi="Arial" w:cs="Arial"/>
          <w:color w:val="000000" w:themeColor="text1"/>
        </w:rPr>
        <w:t>Rajan</w:t>
      </w:r>
      <w:r w:rsidRPr="1F78C109">
        <w:rPr>
          <w:rFonts w:ascii="Arial" w:hAnsi="Arial" w:cs="Arial"/>
          <w:color w:val="000000" w:themeColor="text1"/>
          <w:lang w:val="en-US"/>
        </w:rPr>
        <w:t>, S.</w:t>
      </w:r>
      <w:r w:rsidRPr="1F78C109">
        <w:rPr>
          <w:rFonts w:ascii="Arial" w:hAnsi="Arial" w:cs="Arial"/>
          <w:color w:val="000000" w:themeColor="text1"/>
        </w:rPr>
        <w:t>, Bhatia</w:t>
      </w:r>
      <w:r w:rsidRPr="1F78C109">
        <w:rPr>
          <w:rFonts w:ascii="Arial" w:hAnsi="Arial" w:cs="Arial"/>
          <w:color w:val="000000" w:themeColor="text1"/>
          <w:lang w:val="en-US"/>
        </w:rPr>
        <w:t>, R.</w:t>
      </w:r>
      <w:r w:rsidRPr="1F78C109">
        <w:rPr>
          <w:rFonts w:ascii="Arial" w:hAnsi="Arial" w:cs="Arial"/>
          <w:color w:val="000000" w:themeColor="text1"/>
        </w:rPr>
        <w:t>, Cranston</w:t>
      </w:r>
      <w:r w:rsidRPr="1F78C109">
        <w:rPr>
          <w:rFonts w:ascii="Arial" w:hAnsi="Arial" w:cs="Arial"/>
          <w:color w:val="000000" w:themeColor="text1"/>
          <w:lang w:val="en-US"/>
        </w:rPr>
        <w:t>, R.</w:t>
      </w:r>
      <w:r w:rsidRPr="1F78C109">
        <w:rPr>
          <w:rFonts w:ascii="Arial" w:hAnsi="Arial" w:cs="Arial"/>
          <w:color w:val="000000" w:themeColor="text1"/>
        </w:rPr>
        <w:t>, Plankey</w:t>
      </w:r>
      <w:r w:rsidRPr="1F78C109">
        <w:rPr>
          <w:rFonts w:ascii="Arial" w:hAnsi="Arial" w:cs="Arial"/>
          <w:color w:val="000000" w:themeColor="text1"/>
          <w:lang w:val="en-US"/>
        </w:rPr>
        <w:t>, M. W.</w:t>
      </w:r>
      <w:r w:rsidRPr="1F78C109">
        <w:rPr>
          <w:rFonts w:ascii="Arial" w:hAnsi="Arial" w:cs="Arial"/>
          <w:color w:val="000000" w:themeColor="text1"/>
        </w:rPr>
        <w:t>, Silvestre</w:t>
      </w:r>
      <w:r w:rsidRPr="1F78C109">
        <w:rPr>
          <w:rFonts w:ascii="Arial" w:hAnsi="Arial" w:cs="Arial"/>
          <w:color w:val="000000" w:themeColor="text1"/>
          <w:lang w:val="en-US"/>
        </w:rPr>
        <w:t>, A.</w:t>
      </w:r>
      <w:r w:rsidRPr="1F78C109">
        <w:rPr>
          <w:rFonts w:ascii="Arial" w:hAnsi="Arial" w:cs="Arial"/>
          <w:color w:val="000000" w:themeColor="text1"/>
        </w:rPr>
        <w:t>, Ostrow</w:t>
      </w:r>
      <w:r w:rsidRPr="1F78C109">
        <w:rPr>
          <w:rFonts w:ascii="Arial" w:hAnsi="Arial" w:cs="Arial"/>
          <w:color w:val="000000" w:themeColor="text1"/>
          <w:lang w:val="en-US"/>
        </w:rPr>
        <w:t>, D. G.</w:t>
      </w:r>
      <w:r w:rsidRPr="1F78C109">
        <w:rPr>
          <w:rFonts w:ascii="Arial" w:hAnsi="Arial" w:cs="Arial"/>
          <w:color w:val="000000" w:themeColor="text1"/>
        </w:rPr>
        <w:t>, Wiley</w:t>
      </w:r>
      <w:r w:rsidRPr="1F78C109">
        <w:rPr>
          <w:rFonts w:ascii="Arial" w:hAnsi="Arial" w:cs="Arial"/>
          <w:color w:val="000000" w:themeColor="text1"/>
          <w:lang w:val="en-US"/>
        </w:rPr>
        <w:t>, D.</w:t>
      </w:r>
      <w:r w:rsidRPr="1F78C109">
        <w:rPr>
          <w:rFonts w:ascii="Arial" w:hAnsi="Arial" w:cs="Arial"/>
          <w:color w:val="000000" w:themeColor="text1"/>
        </w:rPr>
        <w:t>, Shah</w:t>
      </w:r>
      <w:r w:rsidRPr="1F78C109">
        <w:rPr>
          <w:rFonts w:ascii="Arial" w:hAnsi="Arial" w:cs="Arial"/>
          <w:color w:val="000000" w:themeColor="text1"/>
          <w:lang w:val="en-US"/>
        </w:rPr>
        <w:t>, N.</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 N. T.</w:t>
      </w:r>
      <w:r w:rsidRPr="1F78C109">
        <w:rPr>
          <w:rFonts w:ascii="Arial" w:hAnsi="Arial" w:cs="Arial"/>
          <w:color w:val="000000" w:themeColor="text1"/>
          <w:lang w:val="en-US"/>
        </w:rPr>
        <w:t xml:space="preserve"> (2013). </w:t>
      </w:r>
      <w:r w:rsidRPr="1F78C109">
        <w:rPr>
          <w:rFonts w:ascii="Arial" w:hAnsi="Arial" w:cs="Arial"/>
          <w:color w:val="000000" w:themeColor="text1"/>
        </w:rPr>
        <w:t>Uptake and predictors of anal cancer screening in men who have sex with men</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American Journal of Public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103, </w:t>
      </w:r>
      <w:r w:rsidRPr="1F78C109">
        <w:rPr>
          <w:rFonts w:ascii="Arial" w:hAnsi="Arial" w:cs="Arial"/>
          <w:color w:val="000000" w:themeColor="text1"/>
          <w:lang w:val="en-US"/>
        </w:rPr>
        <w:t>e88-e95. PMID: 23865658</w:t>
      </w:r>
    </w:p>
    <w:p w14:paraId="5037002A" w14:textId="77777777" w:rsidR="00E71E73" w:rsidRDefault="00E71E73">
      <w:pPr>
        <w:pStyle w:val="ListParagraph"/>
        <w:ind w:left="540" w:hanging="540"/>
        <w:rPr>
          <w:rFonts w:ascii="Arial" w:hAnsi="Arial" w:cs="Arial"/>
          <w:color w:val="000000" w:themeColor="text1"/>
          <w:sz w:val="22"/>
          <w:szCs w:val="22"/>
        </w:rPr>
      </w:pPr>
    </w:p>
    <w:p w14:paraId="690E2E3C" w14:textId="77777777" w:rsidR="00E71E73" w:rsidRDefault="3F7A99DC">
      <w:pPr>
        <w:pStyle w:val="PlainText"/>
        <w:numPr>
          <w:ilvl w:val="0"/>
          <w:numId w:val="12"/>
        </w:numPr>
        <w:ind w:left="540" w:hanging="540"/>
        <w:rPr>
          <w:rFonts w:ascii="Arial" w:hAnsi="Arial" w:cs="Arial"/>
          <w:color w:val="000000" w:themeColor="text1"/>
          <w:szCs w:val="22"/>
          <w:lang w:val="en-US"/>
        </w:rPr>
      </w:pPr>
      <w:r w:rsidRPr="1F78C109">
        <w:rPr>
          <w:rFonts w:ascii="Arial" w:hAnsi="Arial" w:cs="Arial"/>
          <w:color w:val="000000" w:themeColor="text1"/>
          <w:lang w:val="en-US"/>
        </w:rPr>
        <w:t xml:space="preserve">DeFrank, J. T.*, Salz, T., Reeder-Hayes, K., &amp; </w:t>
      </w:r>
      <w:r w:rsidRPr="1F78C109">
        <w:rPr>
          <w:rFonts w:ascii="Arial" w:hAnsi="Arial" w:cs="Arial"/>
          <w:b/>
          <w:bCs/>
          <w:color w:val="000000" w:themeColor="text1"/>
          <w:lang w:val="en-US"/>
        </w:rPr>
        <w:t>Brewer, N. T.</w:t>
      </w:r>
      <w:r w:rsidRPr="1F78C109">
        <w:rPr>
          <w:rFonts w:ascii="Arial" w:hAnsi="Arial" w:cs="Arial"/>
          <w:color w:val="000000" w:themeColor="text1"/>
          <w:lang w:val="en-US"/>
        </w:rPr>
        <w:t xml:space="preserve"> (2013). Who gets genomic testing for breast cancer recurrence risk? </w:t>
      </w:r>
      <w:r w:rsidRPr="1F78C109">
        <w:rPr>
          <w:rFonts w:ascii="Arial" w:hAnsi="Arial" w:cs="Arial"/>
          <w:i/>
          <w:iCs/>
          <w:color w:val="000000" w:themeColor="text1"/>
          <w:lang w:val="en-US"/>
        </w:rPr>
        <w:t>Public Health Genomics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16, </w:t>
      </w:r>
      <w:r w:rsidRPr="1F78C109">
        <w:rPr>
          <w:rFonts w:ascii="Arial" w:hAnsi="Arial" w:cs="Arial"/>
          <w:color w:val="000000" w:themeColor="text1"/>
          <w:lang w:val="en-US"/>
        </w:rPr>
        <w:t xml:space="preserve">215-222. PMID: 23899493 </w:t>
      </w:r>
    </w:p>
    <w:p w14:paraId="6010B1F9" w14:textId="77777777" w:rsidR="00E71E73" w:rsidRDefault="00E71E73">
      <w:pPr>
        <w:pStyle w:val="ListParagraph"/>
        <w:ind w:left="540" w:hanging="540"/>
        <w:rPr>
          <w:rFonts w:ascii="Arial" w:hAnsi="Arial" w:cs="Arial"/>
          <w:color w:val="000000" w:themeColor="text1"/>
          <w:sz w:val="22"/>
          <w:szCs w:val="22"/>
        </w:rPr>
      </w:pPr>
    </w:p>
    <w:p w14:paraId="7B88992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DeFrank</w:t>
      </w:r>
      <w:r w:rsidRPr="1F78C109">
        <w:rPr>
          <w:rFonts w:ascii="Arial" w:hAnsi="Arial" w:cs="Arial"/>
          <w:color w:val="000000" w:themeColor="text1"/>
          <w:lang w:val="en-US"/>
        </w:rPr>
        <w:t>, J. T.</w:t>
      </w:r>
      <w:r w:rsidRPr="1F78C109">
        <w:rPr>
          <w:rFonts w:ascii="Arial" w:hAnsi="Arial" w:cs="Arial"/>
          <w:color w:val="000000" w:themeColor="text1"/>
        </w:rPr>
        <w:t>, Carey</w:t>
      </w:r>
      <w:r w:rsidRPr="1F78C109">
        <w:rPr>
          <w:rFonts w:ascii="Arial" w:hAnsi="Arial" w:cs="Arial"/>
          <w:color w:val="000000" w:themeColor="text1"/>
          <w:lang w:val="en-US"/>
        </w:rPr>
        <w:t>, L. A.</w:t>
      </w:r>
      <w:r w:rsidRPr="1F78C109">
        <w:rPr>
          <w:rFonts w:ascii="Arial" w:hAnsi="Arial" w:cs="Arial"/>
          <w:color w:val="000000" w:themeColor="text1"/>
        </w:rPr>
        <w:t xml:space="preserve">, &amp; </w:t>
      </w:r>
      <w:r w:rsidRPr="1F78C109">
        <w:rPr>
          <w:rFonts w:ascii="Arial" w:hAnsi="Arial" w:cs="Arial"/>
          <w:b/>
          <w:bCs/>
          <w:color w:val="000000" w:themeColor="text1"/>
        </w:rPr>
        <w:t>Brewer, N. T.</w:t>
      </w:r>
      <w:r w:rsidRPr="1F78C109">
        <w:rPr>
          <w:rFonts w:ascii="Arial" w:hAnsi="Arial" w:cs="Arial"/>
          <w:b/>
          <w:bCs/>
          <w:color w:val="000000" w:themeColor="text1"/>
          <w:lang w:val="en-US"/>
        </w:rPr>
        <w:t xml:space="preserve"> </w:t>
      </w:r>
      <w:r w:rsidRPr="1F78C109">
        <w:rPr>
          <w:rFonts w:ascii="Arial" w:hAnsi="Arial" w:cs="Arial"/>
          <w:color w:val="000000" w:themeColor="text1"/>
        </w:rPr>
        <w:t>(</w:t>
      </w:r>
      <w:r w:rsidRPr="1F78C109">
        <w:rPr>
          <w:rFonts w:ascii="Arial" w:hAnsi="Arial" w:cs="Arial"/>
          <w:color w:val="000000" w:themeColor="text1"/>
          <w:lang w:val="en-US"/>
        </w:rPr>
        <w:t>2013</w:t>
      </w:r>
      <w:r w:rsidRPr="1F78C109">
        <w:rPr>
          <w:rFonts w:ascii="Arial" w:hAnsi="Arial" w:cs="Arial"/>
          <w:color w:val="000000" w:themeColor="text1"/>
        </w:rPr>
        <w:t>).</w:t>
      </w:r>
      <w:r w:rsidRPr="1F78C109">
        <w:rPr>
          <w:rFonts w:ascii="Arial" w:hAnsi="Arial" w:cs="Arial"/>
          <w:color w:val="000000" w:themeColor="text1"/>
          <w:lang w:val="en-US"/>
        </w:rPr>
        <w:t xml:space="preserve"> </w:t>
      </w:r>
      <w:r w:rsidRPr="1F78C109">
        <w:rPr>
          <w:rFonts w:ascii="Arial" w:hAnsi="Arial" w:cs="Arial"/>
          <w:color w:val="000000" w:themeColor="text1"/>
        </w:rPr>
        <w:t>Understanding how breast cancer patients use risk information from genomic tests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Journal of Behavioral Medicine, 36, </w:t>
      </w:r>
      <w:r w:rsidRPr="1F78C109">
        <w:rPr>
          <w:rFonts w:ascii="Arial" w:hAnsi="Arial" w:cs="Arial"/>
          <w:color w:val="000000" w:themeColor="text1"/>
          <w:lang w:val="en-US"/>
        </w:rPr>
        <w:t>567-573</w:t>
      </w:r>
      <w:r w:rsidRPr="1F78C109">
        <w:rPr>
          <w:rFonts w:ascii="Arial" w:hAnsi="Arial" w:cs="Arial"/>
          <w:i/>
          <w:iCs/>
          <w:color w:val="000000" w:themeColor="text1"/>
          <w:lang w:val="en-US"/>
        </w:rPr>
        <w:t>.</w:t>
      </w:r>
      <w:r w:rsidRPr="1F78C109">
        <w:rPr>
          <w:rFonts w:ascii="Arial" w:hAnsi="Arial" w:cs="Arial"/>
          <w:color w:val="000000" w:themeColor="text1"/>
          <w:lang w:val="en-US"/>
        </w:rPr>
        <w:t xml:space="preserve"> PMID: 22878783</w:t>
      </w:r>
    </w:p>
    <w:p w14:paraId="4268B5D3" w14:textId="77777777" w:rsidR="00E71E73" w:rsidRDefault="00E71E73">
      <w:pPr>
        <w:pStyle w:val="ListParagraph"/>
        <w:ind w:left="540" w:hanging="540"/>
        <w:rPr>
          <w:rFonts w:ascii="Arial" w:hAnsi="Arial" w:cs="Arial"/>
          <w:color w:val="000000" w:themeColor="text1"/>
          <w:sz w:val="22"/>
          <w:szCs w:val="22"/>
        </w:rPr>
      </w:pPr>
    </w:p>
    <w:p w14:paraId="46144A46"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Reiter, P. L.*, McRee, A. L.</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Pepper, J. K.*, </w:t>
      </w:r>
      <w:r w:rsidRPr="1F78C109">
        <w:rPr>
          <w:rFonts w:ascii="Arial" w:hAnsi="Arial" w:cs="Arial"/>
          <w:color w:val="000000" w:themeColor="text1"/>
        </w:rPr>
        <w:t xml:space="preserve">&amp; </w:t>
      </w:r>
      <w:r w:rsidRPr="1F78C109">
        <w:rPr>
          <w:rFonts w:ascii="Arial" w:hAnsi="Arial" w:cs="Arial"/>
          <w:b/>
          <w:bCs/>
          <w:color w:val="000000" w:themeColor="text1"/>
        </w:rPr>
        <w:t>Brewer, N. T.</w:t>
      </w:r>
      <w:r w:rsidRPr="1F78C109">
        <w:rPr>
          <w:rFonts w:ascii="Arial" w:hAnsi="Arial" w:cs="Arial"/>
          <w:color w:val="000000" w:themeColor="text1"/>
          <w:lang w:val="en-US"/>
        </w:rPr>
        <w:t xml:space="preserve">  (2012). </w:t>
      </w:r>
      <w:r w:rsidRPr="1F78C109">
        <w:rPr>
          <w:rFonts w:ascii="Arial" w:hAnsi="Arial" w:cs="Arial"/>
          <w:color w:val="000000" w:themeColor="text1"/>
        </w:rPr>
        <w:t xml:space="preserve">Default policies and parents’ consent for school-located HPV vaccination. </w:t>
      </w:r>
      <w:r w:rsidRPr="1F78C109">
        <w:rPr>
          <w:rFonts w:ascii="Arial" w:hAnsi="Arial" w:cs="Arial"/>
          <w:i/>
          <w:iCs/>
          <w:color w:val="000000" w:themeColor="text1"/>
        </w:rPr>
        <w:t>Journal of Behavioral Medicine</w:t>
      </w:r>
      <w:r w:rsidRPr="1F78C109">
        <w:rPr>
          <w:rFonts w:ascii="Arial" w:hAnsi="Arial" w:cs="Arial"/>
          <w:i/>
          <w:iCs/>
          <w:color w:val="000000" w:themeColor="text1"/>
          <w:lang w:val="en-US"/>
        </w:rPr>
        <w:t>, 35,</w:t>
      </w:r>
      <w:r w:rsidRPr="1F78C109">
        <w:rPr>
          <w:rFonts w:ascii="Arial" w:hAnsi="Arial" w:cs="Arial"/>
          <w:color w:val="000000" w:themeColor="text1"/>
          <w:lang w:val="en-US"/>
        </w:rPr>
        <w:t xml:space="preserve"> 651-357</w:t>
      </w:r>
      <w:r w:rsidRPr="1F78C109">
        <w:rPr>
          <w:rFonts w:ascii="Arial" w:hAnsi="Arial" w:cs="Arial"/>
          <w:i/>
          <w:iCs/>
          <w:color w:val="000000" w:themeColor="text1"/>
        </w:rPr>
        <w:t>.</w:t>
      </w:r>
      <w:r w:rsidRPr="1F78C109">
        <w:rPr>
          <w:rFonts w:ascii="Arial" w:hAnsi="Arial" w:cs="Arial"/>
          <w:color w:val="000000" w:themeColor="text1"/>
        </w:rPr>
        <w:t xml:space="preserve"> PMID: 22271328</w:t>
      </w:r>
      <w:r w:rsidRPr="1F78C109">
        <w:rPr>
          <w:rFonts w:ascii="Arial" w:hAnsi="Arial" w:cs="Arial"/>
          <w:color w:val="000000" w:themeColor="text1"/>
          <w:lang w:val="en-US"/>
        </w:rPr>
        <w:t xml:space="preserve">  </w:t>
      </w:r>
    </w:p>
    <w:p w14:paraId="13724B7B" w14:textId="77777777" w:rsidR="00E71E73" w:rsidRDefault="00E71E73">
      <w:pPr>
        <w:pStyle w:val="PlainText"/>
        <w:ind w:left="540" w:hanging="540"/>
        <w:rPr>
          <w:rFonts w:ascii="Arial" w:hAnsi="Arial" w:cs="Arial"/>
          <w:color w:val="000000" w:themeColor="text1"/>
          <w:szCs w:val="22"/>
        </w:rPr>
      </w:pPr>
    </w:p>
    <w:p w14:paraId="22C65E5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lastRenderedPageBreak/>
        <w:t xml:space="preserve">Pepper J. K.*, Reiter, P. L.*, McRee, A. L.*,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(2012). Advertisements promoting HPV vaccine for adolescent males: Does source matter? </w:t>
      </w:r>
      <w:r w:rsidRPr="1F78C109">
        <w:rPr>
          <w:rFonts w:ascii="Arial" w:hAnsi="Arial" w:cs="Arial"/>
          <w:i/>
          <w:iCs/>
          <w:color w:val="000000" w:themeColor="text1"/>
          <w:sz w:val="22"/>
          <w:szCs w:val="22"/>
        </w:rPr>
        <w:t>Sexually Transmitted Infections</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88, </w:t>
      </w:r>
      <w:r w:rsidRPr="1F78C109">
        <w:rPr>
          <w:rFonts w:ascii="Arial" w:hAnsi="Arial" w:cs="Arial"/>
          <w:color w:val="000000" w:themeColor="text1"/>
          <w:sz w:val="22"/>
          <w:szCs w:val="22"/>
        </w:rPr>
        <w:t>264-265. PMID: 22223814</w:t>
      </w:r>
    </w:p>
    <w:p w14:paraId="2F1CF87B" w14:textId="77777777" w:rsidR="00E71E73" w:rsidRDefault="00E71E73">
      <w:pPr>
        <w:pStyle w:val="ListParagraph"/>
        <w:ind w:left="540" w:hanging="540"/>
        <w:rPr>
          <w:rFonts w:ascii="Arial" w:hAnsi="Arial" w:cs="Arial"/>
          <w:color w:val="000000" w:themeColor="text1"/>
          <w:sz w:val="22"/>
          <w:szCs w:val="22"/>
        </w:rPr>
      </w:pPr>
    </w:p>
    <w:p w14:paraId="05756339"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Denslow, S. A., Knop, G., Klaus, C.,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Rao, C., &amp; Smith, J. S. (2012). Burden of invasive cervical cancer in North Carolina. </w:t>
      </w:r>
      <w:r w:rsidRPr="1F78C109">
        <w:rPr>
          <w:rFonts w:ascii="Arial" w:hAnsi="Arial" w:cs="Arial"/>
          <w:i/>
          <w:iCs/>
          <w:color w:val="000000" w:themeColor="text1"/>
          <w:sz w:val="22"/>
          <w:szCs w:val="22"/>
        </w:rPr>
        <w:t>Preventive Medicine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54, </w:t>
      </w:r>
      <w:r w:rsidRPr="1F78C109">
        <w:rPr>
          <w:rFonts w:ascii="Arial" w:hAnsi="Arial" w:cs="Arial"/>
          <w:color w:val="000000" w:themeColor="text1"/>
          <w:sz w:val="22"/>
          <w:szCs w:val="22"/>
        </w:rPr>
        <w:t>270-276. PMID: 22342290</w:t>
      </w:r>
    </w:p>
    <w:p w14:paraId="036C41B3" w14:textId="77777777" w:rsidR="00E71E73" w:rsidRDefault="00E71E73">
      <w:pPr>
        <w:pStyle w:val="ListParagraph"/>
        <w:ind w:left="540" w:hanging="540"/>
        <w:rPr>
          <w:rFonts w:ascii="Arial" w:hAnsi="Arial" w:cs="Arial"/>
          <w:color w:val="000000" w:themeColor="text1"/>
          <w:sz w:val="22"/>
          <w:szCs w:val="22"/>
        </w:rPr>
      </w:pPr>
    </w:p>
    <w:p w14:paraId="6B212825"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Mingo, </w:t>
      </w:r>
      <w:r w:rsidRPr="1F78C109">
        <w:rPr>
          <w:rFonts w:ascii="Arial" w:hAnsi="Arial" w:cs="Arial"/>
          <w:color w:val="000000" w:themeColor="text1"/>
          <w:lang w:val="en-US"/>
        </w:rPr>
        <w:t>A. M.*</w:t>
      </w:r>
      <w:r w:rsidRPr="1F78C109">
        <w:rPr>
          <w:rFonts w:ascii="Arial" w:hAnsi="Arial" w:cs="Arial"/>
          <w:color w:val="000000" w:themeColor="text1"/>
        </w:rPr>
        <w:t xml:space="preserve">, Panozzo, </w:t>
      </w:r>
      <w:r w:rsidRPr="1F78C109">
        <w:rPr>
          <w:rFonts w:ascii="Arial" w:hAnsi="Arial" w:cs="Arial"/>
          <w:color w:val="000000" w:themeColor="text1"/>
          <w:lang w:val="en-US"/>
        </w:rPr>
        <w:t>C. A.*</w:t>
      </w:r>
      <w:r w:rsidRPr="1F78C109">
        <w:rPr>
          <w:rFonts w:ascii="Arial" w:hAnsi="Arial" w:cs="Arial"/>
          <w:color w:val="000000" w:themeColor="text1"/>
        </w:rPr>
        <w:t xml:space="preserve">, DiAngi, </w:t>
      </w:r>
      <w:r w:rsidRPr="1F78C109">
        <w:rPr>
          <w:rFonts w:ascii="Arial" w:hAnsi="Arial" w:cs="Arial"/>
          <w:color w:val="000000" w:themeColor="text1"/>
          <w:lang w:val="en-US"/>
        </w:rPr>
        <w:t>Y. T.</w:t>
      </w:r>
      <w:r w:rsidRPr="1F78C109">
        <w:rPr>
          <w:rFonts w:ascii="Arial" w:hAnsi="Arial" w:cs="Arial"/>
          <w:color w:val="000000" w:themeColor="text1"/>
        </w:rPr>
        <w:t xml:space="preserve">, Smith, </w:t>
      </w:r>
      <w:r w:rsidRPr="1F78C109">
        <w:rPr>
          <w:rFonts w:ascii="Arial" w:hAnsi="Arial" w:cs="Arial"/>
          <w:color w:val="000000" w:themeColor="text1"/>
          <w:lang w:val="en-US"/>
        </w:rPr>
        <w:t>J. S.</w:t>
      </w:r>
      <w:r w:rsidRPr="1F78C109">
        <w:rPr>
          <w:rFonts w:ascii="Arial" w:hAnsi="Arial" w:cs="Arial"/>
          <w:color w:val="000000" w:themeColor="text1"/>
        </w:rPr>
        <w:t xml:space="preserve">, Steenhoff, </w:t>
      </w:r>
      <w:r w:rsidRPr="1F78C109">
        <w:rPr>
          <w:rFonts w:ascii="Arial" w:hAnsi="Arial" w:cs="Arial"/>
          <w:color w:val="000000" w:themeColor="text1"/>
          <w:lang w:val="en-US"/>
        </w:rPr>
        <w:t>A. P.</w:t>
      </w:r>
      <w:r w:rsidRPr="1F78C109">
        <w:rPr>
          <w:rFonts w:ascii="Arial" w:hAnsi="Arial" w:cs="Arial"/>
          <w:color w:val="000000" w:themeColor="text1"/>
        </w:rPr>
        <w:t>,</w:t>
      </w:r>
      <w:r w:rsidRPr="1F78C109">
        <w:rPr>
          <w:rFonts w:ascii="Arial" w:hAnsi="Arial" w:cs="Arial"/>
          <w:color w:val="000000" w:themeColor="text1"/>
          <w:lang w:val="en-US"/>
        </w:rPr>
        <w:t xml:space="preserve"> </w:t>
      </w:r>
      <w:r w:rsidRPr="1F78C109">
        <w:rPr>
          <w:rFonts w:ascii="Arial" w:hAnsi="Arial" w:cs="Arial"/>
          <w:color w:val="000000" w:themeColor="text1"/>
        </w:rPr>
        <w:t xml:space="preserve">Ramogola-Masire, </w:t>
      </w:r>
      <w:r w:rsidRPr="1F78C109">
        <w:rPr>
          <w:rFonts w:ascii="Arial" w:hAnsi="Arial" w:cs="Arial"/>
          <w:color w:val="000000" w:themeColor="text1"/>
          <w:lang w:val="en-US"/>
        </w:rPr>
        <w:t xml:space="preserve">D., &amp; </w:t>
      </w:r>
      <w:r w:rsidRPr="1F78C109">
        <w:rPr>
          <w:rFonts w:ascii="Arial" w:hAnsi="Arial" w:cs="Arial"/>
          <w:b/>
          <w:bCs/>
          <w:color w:val="000000" w:themeColor="text1"/>
        </w:rPr>
        <w:t xml:space="preserve">Brewer, </w:t>
      </w:r>
      <w:r w:rsidRPr="1F78C109">
        <w:rPr>
          <w:rFonts w:ascii="Arial" w:hAnsi="Arial" w:cs="Arial"/>
          <w:b/>
          <w:bCs/>
          <w:color w:val="000000" w:themeColor="text1"/>
          <w:lang w:val="en-US"/>
        </w:rPr>
        <w:t xml:space="preserve">N. T. </w:t>
      </w:r>
      <w:r w:rsidRPr="1F78C109">
        <w:rPr>
          <w:rFonts w:ascii="Arial" w:hAnsi="Arial" w:cs="Arial"/>
          <w:color w:val="000000" w:themeColor="text1"/>
          <w:lang w:val="en-US"/>
        </w:rPr>
        <w:t xml:space="preserve">(2012). </w:t>
      </w:r>
      <w:r w:rsidRPr="1F78C109">
        <w:rPr>
          <w:rFonts w:ascii="Arial" w:hAnsi="Arial" w:cs="Arial"/>
          <w:color w:val="000000" w:themeColor="text1"/>
        </w:rPr>
        <w:t>Cervical cancer awareness and screening in Botswana</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International Journal of Gynecological Cancer</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22,</w:t>
      </w:r>
      <w:r w:rsidRPr="1F78C109">
        <w:rPr>
          <w:rFonts w:ascii="Arial" w:hAnsi="Arial" w:cs="Arial"/>
          <w:color w:val="000000" w:themeColor="text1"/>
          <w:lang w:val="en-US"/>
        </w:rPr>
        <w:t xml:space="preserve"> 638-644. PMID: 22367370</w:t>
      </w:r>
    </w:p>
    <w:p w14:paraId="720E1584" w14:textId="77777777" w:rsidR="00E71E73" w:rsidRDefault="00E71E73">
      <w:pPr>
        <w:pStyle w:val="ListParagraph"/>
        <w:ind w:left="540" w:hanging="540"/>
        <w:rPr>
          <w:rFonts w:ascii="Arial" w:hAnsi="Arial" w:cs="Arial"/>
          <w:color w:val="000000" w:themeColor="text1"/>
          <w:sz w:val="22"/>
          <w:szCs w:val="22"/>
        </w:rPr>
      </w:pPr>
    </w:p>
    <w:p w14:paraId="215C4F6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Richman, A. R.*, Coronado, G. D., Fernandez, M. E., Arnold, L. D., Glenn, B. A., Allen, J. D., Wilson, K. M.,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(2012). Cognitive testing of human papillomavirus vaccine survey items for parents of adolescent girls. </w:t>
      </w:r>
      <w:r w:rsidRPr="1F78C109">
        <w:rPr>
          <w:rFonts w:ascii="Arial" w:hAnsi="Arial" w:cs="Arial"/>
          <w:i/>
          <w:iCs/>
          <w:color w:val="000000" w:themeColor="text1"/>
          <w:sz w:val="22"/>
          <w:szCs w:val="22"/>
        </w:rPr>
        <w:t>Journal of Lower Genital Tract Disease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16, </w:t>
      </w:r>
      <w:r w:rsidRPr="1F78C109">
        <w:rPr>
          <w:rFonts w:ascii="Arial" w:hAnsi="Arial" w:cs="Arial"/>
          <w:color w:val="000000" w:themeColor="text1"/>
          <w:sz w:val="22"/>
          <w:szCs w:val="22"/>
        </w:rPr>
        <w:t>16-23. PMID: 21964205</w:t>
      </w:r>
    </w:p>
    <w:p w14:paraId="6D5E21C4" w14:textId="77777777" w:rsidR="00E71E73" w:rsidRDefault="00E71E73">
      <w:pPr>
        <w:ind w:left="540" w:hanging="540"/>
        <w:rPr>
          <w:rFonts w:ascii="Arial" w:hAnsi="Arial" w:cs="Arial"/>
          <w:b/>
          <w:color w:val="000000" w:themeColor="text1"/>
          <w:sz w:val="22"/>
          <w:szCs w:val="22"/>
        </w:rPr>
      </w:pPr>
    </w:p>
    <w:p w14:paraId="4F423AC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Gilkey, M. B.* (2012). Comparing theories of health behavior using data from longitudinal studies: A comment on Gerend and Shepherd. [peer-reviewed commentary] </w:t>
      </w:r>
      <w:r w:rsidRPr="1F78C109">
        <w:rPr>
          <w:rFonts w:ascii="Arial" w:hAnsi="Arial" w:cs="Arial"/>
          <w:i/>
          <w:iCs/>
          <w:color w:val="000000" w:themeColor="text1"/>
          <w:sz w:val="22"/>
          <w:szCs w:val="22"/>
        </w:rPr>
        <w:t>Annals of Behavioral Medicine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44, </w:t>
      </w:r>
      <w:r w:rsidRPr="1F78C109">
        <w:rPr>
          <w:rFonts w:ascii="Arial" w:hAnsi="Arial" w:cs="Arial"/>
          <w:color w:val="000000" w:themeColor="text1"/>
          <w:sz w:val="22"/>
          <w:szCs w:val="22"/>
        </w:rPr>
        <w:t>147-148. PMID: 22828786</w:t>
      </w:r>
    </w:p>
    <w:p w14:paraId="3AD52DAC" w14:textId="77777777" w:rsidR="00E71E73" w:rsidRDefault="00E71E73">
      <w:pPr>
        <w:pStyle w:val="ListParagraph"/>
        <w:ind w:left="540" w:hanging="540"/>
        <w:rPr>
          <w:rFonts w:ascii="Arial" w:hAnsi="Arial" w:cs="Arial"/>
          <w:color w:val="000000" w:themeColor="text1"/>
          <w:sz w:val="22"/>
          <w:szCs w:val="22"/>
        </w:rPr>
      </w:pPr>
    </w:p>
    <w:p w14:paraId="1F45E95E"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Gilkey</w:t>
      </w:r>
      <w:r w:rsidRPr="1F78C109">
        <w:rPr>
          <w:rFonts w:ascii="Arial" w:hAnsi="Arial" w:cs="Arial"/>
          <w:color w:val="000000" w:themeColor="text1"/>
          <w:lang w:val="en-US"/>
        </w:rPr>
        <w:t xml:space="preserve">, M. B.*, Moss, J. L.*, McRee, A. L., </w:t>
      </w:r>
      <w:r w:rsidRPr="1F78C109">
        <w:rPr>
          <w:rFonts w:ascii="Arial" w:hAnsi="Arial" w:cs="Arial"/>
          <w:b/>
          <w:bCs/>
          <w:color w:val="000000" w:themeColor="text1"/>
        </w:rPr>
        <w:t>Brewer, N. T</w:t>
      </w:r>
      <w:r w:rsidRPr="1F78C109">
        <w:rPr>
          <w:rFonts w:ascii="Arial" w:hAnsi="Arial" w:cs="Arial"/>
          <w:b/>
          <w:bCs/>
          <w:color w:val="000000" w:themeColor="text1"/>
          <w:lang w:val="en-US"/>
        </w:rPr>
        <w:t xml:space="preserve">. </w:t>
      </w:r>
      <w:r w:rsidRPr="1F78C109">
        <w:rPr>
          <w:rFonts w:ascii="Arial" w:hAnsi="Arial" w:cs="Arial"/>
          <w:color w:val="000000" w:themeColor="text1"/>
          <w:lang w:val="en-US"/>
        </w:rPr>
        <w:t xml:space="preserve">(2012). </w:t>
      </w:r>
      <w:r w:rsidRPr="1F78C109">
        <w:rPr>
          <w:rFonts w:ascii="Arial" w:hAnsi="Arial" w:cs="Arial"/>
          <w:color w:val="000000" w:themeColor="text1"/>
        </w:rPr>
        <w:t>Do correlates of HPV vaccine initiation differ between adolescent boys and girls?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Vaccine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30,</w:t>
      </w:r>
      <w:r w:rsidRPr="1F78C109">
        <w:rPr>
          <w:rFonts w:ascii="Arial" w:hAnsi="Arial" w:cs="Arial"/>
          <w:color w:val="000000" w:themeColor="text1"/>
          <w:lang w:val="en-US"/>
        </w:rPr>
        <w:t xml:space="preserve"> 5928-5934. PMID: 22841973</w:t>
      </w:r>
    </w:p>
    <w:p w14:paraId="5816725F" w14:textId="77777777" w:rsidR="00E71E73" w:rsidRDefault="00E71E73">
      <w:pPr>
        <w:pStyle w:val="ListParagraph"/>
        <w:ind w:left="540" w:hanging="540"/>
        <w:rPr>
          <w:rFonts w:ascii="Arial" w:hAnsi="Arial" w:cs="Arial"/>
          <w:color w:val="000000" w:themeColor="text1"/>
          <w:sz w:val="22"/>
          <w:szCs w:val="22"/>
        </w:rPr>
      </w:pPr>
    </w:p>
    <w:p w14:paraId="702E7B54"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Hariri</w:t>
      </w:r>
      <w:r w:rsidRPr="1F78C109">
        <w:rPr>
          <w:rFonts w:ascii="Arial" w:hAnsi="Arial" w:cs="Arial"/>
          <w:color w:val="000000" w:themeColor="text1"/>
          <w:lang w:val="en-US"/>
        </w:rPr>
        <w:t>,</w:t>
      </w:r>
      <w:r w:rsidRPr="1F78C109">
        <w:rPr>
          <w:rFonts w:ascii="Arial" w:hAnsi="Arial" w:cs="Arial"/>
          <w:color w:val="000000" w:themeColor="text1"/>
        </w:rPr>
        <w:t xml:space="preserve"> S</w:t>
      </w:r>
      <w:r w:rsidRPr="1F78C109">
        <w:rPr>
          <w:rFonts w:ascii="Arial" w:hAnsi="Arial" w:cs="Arial"/>
          <w:color w:val="000000" w:themeColor="text1"/>
          <w:lang w:val="en-US"/>
        </w:rPr>
        <w:t>.</w:t>
      </w:r>
      <w:r w:rsidRPr="1F78C109">
        <w:rPr>
          <w:rFonts w:ascii="Arial" w:hAnsi="Arial" w:cs="Arial"/>
          <w:color w:val="000000" w:themeColor="text1"/>
        </w:rPr>
        <w:t>, Steinau</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w:t>
      </w:r>
      <w:r w:rsidRPr="1F78C109">
        <w:rPr>
          <w:rFonts w:ascii="Arial" w:hAnsi="Arial" w:cs="Arial"/>
          <w:color w:val="000000" w:themeColor="text1"/>
        </w:rPr>
        <w:t>, Rinas</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w:t>
      </w:r>
      <w:r w:rsidRPr="1F78C109">
        <w:rPr>
          <w:rFonts w:ascii="Arial" w:hAnsi="Arial" w:cs="Arial"/>
          <w:color w:val="000000" w:themeColor="text1"/>
        </w:rPr>
        <w:t>, Gargano</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W</w:t>
      </w:r>
      <w:r w:rsidRPr="1F78C109">
        <w:rPr>
          <w:rFonts w:ascii="Arial" w:hAnsi="Arial" w:cs="Arial"/>
          <w:color w:val="000000" w:themeColor="text1"/>
          <w:lang w:val="en-US"/>
        </w:rPr>
        <w:t>.</w:t>
      </w:r>
      <w:r w:rsidRPr="1F78C109">
        <w:rPr>
          <w:rFonts w:ascii="Arial" w:hAnsi="Arial" w:cs="Arial"/>
          <w:color w:val="000000" w:themeColor="text1"/>
        </w:rPr>
        <w:t>, Ludema</w:t>
      </w:r>
      <w:r w:rsidRPr="1F78C109">
        <w:rPr>
          <w:rFonts w:ascii="Arial" w:hAnsi="Arial" w:cs="Arial"/>
          <w:color w:val="000000" w:themeColor="text1"/>
          <w:lang w:val="en-US"/>
        </w:rPr>
        <w:t>,</w:t>
      </w:r>
      <w:r w:rsidRPr="1F78C109">
        <w:rPr>
          <w:rFonts w:ascii="Arial" w:hAnsi="Arial" w:cs="Arial"/>
          <w:color w:val="000000" w:themeColor="text1"/>
        </w:rPr>
        <w:t xml:space="preserve"> C</w:t>
      </w:r>
      <w:r w:rsidRPr="1F78C109">
        <w:rPr>
          <w:rFonts w:ascii="Arial" w:hAnsi="Arial" w:cs="Arial"/>
          <w:color w:val="000000" w:themeColor="text1"/>
          <w:lang w:val="en-US"/>
        </w:rPr>
        <w:t>.</w:t>
      </w:r>
      <w:r w:rsidRPr="1F78C109">
        <w:rPr>
          <w:rFonts w:ascii="Arial" w:hAnsi="Arial" w:cs="Arial"/>
          <w:color w:val="000000" w:themeColor="text1"/>
        </w:rPr>
        <w:t>, Unger</w:t>
      </w:r>
      <w:r w:rsidRPr="1F78C109">
        <w:rPr>
          <w:rFonts w:ascii="Arial" w:hAnsi="Arial" w:cs="Arial"/>
          <w:color w:val="000000" w:themeColor="text1"/>
          <w:lang w:val="en-US"/>
        </w:rPr>
        <w:t>,</w:t>
      </w:r>
      <w:r w:rsidRPr="1F78C109">
        <w:rPr>
          <w:rFonts w:ascii="Arial" w:hAnsi="Arial" w:cs="Arial"/>
          <w:color w:val="000000" w:themeColor="text1"/>
        </w:rPr>
        <w:t xml:space="preserve"> E</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Carter</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Grant</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Bamberg</w:t>
      </w:r>
      <w:r w:rsidRPr="1F78C109">
        <w:rPr>
          <w:rFonts w:ascii="Arial" w:hAnsi="Arial" w:cs="Arial"/>
          <w:color w:val="000000" w:themeColor="text1"/>
          <w:lang w:val="en-US"/>
        </w:rPr>
        <w:t>,</w:t>
      </w:r>
      <w:r w:rsidRPr="1F78C109">
        <w:rPr>
          <w:rFonts w:ascii="Arial" w:hAnsi="Arial" w:cs="Arial"/>
          <w:color w:val="000000" w:themeColor="text1"/>
        </w:rPr>
        <w:t xml:space="preserve"> M</w:t>
      </w:r>
      <w:r w:rsidRPr="1F78C109">
        <w:rPr>
          <w:rFonts w:ascii="Arial" w:hAnsi="Arial" w:cs="Arial"/>
          <w:color w:val="000000" w:themeColor="text1"/>
          <w:lang w:val="en-US"/>
        </w:rPr>
        <w:t>.</w:t>
      </w:r>
      <w:r w:rsidRPr="1F78C109">
        <w:rPr>
          <w:rFonts w:ascii="Arial" w:hAnsi="Arial" w:cs="Arial"/>
          <w:color w:val="000000" w:themeColor="text1"/>
        </w:rPr>
        <w:t>, McDermott</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E</w:t>
      </w:r>
      <w:r w:rsidRPr="1F78C109">
        <w:rPr>
          <w:rFonts w:ascii="Arial" w:hAnsi="Arial" w:cs="Arial"/>
          <w:color w:val="000000" w:themeColor="text1"/>
          <w:lang w:val="en-US"/>
        </w:rPr>
        <w:t>.</w:t>
      </w:r>
      <w:r w:rsidRPr="1F78C109">
        <w:rPr>
          <w:rFonts w:ascii="Arial" w:hAnsi="Arial" w:cs="Arial"/>
          <w:color w:val="000000" w:themeColor="text1"/>
        </w:rPr>
        <w:t>, Markowitz</w:t>
      </w:r>
      <w:r w:rsidRPr="1F78C109">
        <w:rPr>
          <w:rFonts w:ascii="Arial" w:hAnsi="Arial" w:cs="Arial"/>
          <w:color w:val="000000" w:themeColor="text1"/>
          <w:lang w:val="en-US"/>
        </w:rPr>
        <w:t>,</w:t>
      </w:r>
      <w:r w:rsidRPr="1F78C109">
        <w:rPr>
          <w:rFonts w:ascii="Arial" w:hAnsi="Arial" w:cs="Arial"/>
          <w:color w:val="000000" w:themeColor="text1"/>
        </w:rPr>
        <w:t xml:space="preserve"> L</w:t>
      </w:r>
      <w:r w:rsidRPr="1F78C109">
        <w:rPr>
          <w:rFonts w:ascii="Arial" w:hAnsi="Arial" w:cs="Arial"/>
          <w:color w:val="000000" w:themeColor="text1"/>
          <w:lang w:val="en-US"/>
        </w:rPr>
        <w:t xml:space="preserve">. </w:t>
      </w:r>
      <w:r w:rsidRPr="1F78C109">
        <w:rPr>
          <w:rFonts w:ascii="Arial" w:hAnsi="Arial" w:cs="Arial"/>
          <w:color w:val="000000" w:themeColor="text1"/>
        </w:rPr>
        <w:t>E</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b/>
          <w:bCs/>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color w:val="000000" w:themeColor="text1"/>
        </w:rPr>
        <w:t>Smith J</w:t>
      </w:r>
      <w:r w:rsidRPr="1F78C109">
        <w:rPr>
          <w:rFonts w:ascii="Arial" w:hAnsi="Arial" w:cs="Arial"/>
          <w:color w:val="000000" w:themeColor="text1"/>
          <w:lang w:val="en-US"/>
        </w:rPr>
        <w:t xml:space="preserve">. </w:t>
      </w:r>
      <w:r w:rsidRPr="1F78C109">
        <w:rPr>
          <w:rFonts w:ascii="Arial" w:hAnsi="Arial" w:cs="Arial"/>
          <w:color w:val="000000" w:themeColor="text1"/>
        </w:rPr>
        <w:t>S.</w:t>
      </w:r>
      <w:r w:rsidRPr="1F78C109">
        <w:rPr>
          <w:rFonts w:ascii="Arial" w:hAnsi="Arial" w:cs="Arial"/>
          <w:color w:val="000000" w:themeColor="text1"/>
          <w:lang w:val="en-US"/>
        </w:rPr>
        <w:t xml:space="preserve"> (2012). </w:t>
      </w:r>
      <w:r w:rsidRPr="1F78C109">
        <w:rPr>
          <w:rFonts w:ascii="Arial" w:hAnsi="Arial" w:cs="Arial"/>
          <w:color w:val="000000" w:themeColor="text1"/>
        </w:rPr>
        <w:t xml:space="preserve">HPV genotypes in high grade cervical lesions and invasive cervical carcinoma as detected by two commercial DNA </w:t>
      </w:r>
      <w:r w:rsidRPr="1F78C109">
        <w:rPr>
          <w:rFonts w:ascii="Arial" w:hAnsi="Arial" w:cs="Arial"/>
          <w:color w:val="000000" w:themeColor="text1"/>
          <w:lang w:val="en-US"/>
        </w:rPr>
        <w:t>a</w:t>
      </w:r>
      <w:r w:rsidRPr="1F78C109">
        <w:rPr>
          <w:rFonts w:ascii="Arial" w:hAnsi="Arial" w:cs="Arial"/>
          <w:color w:val="000000" w:themeColor="text1"/>
        </w:rPr>
        <w:t>ssays, North Carolina, 2001-2006.</w:t>
      </w:r>
      <w:r w:rsidRPr="1F78C109">
        <w:rPr>
          <w:rFonts w:ascii="Arial" w:hAnsi="Arial" w:cs="Arial"/>
          <w:color w:val="000000" w:themeColor="text1"/>
          <w:lang w:val="en-US"/>
        </w:rPr>
        <w:t xml:space="preserve"> </w:t>
      </w:r>
      <w:r w:rsidRPr="1F78C109">
        <w:rPr>
          <w:rFonts w:ascii="Arial" w:hAnsi="Arial" w:cs="Arial"/>
          <w:i/>
          <w:iCs/>
          <w:color w:val="000000" w:themeColor="text1"/>
        </w:rPr>
        <w:t>PLoS One</w:t>
      </w:r>
      <w:r w:rsidRPr="1F78C109">
        <w:rPr>
          <w:rFonts w:ascii="Arial" w:hAnsi="Arial" w:cs="Arial"/>
          <w:i/>
          <w:iCs/>
          <w:color w:val="000000" w:themeColor="text1"/>
          <w:lang w:val="en-US"/>
        </w:rPr>
        <w:t>, 7</w:t>
      </w:r>
      <w:r w:rsidRPr="1F78C109">
        <w:rPr>
          <w:rFonts w:ascii="Arial" w:hAnsi="Arial" w:cs="Arial"/>
          <w:color w:val="000000" w:themeColor="text1"/>
          <w:lang w:val="en-US"/>
        </w:rPr>
        <w:t xml:space="preserve">, </w:t>
      </w:r>
      <w:r w:rsidRPr="1F78C109">
        <w:rPr>
          <w:rFonts w:ascii="Arial" w:hAnsi="Arial" w:cs="Arial"/>
          <w:color w:val="000000" w:themeColor="text1"/>
        </w:rPr>
        <w:t>e34044.</w:t>
      </w:r>
      <w:r w:rsidRPr="1F78C109">
        <w:rPr>
          <w:rFonts w:ascii="Arial" w:hAnsi="Arial" w:cs="Arial"/>
          <w:color w:val="000000" w:themeColor="text1"/>
          <w:lang w:val="en-US"/>
        </w:rPr>
        <w:t xml:space="preserve"> [8 pp]  PMID: 22479516</w:t>
      </w:r>
    </w:p>
    <w:p w14:paraId="423E3708" w14:textId="77777777" w:rsidR="00E71E73" w:rsidRDefault="00E71E73">
      <w:pPr>
        <w:pStyle w:val="ListParagraph"/>
        <w:ind w:left="540" w:hanging="540"/>
        <w:rPr>
          <w:rFonts w:ascii="Arial" w:hAnsi="Arial" w:cs="Arial"/>
          <w:color w:val="000000" w:themeColor="text1"/>
          <w:sz w:val="22"/>
          <w:szCs w:val="22"/>
        </w:rPr>
      </w:pPr>
    </w:p>
    <w:p w14:paraId="67D20EF0"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McRee, A.</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Gottlieb, S.</w:t>
      </w:r>
      <w:r w:rsidRPr="1F78C109">
        <w:rPr>
          <w:rFonts w:ascii="Arial" w:hAnsi="Arial" w:cs="Arial"/>
          <w:color w:val="000000" w:themeColor="text1"/>
          <w:lang w:val="en-US"/>
        </w:rPr>
        <w:t xml:space="preserve"> </w:t>
      </w:r>
      <w:r w:rsidRPr="1F78C109">
        <w:rPr>
          <w:rFonts w:ascii="Arial" w:hAnsi="Arial" w:cs="Arial"/>
          <w:color w:val="000000" w:themeColor="text1"/>
        </w:rPr>
        <w:t>L., Reiter, P.</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xml:space="preserve">, Dittus, P.J., Halpern, C.T., &amp; </w:t>
      </w:r>
      <w:r w:rsidRPr="1F78C109">
        <w:rPr>
          <w:rFonts w:ascii="Arial" w:hAnsi="Arial" w:cs="Arial"/>
          <w:b/>
          <w:bCs/>
          <w:color w:val="000000" w:themeColor="text1"/>
        </w:rPr>
        <w:t>Brewer,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(2012</w:t>
      </w:r>
      <w:r w:rsidRPr="1F78C109">
        <w:rPr>
          <w:rFonts w:ascii="Arial" w:hAnsi="Arial" w:cs="Arial"/>
          <w:color w:val="000000" w:themeColor="text1"/>
        </w:rPr>
        <w:t xml:space="preserve">). HPV vaccine discussions: An opportunity for mother-daughter communication about sexual health. </w:t>
      </w:r>
      <w:r w:rsidRPr="1F78C109">
        <w:rPr>
          <w:rFonts w:ascii="Arial" w:hAnsi="Arial" w:cs="Arial"/>
          <w:i/>
          <w:iCs/>
          <w:color w:val="000000" w:themeColor="text1"/>
        </w:rPr>
        <w:t>Sexually Transmitted Diseases</w:t>
      </w:r>
      <w:r w:rsidRPr="1F78C109">
        <w:rPr>
          <w:rFonts w:ascii="Arial" w:hAnsi="Arial" w:cs="Arial"/>
          <w:i/>
          <w:iCs/>
          <w:color w:val="000000" w:themeColor="text1"/>
          <w:lang w:val="en-US"/>
        </w:rPr>
        <w:t xml:space="preserve">, </w:t>
      </w:r>
      <w:r w:rsidRPr="1F78C109">
        <w:rPr>
          <w:rFonts w:ascii="Arial" w:hAnsi="Arial" w:cs="Arial"/>
          <w:i/>
          <w:iCs/>
          <w:color w:val="000000" w:themeColor="text1"/>
        </w:rPr>
        <w:t>39</w:t>
      </w:r>
      <w:r w:rsidRPr="1F78C109">
        <w:rPr>
          <w:rFonts w:ascii="Arial" w:hAnsi="Arial" w:cs="Arial"/>
          <w:color w:val="000000" w:themeColor="text1"/>
          <w:lang w:val="en-US"/>
        </w:rPr>
        <w:t xml:space="preserve">, </w:t>
      </w:r>
      <w:r w:rsidRPr="1F78C109">
        <w:rPr>
          <w:rFonts w:ascii="Arial" w:hAnsi="Arial" w:cs="Arial"/>
          <w:color w:val="000000" w:themeColor="text1"/>
        </w:rPr>
        <w:t>394-40</w:t>
      </w:r>
      <w:r w:rsidRPr="1F78C109">
        <w:rPr>
          <w:rFonts w:ascii="Arial" w:hAnsi="Arial" w:cs="Arial"/>
          <w:color w:val="000000" w:themeColor="text1"/>
          <w:lang w:val="en-US"/>
        </w:rPr>
        <w:t>1. PMID: 22504607</w:t>
      </w:r>
    </w:p>
    <w:p w14:paraId="0093EFA6" w14:textId="77777777" w:rsidR="00E71E73" w:rsidRDefault="00E71E73">
      <w:pPr>
        <w:pStyle w:val="ListParagraph"/>
        <w:ind w:left="540" w:hanging="540"/>
        <w:rPr>
          <w:rFonts w:ascii="Arial" w:hAnsi="Arial" w:cs="Arial"/>
          <w:color w:val="000000" w:themeColor="text1"/>
          <w:sz w:val="22"/>
          <w:szCs w:val="22"/>
        </w:rPr>
      </w:pPr>
    </w:p>
    <w:p w14:paraId="465D5A58" w14:textId="77777777" w:rsidR="00E71E73" w:rsidRDefault="3F7A99DC">
      <w:pPr>
        <w:pStyle w:val="PlainText"/>
        <w:numPr>
          <w:ilvl w:val="0"/>
          <w:numId w:val="12"/>
        </w:numPr>
        <w:ind w:left="540" w:hanging="540"/>
        <w:rPr>
          <w:rFonts w:ascii="Arial" w:hAnsi="Arial" w:cs="Arial"/>
          <w:iCs/>
          <w:color w:val="000000" w:themeColor="text1"/>
          <w:szCs w:val="22"/>
          <w:u w:val="single"/>
        </w:rPr>
      </w:pPr>
      <w:r w:rsidRPr="1F78C109">
        <w:rPr>
          <w:rFonts w:ascii="Arial" w:hAnsi="Arial" w:cs="Arial"/>
          <w:b/>
          <w:bCs/>
          <w:color w:val="000000" w:themeColor="text1"/>
        </w:rPr>
        <w:t>Brewer</w:t>
      </w:r>
      <w:r w:rsidRPr="1F78C109">
        <w:rPr>
          <w:rFonts w:ascii="Arial" w:hAnsi="Arial" w:cs="Arial"/>
          <w:b/>
          <w:bCs/>
          <w:color w:val="000000" w:themeColor="text1"/>
          <w:lang w:val="en-US"/>
        </w:rPr>
        <w:t xml:space="preserve">, </w:t>
      </w:r>
      <w:r w:rsidRPr="1F78C109">
        <w:rPr>
          <w:rFonts w:ascii="Arial" w:hAnsi="Arial" w:cs="Arial"/>
          <w:b/>
          <w:bCs/>
          <w:color w:val="000000" w:themeColor="text1"/>
        </w:rPr>
        <w:t>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b/>
          <w:bCs/>
          <w:color w:val="000000" w:themeColor="text1"/>
          <w:lang w:val="en-US"/>
        </w:rPr>
        <w:t>.</w:t>
      </w:r>
      <w:r w:rsidRPr="1F78C109">
        <w:rPr>
          <w:rFonts w:ascii="Arial" w:hAnsi="Arial" w:cs="Arial"/>
          <w:color w:val="000000" w:themeColor="text1"/>
        </w:rPr>
        <w:t>, Richman</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R</w:t>
      </w:r>
      <w:r w:rsidRPr="1F78C109">
        <w:rPr>
          <w:rFonts w:ascii="Arial" w:hAnsi="Arial" w:cs="Arial"/>
          <w:color w:val="000000" w:themeColor="text1"/>
          <w:lang w:val="en-US"/>
        </w:rPr>
        <w:t>.*</w:t>
      </w:r>
      <w:r w:rsidRPr="1F78C109">
        <w:rPr>
          <w:rFonts w:ascii="Arial" w:hAnsi="Arial" w:cs="Arial"/>
          <w:color w:val="000000" w:themeColor="text1"/>
        </w:rPr>
        <w:t>, DeFrank</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T</w:t>
      </w:r>
      <w:r w:rsidRPr="1F78C109">
        <w:rPr>
          <w:rFonts w:ascii="Arial" w:hAnsi="Arial" w:cs="Arial"/>
          <w:color w:val="000000" w:themeColor="text1"/>
          <w:lang w:val="en-US"/>
        </w:rPr>
        <w:t>.*</w:t>
      </w:r>
      <w:r w:rsidRPr="1F78C109">
        <w:rPr>
          <w:rFonts w:ascii="Arial" w:hAnsi="Arial" w:cs="Arial"/>
          <w:color w:val="000000" w:themeColor="text1"/>
        </w:rPr>
        <w:t>, Reyna</w:t>
      </w:r>
      <w:r w:rsidRPr="1F78C109">
        <w:rPr>
          <w:rFonts w:ascii="Arial" w:hAnsi="Arial" w:cs="Arial"/>
          <w:color w:val="000000" w:themeColor="text1"/>
          <w:lang w:val="en-US"/>
        </w:rPr>
        <w:t>,</w:t>
      </w:r>
      <w:r w:rsidRPr="1F78C109">
        <w:rPr>
          <w:rFonts w:ascii="Arial" w:hAnsi="Arial" w:cs="Arial"/>
          <w:color w:val="000000" w:themeColor="text1"/>
        </w:rPr>
        <w:t xml:space="preserve"> V</w:t>
      </w:r>
      <w:r w:rsidRPr="1F78C109">
        <w:rPr>
          <w:rFonts w:ascii="Arial" w:hAnsi="Arial" w:cs="Arial"/>
          <w:color w:val="000000" w:themeColor="text1"/>
          <w:lang w:val="en-US"/>
        </w:rPr>
        <w:t xml:space="preserve">. </w:t>
      </w:r>
      <w:r w:rsidRPr="1F78C109">
        <w:rPr>
          <w:rFonts w:ascii="Arial" w:hAnsi="Arial" w:cs="Arial"/>
          <w:color w:val="000000" w:themeColor="text1"/>
        </w:rPr>
        <w:t>F</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color w:val="000000" w:themeColor="text1"/>
        </w:rPr>
        <w:t>Carey</w:t>
      </w:r>
      <w:r w:rsidRPr="1F78C109">
        <w:rPr>
          <w:rFonts w:ascii="Arial" w:hAnsi="Arial" w:cs="Arial"/>
          <w:color w:val="000000" w:themeColor="text1"/>
          <w:lang w:val="en-US"/>
        </w:rPr>
        <w:t>,</w:t>
      </w:r>
      <w:r w:rsidRPr="1F78C109">
        <w:rPr>
          <w:rFonts w:ascii="Arial" w:hAnsi="Arial" w:cs="Arial"/>
          <w:color w:val="000000" w:themeColor="text1"/>
        </w:rPr>
        <w:t xml:space="preserve"> L</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 xml:space="preserve">. (2012). </w:t>
      </w:r>
      <w:r w:rsidRPr="1F78C109">
        <w:rPr>
          <w:rFonts w:ascii="Arial" w:hAnsi="Arial" w:cs="Arial"/>
          <w:color w:val="000000" w:themeColor="text1"/>
        </w:rPr>
        <w:t xml:space="preserve">Improving communication of breast cancer recurrence risk. </w:t>
      </w:r>
      <w:r w:rsidRPr="1F78C109">
        <w:rPr>
          <w:rFonts w:ascii="Arial" w:hAnsi="Arial" w:cs="Arial"/>
          <w:i/>
          <w:iCs/>
          <w:color w:val="000000" w:themeColor="text1"/>
        </w:rPr>
        <w:t>Breast Cancer Research and Treatment</w:t>
      </w:r>
      <w:r w:rsidRPr="1F78C109">
        <w:rPr>
          <w:rFonts w:ascii="Arial" w:hAnsi="Arial" w:cs="Arial"/>
          <w:i/>
          <w:iCs/>
          <w:color w:val="000000" w:themeColor="text1"/>
          <w:lang w:val="en-US"/>
        </w:rPr>
        <w:t>, 133,</w:t>
      </w:r>
      <w:r w:rsidRPr="1F78C109">
        <w:rPr>
          <w:rFonts w:ascii="Arial" w:hAnsi="Arial" w:cs="Arial"/>
          <w:color w:val="000000" w:themeColor="text1"/>
          <w:lang w:val="en-US"/>
        </w:rPr>
        <w:t xml:space="preserve"> 553-561. PMID: 21964579</w:t>
      </w:r>
    </w:p>
    <w:p w14:paraId="065FADCD" w14:textId="77777777" w:rsidR="00E71E73" w:rsidRDefault="00E71E73">
      <w:pPr>
        <w:pStyle w:val="ListParagraph"/>
        <w:ind w:left="540" w:hanging="540"/>
        <w:rPr>
          <w:rFonts w:ascii="Arial" w:hAnsi="Arial" w:cs="Arial"/>
          <w:i/>
          <w:iCs/>
          <w:color w:val="000000" w:themeColor="text1"/>
          <w:sz w:val="22"/>
          <w:szCs w:val="22"/>
          <w:u w:val="single"/>
        </w:rPr>
      </w:pPr>
    </w:p>
    <w:p w14:paraId="1F9B4985"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Reiter</w:t>
      </w:r>
      <w:r w:rsidRPr="1F78C109">
        <w:rPr>
          <w:rFonts w:ascii="Arial" w:hAnsi="Arial" w:cs="Arial"/>
          <w:color w:val="000000" w:themeColor="text1"/>
          <w:lang w:val="en-US"/>
        </w:rPr>
        <w:t>,</w:t>
      </w:r>
      <w:r w:rsidRPr="1F78C109">
        <w:rPr>
          <w:rFonts w:ascii="Arial" w:hAnsi="Arial" w:cs="Arial"/>
          <w:color w:val="000000" w:themeColor="text1"/>
        </w:rPr>
        <w:t xml:space="preserve"> P</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McRee</w:t>
      </w:r>
      <w:r w:rsidRPr="1F78C109">
        <w:rPr>
          <w:rFonts w:ascii="Arial" w:hAnsi="Arial" w:cs="Arial"/>
          <w:color w:val="000000" w:themeColor="text1"/>
          <w:lang w:val="en-US"/>
        </w:rPr>
        <w:t>,</w:t>
      </w:r>
      <w:r w:rsidRPr="1F78C109">
        <w:rPr>
          <w:rFonts w:ascii="Arial" w:hAnsi="Arial" w:cs="Arial"/>
          <w:color w:val="000000" w:themeColor="text1"/>
        </w:rPr>
        <w:t xml:space="preserve"> A</w:t>
      </w:r>
      <w:r w:rsidRPr="1F78C109">
        <w:rPr>
          <w:rFonts w:ascii="Arial" w:hAnsi="Arial" w:cs="Arial"/>
          <w:color w:val="000000" w:themeColor="text1"/>
          <w:lang w:val="en-US"/>
        </w:rPr>
        <w:t xml:space="preserve">. </w:t>
      </w:r>
      <w:r w:rsidRPr="1F78C109">
        <w:rPr>
          <w:rFonts w:ascii="Arial" w:hAnsi="Arial" w:cs="Arial"/>
          <w:color w:val="000000" w:themeColor="text1"/>
        </w:rPr>
        <w:t>L</w:t>
      </w:r>
      <w:r w:rsidRPr="1F78C109">
        <w:rPr>
          <w:rFonts w:ascii="Arial" w:hAnsi="Arial" w:cs="Arial"/>
          <w:color w:val="000000" w:themeColor="text1"/>
          <w:lang w:val="en-US"/>
        </w:rPr>
        <w:t>.*</w:t>
      </w:r>
      <w:r w:rsidRPr="1F78C109">
        <w:rPr>
          <w:rFonts w:ascii="Arial" w:hAnsi="Arial" w:cs="Arial"/>
          <w:color w:val="000000" w:themeColor="text1"/>
        </w:rPr>
        <w:t>, Pepper</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K</w:t>
      </w:r>
      <w:r w:rsidRPr="1F78C109">
        <w:rPr>
          <w:rFonts w:ascii="Arial" w:hAnsi="Arial" w:cs="Arial"/>
          <w:color w:val="000000" w:themeColor="text1"/>
          <w:lang w:val="en-US"/>
        </w:rPr>
        <w:t>.*</w:t>
      </w:r>
      <w:r w:rsidRPr="1F78C109">
        <w:rPr>
          <w:rFonts w:ascii="Arial" w:hAnsi="Arial" w:cs="Arial"/>
          <w:color w:val="000000" w:themeColor="text1"/>
        </w:rPr>
        <w:t>, Chantala</w:t>
      </w:r>
      <w:r w:rsidRPr="1F78C109">
        <w:rPr>
          <w:rFonts w:ascii="Arial" w:hAnsi="Arial" w:cs="Arial"/>
          <w:color w:val="000000" w:themeColor="text1"/>
          <w:lang w:val="en-US"/>
        </w:rPr>
        <w:t>,</w:t>
      </w:r>
      <w:r w:rsidRPr="1F78C109">
        <w:rPr>
          <w:rFonts w:ascii="Arial" w:hAnsi="Arial" w:cs="Arial"/>
          <w:color w:val="000000" w:themeColor="text1"/>
        </w:rPr>
        <w:t xml:space="preserve"> K</w:t>
      </w:r>
      <w:r w:rsidRPr="1F78C109">
        <w:rPr>
          <w:rFonts w:ascii="Arial" w:hAnsi="Arial" w:cs="Arial"/>
          <w:color w:val="000000" w:themeColor="text1"/>
          <w:lang w:val="en-US"/>
        </w:rPr>
        <w:t>.</w:t>
      </w:r>
      <w:r w:rsidRPr="1F78C109">
        <w:rPr>
          <w:rFonts w:ascii="Arial" w:hAnsi="Arial" w:cs="Arial"/>
          <w:color w:val="000000" w:themeColor="text1"/>
        </w:rPr>
        <w:t>,</w:t>
      </w:r>
      <w:r w:rsidRPr="1F78C109">
        <w:rPr>
          <w:rFonts w:ascii="Arial" w:hAnsi="Arial" w:cs="Arial"/>
          <w:color w:val="000000" w:themeColor="text1"/>
          <w:lang w:val="en-US"/>
        </w:rPr>
        <w:t xml:space="preserve"> &amp;</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(2012). </w:t>
      </w:r>
      <w:r w:rsidRPr="1F78C109">
        <w:rPr>
          <w:rFonts w:ascii="Arial" w:hAnsi="Arial" w:cs="Arial"/>
          <w:color w:val="000000" w:themeColor="text1"/>
        </w:rPr>
        <w:t xml:space="preserve">Improving HPV vaccine delivery: </w:t>
      </w:r>
      <w:r w:rsidRPr="1F78C109">
        <w:rPr>
          <w:rFonts w:ascii="Arial" w:hAnsi="Arial" w:cs="Arial"/>
          <w:color w:val="000000" w:themeColor="text1"/>
          <w:lang w:val="en-US"/>
        </w:rPr>
        <w:t>A</w:t>
      </w:r>
      <w:r w:rsidRPr="1F78C109">
        <w:rPr>
          <w:rFonts w:ascii="Arial" w:hAnsi="Arial" w:cs="Arial"/>
          <w:color w:val="000000" w:themeColor="text1"/>
        </w:rPr>
        <w:t xml:space="preserve"> national study of parents and their adolescent sons. </w:t>
      </w:r>
      <w:r w:rsidRPr="1F78C109">
        <w:rPr>
          <w:rFonts w:ascii="Arial" w:hAnsi="Arial" w:cs="Arial"/>
          <w:i/>
          <w:iCs/>
          <w:color w:val="000000" w:themeColor="text1"/>
        </w:rPr>
        <w:t>Journal of Adolescent Health</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51,</w:t>
      </w:r>
      <w:r w:rsidRPr="1F78C109">
        <w:rPr>
          <w:rFonts w:ascii="Arial" w:hAnsi="Arial" w:cs="Arial"/>
          <w:color w:val="000000" w:themeColor="text1"/>
          <w:lang w:val="en-US"/>
        </w:rPr>
        <w:t xml:space="preserve"> 32-37. PMID: 22727074</w:t>
      </w:r>
    </w:p>
    <w:p w14:paraId="23604810" w14:textId="77777777" w:rsidR="00E71E73" w:rsidRDefault="00E71E73">
      <w:pPr>
        <w:pStyle w:val="PlainText"/>
        <w:ind w:left="540" w:hanging="540"/>
        <w:rPr>
          <w:rFonts w:ascii="Arial" w:hAnsi="Arial" w:cs="Arial"/>
          <w:color w:val="000000" w:themeColor="text1"/>
          <w:szCs w:val="22"/>
        </w:rPr>
      </w:pPr>
    </w:p>
    <w:p w14:paraId="3FB951FF"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Moss, J. L.</w:t>
      </w:r>
      <w:r w:rsidRPr="1F78C109">
        <w:rPr>
          <w:rFonts w:ascii="Arial" w:hAnsi="Arial" w:cs="Arial"/>
          <w:color w:val="000000" w:themeColor="text1"/>
          <w:lang w:val="en-US"/>
        </w:rPr>
        <w:t>*</w:t>
      </w:r>
      <w:r w:rsidRPr="1F78C109">
        <w:rPr>
          <w:rFonts w:ascii="Arial" w:hAnsi="Arial" w:cs="Arial"/>
          <w:color w:val="000000" w:themeColor="text1"/>
        </w:rPr>
        <w:t>, Reiter, P. L.</w:t>
      </w:r>
      <w:r w:rsidRPr="1F78C109">
        <w:rPr>
          <w:rFonts w:ascii="Arial" w:hAnsi="Arial" w:cs="Arial"/>
          <w:color w:val="000000" w:themeColor="text1"/>
          <w:lang w:val="en-US"/>
        </w:rPr>
        <w:t>*</w:t>
      </w:r>
      <w:r w:rsidRPr="1F78C109">
        <w:rPr>
          <w:rFonts w:ascii="Arial" w:hAnsi="Arial" w:cs="Arial"/>
          <w:color w:val="000000" w:themeColor="text1"/>
        </w:rPr>
        <w:t xml:space="preserve">, Dayton, A.,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2012</w:t>
      </w:r>
      <w:r w:rsidRPr="1F78C109">
        <w:rPr>
          <w:rFonts w:ascii="Arial" w:hAnsi="Arial" w:cs="Arial"/>
          <w:color w:val="000000" w:themeColor="text1"/>
        </w:rPr>
        <w:t xml:space="preserve">). Increasing adolescent immunization by webinar: A brief provider intervention at federally qualified health centers. </w:t>
      </w:r>
      <w:r w:rsidRPr="1F78C109">
        <w:rPr>
          <w:rFonts w:ascii="Arial" w:hAnsi="Arial" w:cs="Arial"/>
          <w:i/>
          <w:iCs/>
          <w:color w:val="000000" w:themeColor="text1"/>
        </w:rPr>
        <w:t>Vaccine</w:t>
      </w:r>
      <w:r w:rsidRPr="1F78C109">
        <w:rPr>
          <w:rFonts w:ascii="Arial" w:hAnsi="Arial" w:cs="Arial"/>
          <w:i/>
          <w:iCs/>
          <w:color w:val="000000" w:themeColor="text1"/>
          <w:lang w:val="en-US"/>
        </w:rPr>
        <w:t>,</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30, </w:t>
      </w:r>
      <w:r w:rsidRPr="1F78C109">
        <w:rPr>
          <w:rFonts w:ascii="Arial" w:hAnsi="Arial" w:cs="Arial"/>
          <w:color w:val="000000" w:themeColor="text1"/>
          <w:lang w:val="en-US"/>
        </w:rPr>
        <w:t>4960-4963. PMID: 22652406</w:t>
      </w:r>
    </w:p>
    <w:p w14:paraId="438B88B7" w14:textId="77777777" w:rsidR="00E71E73" w:rsidRDefault="00E71E73">
      <w:pPr>
        <w:pStyle w:val="PlainText"/>
        <w:ind w:left="540" w:hanging="540"/>
        <w:rPr>
          <w:rFonts w:ascii="Arial" w:hAnsi="Arial" w:cs="Arial"/>
          <w:color w:val="000000" w:themeColor="text1"/>
          <w:szCs w:val="22"/>
        </w:rPr>
      </w:pPr>
    </w:p>
    <w:p w14:paraId="5B08AF98" w14:textId="11A5152F"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DeFrank</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T</w:t>
      </w:r>
      <w:r w:rsidRPr="1F78C109">
        <w:rPr>
          <w:rFonts w:ascii="Arial" w:hAnsi="Arial" w:cs="Arial"/>
          <w:color w:val="000000" w:themeColor="text1"/>
          <w:lang w:val="en-US"/>
        </w:rPr>
        <w:t>.*</w:t>
      </w:r>
      <w:r w:rsidRPr="1F78C109">
        <w:rPr>
          <w:rFonts w:ascii="Arial" w:hAnsi="Arial" w:cs="Arial"/>
          <w:color w:val="000000" w:themeColor="text1"/>
        </w:rPr>
        <w:t>, Rimer</w:t>
      </w:r>
      <w:r w:rsidRPr="1F78C109">
        <w:rPr>
          <w:rFonts w:ascii="Arial" w:hAnsi="Arial" w:cs="Arial"/>
          <w:color w:val="000000" w:themeColor="text1"/>
          <w:lang w:val="en-US"/>
        </w:rPr>
        <w:t>,</w:t>
      </w:r>
      <w:r w:rsidRPr="1F78C109">
        <w:rPr>
          <w:rFonts w:ascii="Arial" w:hAnsi="Arial" w:cs="Arial"/>
          <w:color w:val="000000" w:themeColor="text1"/>
        </w:rPr>
        <w:t xml:space="preserve"> B</w:t>
      </w:r>
      <w:r w:rsidRPr="1F78C109">
        <w:rPr>
          <w:rFonts w:ascii="Arial" w:hAnsi="Arial" w:cs="Arial"/>
          <w:color w:val="000000" w:themeColor="text1"/>
          <w:lang w:val="en-US"/>
        </w:rPr>
        <w:t xml:space="preserve">. </w:t>
      </w:r>
      <w:r w:rsidRPr="1F78C109">
        <w:rPr>
          <w:rFonts w:ascii="Arial" w:hAnsi="Arial" w:cs="Arial"/>
          <w:color w:val="000000" w:themeColor="text1"/>
        </w:rPr>
        <w:t>K</w:t>
      </w:r>
      <w:r w:rsidRPr="1F78C109">
        <w:rPr>
          <w:rFonts w:ascii="Arial" w:hAnsi="Arial" w:cs="Arial"/>
          <w:color w:val="000000" w:themeColor="text1"/>
          <w:lang w:val="en-US"/>
        </w:rPr>
        <w:t>.</w:t>
      </w:r>
      <w:r w:rsidRPr="1F78C109">
        <w:rPr>
          <w:rFonts w:ascii="Arial" w:hAnsi="Arial" w:cs="Arial"/>
          <w:color w:val="000000" w:themeColor="text1"/>
        </w:rPr>
        <w:t>, Bowling</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M</w:t>
      </w:r>
      <w:r w:rsidRPr="1F78C109">
        <w:rPr>
          <w:rFonts w:ascii="Arial" w:hAnsi="Arial" w:cs="Arial"/>
          <w:color w:val="000000" w:themeColor="text1"/>
          <w:lang w:val="en-US"/>
        </w:rPr>
        <w:t>.</w:t>
      </w:r>
      <w:r w:rsidRPr="1F78C109">
        <w:rPr>
          <w:rFonts w:ascii="Arial" w:hAnsi="Arial" w:cs="Arial"/>
          <w:color w:val="000000" w:themeColor="text1"/>
        </w:rPr>
        <w:t>, Earp</w:t>
      </w:r>
      <w:r w:rsidRPr="1F78C109">
        <w:rPr>
          <w:rFonts w:ascii="Arial" w:hAnsi="Arial" w:cs="Arial"/>
          <w:color w:val="000000" w:themeColor="text1"/>
          <w:lang w:val="en-US"/>
        </w:rPr>
        <w:t>,</w:t>
      </w:r>
      <w:r w:rsidRPr="1F78C109">
        <w:rPr>
          <w:rFonts w:ascii="Arial" w:hAnsi="Arial" w:cs="Arial"/>
          <w:color w:val="000000" w:themeColor="text1"/>
        </w:rPr>
        <w:t xml:space="preserve"> J</w:t>
      </w:r>
      <w:r w:rsidRPr="1F78C109">
        <w:rPr>
          <w:rFonts w:ascii="Arial" w:hAnsi="Arial" w:cs="Arial"/>
          <w:color w:val="000000" w:themeColor="text1"/>
          <w:lang w:val="en-US"/>
        </w:rPr>
        <w:t xml:space="preserve">. </w:t>
      </w:r>
      <w:r w:rsidRPr="1F78C109">
        <w:rPr>
          <w:rFonts w:ascii="Arial" w:hAnsi="Arial" w:cs="Arial"/>
          <w:color w:val="000000" w:themeColor="text1"/>
        </w:rPr>
        <w:t>A</w:t>
      </w:r>
      <w:r w:rsidRPr="1F78C109">
        <w:rPr>
          <w:rFonts w:ascii="Arial" w:hAnsi="Arial" w:cs="Arial"/>
          <w:color w:val="000000" w:themeColor="text1"/>
          <w:lang w:val="en-US"/>
        </w:rPr>
        <w:t>.</w:t>
      </w:r>
      <w:r w:rsidRPr="1F78C109">
        <w:rPr>
          <w:rFonts w:ascii="Arial" w:hAnsi="Arial" w:cs="Arial"/>
          <w:color w:val="000000" w:themeColor="text1"/>
        </w:rPr>
        <w:t>, Breslau</w:t>
      </w:r>
      <w:r w:rsidRPr="1F78C109">
        <w:rPr>
          <w:rFonts w:ascii="Arial" w:hAnsi="Arial" w:cs="Arial"/>
          <w:color w:val="000000" w:themeColor="text1"/>
          <w:lang w:val="en-US"/>
        </w:rPr>
        <w:t>,</w:t>
      </w:r>
      <w:r w:rsidRPr="1F78C109">
        <w:rPr>
          <w:rFonts w:ascii="Arial" w:hAnsi="Arial" w:cs="Arial"/>
          <w:color w:val="000000" w:themeColor="text1"/>
        </w:rPr>
        <w:t xml:space="preserve"> E</w:t>
      </w:r>
      <w:r w:rsidRPr="1F78C109">
        <w:rPr>
          <w:rFonts w:ascii="Arial" w:hAnsi="Arial" w:cs="Arial"/>
          <w:color w:val="000000" w:themeColor="text1"/>
          <w:lang w:val="en-US"/>
        </w:rPr>
        <w:t xml:space="preserve">. </w:t>
      </w:r>
      <w:r w:rsidRPr="1F78C109">
        <w:rPr>
          <w:rFonts w:ascii="Arial" w:hAnsi="Arial" w:cs="Arial"/>
          <w:color w:val="000000" w:themeColor="text1"/>
        </w:rPr>
        <w:t>S</w:t>
      </w:r>
      <w:r w:rsidRPr="1F78C109">
        <w:rPr>
          <w:rFonts w:ascii="Arial" w:hAnsi="Arial" w:cs="Arial"/>
          <w:color w:val="000000" w:themeColor="text1"/>
          <w:lang w:val="en-US"/>
        </w:rPr>
        <w:t>.</w:t>
      </w:r>
      <w:r w:rsidRPr="1F78C109">
        <w:rPr>
          <w:rFonts w:ascii="Arial" w:hAnsi="Arial" w:cs="Arial"/>
          <w:color w:val="000000" w:themeColor="text1"/>
        </w:rPr>
        <w:t xml:space="preserve">, </w:t>
      </w:r>
      <w:r w:rsidRPr="1F78C109">
        <w:rPr>
          <w:rFonts w:ascii="Arial" w:hAnsi="Arial" w:cs="Arial"/>
          <w:color w:val="000000" w:themeColor="text1"/>
          <w:lang w:val="en-US"/>
        </w:rPr>
        <w:t xml:space="preserve">&amp; </w:t>
      </w:r>
      <w:r w:rsidRPr="1F78C109">
        <w:rPr>
          <w:rFonts w:ascii="Arial" w:hAnsi="Arial" w:cs="Arial"/>
          <w:b/>
          <w:bCs/>
          <w:color w:val="000000" w:themeColor="text1"/>
        </w:rPr>
        <w:t>Brewer</w:t>
      </w:r>
      <w:r w:rsidRPr="1F78C109">
        <w:rPr>
          <w:rFonts w:ascii="Arial" w:hAnsi="Arial" w:cs="Arial"/>
          <w:b/>
          <w:bCs/>
          <w:color w:val="000000" w:themeColor="text1"/>
          <w:lang w:val="en-US"/>
        </w:rPr>
        <w:t>,</w:t>
      </w:r>
      <w:r w:rsidRPr="1F78C109">
        <w:rPr>
          <w:rFonts w:ascii="Arial" w:hAnsi="Arial" w:cs="Arial"/>
          <w:b/>
          <w:bCs/>
          <w:color w:val="000000" w:themeColor="text1"/>
        </w:rPr>
        <w:t xml:space="preserve"> N</w:t>
      </w:r>
      <w:r w:rsidRPr="1F78C109">
        <w:rPr>
          <w:rFonts w:ascii="Arial" w:hAnsi="Arial" w:cs="Arial"/>
          <w:b/>
          <w:bCs/>
          <w:color w:val="000000" w:themeColor="text1"/>
          <w:lang w:val="en-US"/>
        </w:rPr>
        <w:t xml:space="preserve">. </w:t>
      </w:r>
      <w:r w:rsidRPr="1F78C109">
        <w:rPr>
          <w:rFonts w:ascii="Arial" w:hAnsi="Arial" w:cs="Arial"/>
          <w:b/>
          <w:bCs/>
          <w:color w:val="000000" w:themeColor="text1"/>
        </w:rPr>
        <w:t>T.</w:t>
      </w:r>
      <w:r w:rsidRPr="1F78C109">
        <w:rPr>
          <w:rFonts w:ascii="Arial" w:hAnsi="Arial" w:cs="Arial"/>
          <w:color w:val="000000" w:themeColor="text1"/>
        </w:rPr>
        <w:t xml:space="preserve">  </w:t>
      </w:r>
      <w:r w:rsidRPr="1F78C109">
        <w:rPr>
          <w:rFonts w:ascii="Arial" w:hAnsi="Arial" w:cs="Arial"/>
          <w:color w:val="000000" w:themeColor="text1"/>
          <w:lang w:val="en-US"/>
        </w:rPr>
        <w:t xml:space="preserve">(2012). </w:t>
      </w:r>
      <w:r w:rsidRPr="1F78C109">
        <w:rPr>
          <w:rFonts w:ascii="Arial" w:hAnsi="Arial" w:cs="Arial"/>
          <w:color w:val="000000" w:themeColor="text1"/>
        </w:rPr>
        <w:t xml:space="preserve">Influence of false-positive mammography results on subsequent screening: </w:t>
      </w:r>
      <w:r w:rsidR="006E64EA" w:rsidRPr="1F78C109">
        <w:rPr>
          <w:rFonts w:ascii="Arial" w:hAnsi="Arial" w:cs="Arial"/>
          <w:color w:val="000000" w:themeColor="text1"/>
          <w:lang w:val="en-US"/>
        </w:rPr>
        <w:t>D</w:t>
      </w:r>
      <w:r w:rsidRPr="1F78C109">
        <w:rPr>
          <w:rFonts w:ascii="Arial" w:hAnsi="Arial" w:cs="Arial"/>
          <w:color w:val="000000" w:themeColor="text1"/>
        </w:rPr>
        <w:t xml:space="preserve">o physician recommendations buffer negative effects? </w:t>
      </w:r>
      <w:r w:rsidRPr="1F78C109">
        <w:rPr>
          <w:rFonts w:ascii="Arial" w:hAnsi="Arial" w:cs="Arial"/>
          <w:i/>
          <w:iCs/>
          <w:color w:val="000000" w:themeColor="text1"/>
        </w:rPr>
        <w:t>Journal of Medical Screening</w:t>
      </w:r>
      <w:r w:rsidRPr="1F78C109">
        <w:rPr>
          <w:rFonts w:ascii="Arial" w:hAnsi="Arial" w:cs="Arial"/>
          <w:i/>
          <w:iCs/>
          <w:color w:val="000000" w:themeColor="text1"/>
          <w:lang w:val="en-US"/>
        </w:rPr>
        <w:t>, 19,</w:t>
      </w:r>
      <w:r w:rsidRPr="1F78C109">
        <w:rPr>
          <w:rFonts w:ascii="Arial" w:hAnsi="Arial" w:cs="Arial"/>
          <w:color w:val="000000" w:themeColor="text1"/>
          <w:lang w:val="en-US"/>
        </w:rPr>
        <w:t xml:space="preserve"> 35-41. PMID: 22438505</w:t>
      </w:r>
    </w:p>
    <w:p w14:paraId="77452F42" w14:textId="77777777" w:rsidR="00E71E73" w:rsidRDefault="00E71E73">
      <w:pPr>
        <w:pStyle w:val="ListParagraph"/>
        <w:ind w:left="540" w:hanging="540"/>
        <w:rPr>
          <w:rFonts w:ascii="Arial" w:hAnsi="Arial" w:cs="Arial"/>
          <w:color w:val="000000" w:themeColor="text1"/>
          <w:sz w:val="22"/>
          <w:szCs w:val="22"/>
        </w:rPr>
      </w:pPr>
    </w:p>
    <w:p w14:paraId="3432FD66"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Gilkey, M. B.*,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(2012). Mandatory HPV vaccination. [peer-reviewed letter] </w:t>
      </w:r>
      <w:r w:rsidRPr="1F78C109">
        <w:rPr>
          <w:rFonts w:ascii="Arial" w:hAnsi="Arial" w:cs="Arial"/>
          <w:i/>
          <w:iCs/>
          <w:color w:val="000000" w:themeColor="text1"/>
          <w:sz w:val="22"/>
          <w:szCs w:val="22"/>
        </w:rPr>
        <w:t xml:space="preserve">JAMA, 307, </w:t>
      </w:r>
      <w:r w:rsidRPr="1F78C109">
        <w:rPr>
          <w:rFonts w:ascii="Arial" w:hAnsi="Arial" w:cs="Arial"/>
          <w:color w:val="000000" w:themeColor="text1"/>
          <w:sz w:val="22"/>
          <w:szCs w:val="22"/>
        </w:rPr>
        <w:t>252-253. PMID: 22253386</w:t>
      </w:r>
    </w:p>
    <w:p w14:paraId="233006CD" w14:textId="77777777" w:rsidR="00E71E73" w:rsidRDefault="00E71E73">
      <w:pPr>
        <w:pStyle w:val="ListParagraph"/>
        <w:ind w:left="540" w:hanging="540"/>
        <w:rPr>
          <w:rFonts w:ascii="Arial" w:hAnsi="Arial" w:cs="Arial"/>
          <w:color w:val="000000" w:themeColor="text1"/>
          <w:sz w:val="22"/>
          <w:szCs w:val="22"/>
        </w:rPr>
      </w:pPr>
    </w:p>
    <w:p w14:paraId="0481AAA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lastRenderedPageBreak/>
        <w:t>Betsch</w:t>
      </w:r>
      <w:r w:rsidRPr="1F78C109">
        <w:rPr>
          <w:rFonts w:ascii="Arial" w:hAnsi="Arial" w:cs="Arial"/>
          <w:color w:val="000000" w:themeColor="text1"/>
          <w:lang w:val="en-US"/>
        </w:rPr>
        <w:t xml:space="preserve">, C., </w:t>
      </w:r>
      <w:r w:rsidRPr="1F78C109">
        <w:rPr>
          <w:rFonts w:ascii="Arial" w:hAnsi="Arial" w:cs="Arial"/>
          <w:b/>
          <w:bCs/>
          <w:color w:val="000000" w:themeColor="text1"/>
        </w:rPr>
        <w:t>Brewer</w:t>
      </w:r>
      <w:r w:rsidRPr="1F78C109">
        <w:rPr>
          <w:rFonts w:ascii="Arial" w:hAnsi="Arial" w:cs="Arial"/>
          <w:b/>
          <w:bCs/>
          <w:color w:val="000000" w:themeColor="text1"/>
          <w:lang w:val="en-US"/>
        </w:rPr>
        <w:t>, N. T.</w:t>
      </w:r>
      <w:r w:rsidRPr="1F78C109">
        <w:rPr>
          <w:rFonts w:ascii="Arial" w:hAnsi="Arial" w:cs="Arial"/>
          <w:color w:val="000000" w:themeColor="text1"/>
          <w:lang w:val="en-US"/>
        </w:rPr>
        <w:t xml:space="preserve">, </w:t>
      </w:r>
      <w:r w:rsidRPr="1F78C109">
        <w:rPr>
          <w:rFonts w:ascii="Arial" w:hAnsi="Arial" w:cs="Arial"/>
          <w:color w:val="000000" w:themeColor="text1"/>
        </w:rPr>
        <w:t>Brocard</w:t>
      </w:r>
      <w:r w:rsidRPr="1F78C109">
        <w:rPr>
          <w:rFonts w:ascii="Arial" w:hAnsi="Arial" w:cs="Arial"/>
          <w:color w:val="000000" w:themeColor="text1"/>
          <w:lang w:val="en-US"/>
        </w:rPr>
        <w:t xml:space="preserve">, P., </w:t>
      </w:r>
      <w:r w:rsidRPr="1F78C109">
        <w:rPr>
          <w:rFonts w:ascii="Arial" w:hAnsi="Arial" w:cs="Arial"/>
          <w:color w:val="000000" w:themeColor="text1"/>
        </w:rPr>
        <w:t>Davies</w:t>
      </w:r>
      <w:r w:rsidRPr="1F78C109">
        <w:rPr>
          <w:rFonts w:ascii="Arial" w:hAnsi="Arial" w:cs="Arial"/>
          <w:color w:val="000000" w:themeColor="text1"/>
          <w:lang w:val="en-US"/>
        </w:rPr>
        <w:t xml:space="preserve">, P., </w:t>
      </w:r>
      <w:r w:rsidRPr="1F78C109">
        <w:rPr>
          <w:rFonts w:ascii="Arial" w:hAnsi="Arial" w:cs="Arial"/>
          <w:color w:val="000000" w:themeColor="text1"/>
        </w:rPr>
        <w:t>Gaissmaier</w:t>
      </w:r>
      <w:r w:rsidRPr="1F78C109">
        <w:rPr>
          <w:rFonts w:ascii="Arial" w:hAnsi="Arial" w:cs="Arial"/>
          <w:color w:val="000000" w:themeColor="text1"/>
          <w:lang w:val="en-US"/>
        </w:rPr>
        <w:t>, W.,</w:t>
      </w:r>
      <w:r w:rsidRPr="1F78C109">
        <w:rPr>
          <w:rFonts w:ascii="Arial" w:hAnsi="Arial" w:cs="Arial"/>
          <w:color w:val="000000" w:themeColor="text1"/>
        </w:rPr>
        <w:t xml:space="preserve"> Haase</w:t>
      </w:r>
      <w:r w:rsidRPr="1F78C109">
        <w:rPr>
          <w:rFonts w:ascii="Arial" w:hAnsi="Arial" w:cs="Arial"/>
          <w:color w:val="000000" w:themeColor="text1"/>
          <w:lang w:val="en-US"/>
        </w:rPr>
        <w:t xml:space="preserve">, N., </w:t>
      </w:r>
      <w:r w:rsidRPr="1F78C109">
        <w:rPr>
          <w:rFonts w:ascii="Arial" w:hAnsi="Arial" w:cs="Arial"/>
          <w:color w:val="000000" w:themeColor="text1"/>
        </w:rPr>
        <w:t>Leask</w:t>
      </w:r>
      <w:r w:rsidRPr="1F78C109">
        <w:rPr>
          <w:rFonts w:ascii="Arial" w:hAnsi="Arial" w:cs="Arial"/>
          <w:color w:val="000000" w:themeColor="text1"/>
          <w:lang w:val="en-US"/>
        </w:rPr>
        <w:t xml:space="preserve">, J., </w:t>
      </w:r>
      <w:r w:rsidRPr="1F78C109">
        <w:rPr>
          <w:rFonts w:ascii="Arial" w:hAnsi="Arial" w:cs="Arial"/>
          <w:color w:val="000000" w:themeColor="text1"/>
        </w:rPr>
        <w:t>Renkewitz</w:t>
      </w:r>
      <w:r w:rsidRPr="1F78C109">
        <w:rPr>
          <w:rFonts w:ascii="Arial" w:hAnsi="Arial" w:cs="Arial"/>
          <w:color w:val="000000" w:themeColor="text1"/>
          <w:lang w:val="en-US"/>
        </w:rPr>
        <w:t xml:space="preserve">, F., </w:t>
      </w:r>
      <w:r w:rsidRPr="1F78C109">
        <w:rPr>
          <w:rFonts w:ascii="Arial" w:hAnsi="Arial" w:cs="Arial"/>
          <w:color w:val="000000" w:themeColor="text1"/>
        </w:rPr>
        <w:t>Renner</w:t>
      </w:r>
      <w:r w:rsidRPr="1F78C109">
        <w:rPr>
          <w:rFonts w:ascii="Arial" w:hAnsi="Arial" w:cs="Arial"/>
          <w:color w:val="000000" w:themeColor="text1"/>
          <w:lang w:val="en-US"/>
        </w:rPr>
        <w:t xml:space="preserve">, B., </w:t>
      </w:r>
      <w:r w:rsidRPr="1F78C109">
        <w:rPr>
          <w:rFonts w:ascii="Arial" w:hAnsi="Arial" w:cs="Arial"/>
          <w:color w:val="000000" w:themeColor="text1"/>
        </w:rPr>
        <w:t>Reyna</w:t>
      </w:r>
      <w:r w:rsidRPr="1F78C109">
        <w:rPr>
          <w:rFonts w:ascii="Arial" w:hAnsi="Arial" w:cs="Arial"/>
          <w:color w:val="000000" w:themeColor="text1"/>
          <w:lang w:val="en-US"/>
        </w:rPr>
        <w:t xml:space="preserve">, V. F., </w:t>
      </w:r>
      <w:r w:rsidRPr="1F78C109">
        <w:rPr>
          <w:rFonts w:ascii="Arial" w:hAnsi="Arial" w:cs="Arial"/>
          <w:color w:val="000000" w:themeColor="text1"/>
        </w:rPr>
        <w:t>Constanze Rossmann</w:t>
      </w:r>
      <w:r w:rsidRPr="1F78C109">
        <w:rPr>
          <w:rFonts w:ascii="Arial" w:hAnsi="Arial" w:cs="Arial"/>
          <w:color w:val="000000" w:themeColor="text1"/>
          <w:lang w:val="en-US"/>
        </w:rPr>
        <w:t xml:space="preserve">, C., </w:t>
      </w:r>
      <w:r w:rsidRPr="1F78C109">
        <w:rPr>
          <w:rFonts w:ascii="Arial" w:hAnsi="Arial" w:cs="Arial"/>
          <w:color w:val="000000" w:themeColor="text1"/>
        </w:rPr>
        <w:t>Sachse</w:t>
      </w:r>
      <w:r w:rsidRPr="1F78C109">
        <w:rPr>
          <w:rFonts w:ascii="Arial" w:hAnsi="Arial" w:cs="Arial"/>
          <w:color w:val="000000" w:themeColor="text1"/>
          <w:lang w:val="en-US"/>
        </w:rPr>
        <w:t xml:space="preserve">, K., </w:t>
      </w:r>
      <w:r w:rsidRPr="1F78C109">
        <w:rPr>
          <w:rFonts w:ascii="Arial" w:hAnsi="Arial" w:cs="Arial"/>
          <w:color w:val="000000" w:themeColor="text1"/>
        </w:rPr>
        <w:t>Schachinger</w:t>
      </w:r>
      <w:r w:rsidRPr="1F78C109">
        <w:rPr>
          <w:rFonts w:ascii="Arial" w:hAnsi="Arial" w:cs="Arial"/>
          <w:color w:val="000000" w:themeColor="text1"/>
          <w:lang w:val="en-US"/>
        </w:rPr>
        <w:t xml:space="preserve">, A., </w:t>
      </w:r>
      <w:r w:rsidRPr="1F78C109">
        <w:rPr>
          <w:rFonts w:ascii="Arial" w:hAnsi="Arial" w:cs="Arial"/>
          <w:color w:val="000000" w:themeColor="text1"/>
        </w:rPr>
        <w:t>Siegrist</w:t>
      </w:r>
      <w:r w:rsidRPr="1F78C109">
        <w:rPr>
          <w:rFonts w:ascii="Arial" w:hAnsi="Arial" w:cs="Arial"/>
          <w:color w:val="000000" w:themeColor="text1"/>
          <w:lang w:val="en-US"/>
        </w:rPr>
        <w:t xml:space="preserve">, M., &amp; </w:t>
      </w:r>
      <w:r w:rsidRPr="1F78C109">
        <w:rPr>
          <w:rFonts w:ascii="Arial" w:hAnsi="Arial" w:cs="Arial"/>
          <w:color w:val="000000" w:themeColor="text1"/>
        </w:rPr>
        <w:t>Stryk</w:t>
      </w:r>
      <w:r w:rsidRPr="1F78C109">
        <w:rPr>
          <w:rFonts w:ascii="Arial" w:hAnsi="Arial" w:cs="Arial"/>
          <w:color w:val="000000" w:themeColor="text1"/>
          <w:lang w:val="en-US"/>
        </w:rPr>
        <w:t xml:space="preserve">, M. (2012). </w:t>
      </w:r>
      <w:r w:rsidRPr="1F78C109">
        <w:rPr>
          <w:rFonts w:ascii="Arial" w:hAnsi="Arial" w:cs="Arial"/>
          <w:color w:val="000000" w:themeColor="text1"/>
        </w:rPr>
        <w:t xml:space="preserve">Opportunities and challenges of </w:t>
      </w:r>
      <w:r w:rsidRPr="1F78C109">
        <w:rPr>
          <w:rFonts w:ascii="Arial" w:hAnsi="Arial" w:cs="Arial"/>
          <w:color w:val="000000" w:themeColor="text1"/>
          <w:lang w:val="en-US"/>
        </w:rPr>
        <w:t>web</w:t>
      </w:r>
      <w:r w:rsidRPr="1F78C109">
        <w:rPr>
          <w:rFonts w:ascii="Arial" w:hAnsi="Arial" w:cs="Arial"/>
          <w:color w:val="000000" w:themeColor="text1"/>
        </w:rPr>
        <w:t xml:space="preserve"> 2.0 for vaccination decisions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Vaccine, 30, </w:t>
      </w:r>
      <w:r w:rsidRPr="1F78C109">
        <w:rPr>
          <w:rFonts w:ascii="Arial" w:hAnsi="Arial" w:cs="Arial"/>
          <w:color w:val="000000" w:themeColor="text1"/>
          <w:lang w:val="en-US"/>
        </w:rPr>
        <w:t>3727-3733. PMID: 22365840</w:t>
      </w:r>
    </w:p>
    <w:p w14:paraId="7D7CD41B" w14:textId="77777777" w:rsidR="00E71E73" w:rsidRDefault="00E71E73">
      <w:pPr>
        <w:pStyle w:val="ListParagraph"/>
        <w:ind w:left="540" w:hanging="540"/>
        <w:rPr>
          <w:rFonts w:ascii="Arial" w:hAnsi="Arial" w:cs="Arial"/>
          <w:color w:val="000000" w:themeColor="text1"/>
          <w:sz w:val="22"/>
          <w:szCs w:val="22"/>
        </w:rPr>
      </w:pPr>
    </w:p>
    <w:p w14:paraId="38E21149"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McRee, A. L.</w:t>
      </w:r>
      <w:r w:rsidRPr="1F78C109">
        <w:rPr>
          <w:rFonts w:ascii="Arial" w:hAnsi="Arial" w:cs="Arial"/>
          <w:color w:val="000000" w:themeColor="text1"/>
          <w:lang w:val="en-US"/>
        </w:rPr>
        <w:t>*</w:t>
      </w:r>
      <w:r w:rsidRPr="1F78C109">
        <w:rPr>
          <w:rFonts w:ascii="Arial" w:hAnsi="Arial" w:cs="Arial"/>
          <w:color w:val="000000" w:themeColor="text1"/>
        </w:rPr>
        <w:t xml:space="preserve">, Reiter, P. L.*, &amp; </w:t>
      </w:r>
      <w:r w:rsidRPr="1F78C109">
        <w:rPr>
          <w:rFonts w:ascii="Arial" w:hAnsi="Arial" w:cs="Arial"/>
          <w:b/>
          <w:bCs/>
          <w:color w:val="000000" w:themeColor="text1"/>
        </w:rPr>
        <w:t>Brewer, N. T.</w:t>
      </w:r>
      <w:r w:rsidRPr="1F78C109">
        <w:rPr>
          <w:rFonts w:ascii="Arial" w:hAnsi="Arial" w:cs="Arial"/>
          <w:color w:val="000000" w:themeColor="text1"/>
        </w:rPr>
        <w:t xml:space="preserve"> (</w:t>
      </w:r>
      <w:r w:rsidRPr="1F78C109">
        <w:rPr>
          <w:rFonts w:ascii="Arial" w:hAnsi="Arial" w:cs="Arial"/>
          <w:color w:val="000000" w:themeColor="text1"/>
          <w:lang w:val="en-US"/>
        </w:rPr>
        <w:t>2012</w:t>
      </w:r>
      <w:r w:rsidRPr="1F78C109">
        <w:rPr>
          <w:rFonts w:ascii="Arial" w:hAnsi="Arial" w:cs="Arial"/>
          <w:color w:val="000000" w:themeColor="text1"/>
        </w:rPr>
        <w:t xml:space="preserve">). Parents' </w:t>
      </w:r>
      <w:r w:rsidRPr="1F78C109">
        <w:rPr>
          <w:rFonts w:ascii="Arial" w:hAnsi="Arial" w:cs="Arial"/>
          <w:color w:val="000000" w:themeColor="text1"/>
          <w:lang w:val="en-US"/>
        </w:rPr>
        <w:t>i</w:t>
      </w:r>
      <w:r w:rsidRPr="1F78C109">
        <w:rPr>
          <w:rFonts w:ascii="Arial" w:hAnsi="Arial" w:cs="Arial"/>
          <w:color w:val="000000" w:themeColor="text1"/>
        </w:rPr>
        <w:t>nternet use for information about HPV vaccine. </w:t>
      </w:r>
      <w:r w:rsidRPr="1F78C109">
        <w:rPr>
          <w:rFonts w:ascii="Arial" w:hAnsi="Arial" w:cs="Arial"/>
          <w:i/>
          <w:iCs/>
          <w:color w:val="000000" w:themeColor="text1"/>
        </w:rPr>
        <w:t>Vaccine</w:t>
      </w:r>
      <w:r w:rsidRPr="1F78C109">
        <w:rPr>
          <w:rFonts w:ascii="Arial" w:hAnsi="Arial" w:cs="Arial"/>
          <w:color w:val="000000" w:themeColor="text1"/>
        </w:rPr>
        <w:t xml:space="preserve">, </w:t>
      </w:r>
      <w:r w:rsidRPr="1F78C109">
        <w:rPr>
          <w:rFonts w:ascii="Arial" w:hAnsi="Arial" w:cs="Arial"/>
          <w:i/>
          <w:iCs/>
          <w:color w:val="000000" w:themeColor="text1"/>
        </w:rPr>
        <w:t>30</w:t>
      </w:r>
      <w:r w:rsidRPr="1F78C109">
        <w:rPr>
          <w:rFonts w:ascii="Arial" w:hAnsi="Arial" w:cs="Arial"/>
          <w:i/>
          <w:iCs/>
          <w:color w:val="000000" w:themeColor="text1"/>
          <w:lang w:val="en-US"/>
        </w:rPr>
        <w:t xml:space="preserve">, </w:t>
      </w:r>
      <w:r w:rsidRPr="1F78C109">
        <w:rPr>
          <w:rFonts w:ascii="Arial" w:hAnsi="Arial" w:cs="Arial"/>
          <w:color w:val="000000" w:themeColor="text1"/>
        </w:rPr>
        <w:t>3757–3762</w:t>
      </w:r>
      <w:r w:rsidRPr="1F78C109">
        <w:rPr>
          <w:rFonts w:ascii="Arial" w:hAnsi="Arial" w:cs="Arial"/>
          <w:color w:val="000000" w:themeColor="text1"/>
          <w:lang w:val="en-US"/>
        </w:rPr>
        <w:t>. PMID: 22172505</w:t>
      </w:r>
    </w:p>
    <w:p w14:paraId="53BDF290" w14:textId="77777777" w:rsidR="00E71E73" w:rsidRDefault="00E71E73">
      <w:pPr>
        <w:pStyle w:val="ListParagraph"/>
        <w:ind w:left="540" w:hanging="540"/>
        <w:rPr>
          <w:rFonts w:ascii="Arial" w:hAnsi="Arial" w:cs="Arial"/>
          <w:color w:val="000000" w:themeColor="text1"/>
          <w:sz w:val="22"/>
          <w:szCs w:val="22"/>
        </w:rPr>
      </w:pPr>
    </w:p>
    <w:p w14:paraId="390F5E5F"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b/>
          <w:bCs/>
          <w:color w:val="000000" w:themeColor="text1"/>
        </w:rPr>
        <w:t>Brewer, N. T</w:t>
      </w:r>
      <w:r w:rsidRPr="1F78C109">
        <w:rPr>
          <w:rFonts w:ascii="Arial" w:hAnsi="Arial" w:cs="Arial"/>
          <w:b/>
          <w:bCs/>
          <w:color w:val="000000" w:themeColor="text1"/>
          <w:lang w:val="en-US"/>
        </w:rPr>
        <w:t xml:space="preserve">., </w:t>
      </w:r>
      <w:r w:rsidRPr="1F78C109">
        <w:rPr>
          <w:rFonts w:ascii="Arial" w:hAnsi="Arial" w:cs="Arial"/>
          <w:color w:val="000000" w:themeColor="text1"/>
        </w:rPr>
        <w:t>Gilkey</w:t>
      </w:r>
      <w:r w:rsidRPr="1F78C109">
        <w:rPr>
          <w:rFonts w:ascii="Arial" w:hAnsi="Arial" w:cs="Arial"/>
          <w:color w:val="000000" w:themeColor="text1"/>
          <w:lang w:val="en-US"/>
        </w:rPr>
        <w:t xml:space="preserve">, M. B.*, Lillie, S. E.*, Hesse, B. W., &amp; Sheridan, S. L. (2012). </w:t>
      </w:r>
      <w:r w:rsidRPr="1F78C109">
        <w:rPr>
          <w:rFonts w:ascii="Arial" w:hAnsi="Arial" w:cs="Arial"/>
          <w:color w:val="000000" w:themeColor="text1"/>
        </w:rPr>
        <w:t>Tables or bar graphs? Presenting test results in electronic medical records</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Medical Decision Making</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32, </w:t>
      </w:r>
      <w:r w:rsidRPr="1F78C109">
        <w:rPr>
          <w:rFonts w:ascii="Arial" w:hAnsi="Arial" w:cs="Arial"/>
          <w:color w:val="000000" w:themeColor="text1"/>
          <w:lang w:val="en-US"/>
        </w:rPr>
        <w:t>545-553. PMID: 22472914</w:t>
      </w:r>
    </w:p>
    <w:p w14:paraId="1DA4371C" w14:textId="77777777" w:rsidR="00E71E73" w:rsidRDefault="00E71E73">
      <w:pPr>
        <w:pStyle w:val="ListParagraph"/>
        <w:ind w:left="540" w:hanging="540"/>
        <w:rPr>
          <w:rFonts w:ascii="Arial" w:hAnsi="Arial" w:cs="Arial"/>
          <w:color w:val="000000" w:themeColor="text1"/>
          <w:sz w:val="22"/>
          <w:szCs w:val="22"/>
        </w:rPr>
      </w:pPr>
    </w:p>
    <w:p w14:paraId="3FE2E36C"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Gorman, J. R., </w:t>
      </w:r>
      <w:r w:rsidRPr="1F78C109">
        <w:rPr>
          <w:rFonts w:ascii="Arial" w:hAnsi="Arial" w:cs="Arial"/>
          <w:b/>
          <w:bCs/>
          <w:color w:val="000000" w:themeColor="text1"/>
        </w:rPr>
        <w:t>Brewer, N. T.</w:t>
      </w:r>
      <w:r w:rsidRPr="1F78C109">
        <w:rPr>
          <w:rFonts w:ascii="Arial" w:hAnsi="Arial" w:cs="Arial"/>
          <w:color w:val="000000" w:themeColor="text1"/>
        </w:rPr>
        <w:t>, Wang, J. B., &amp; Chambers, C. D. (</w:t>
      </w:r>
      <w:r w:rsidRPr="1F78C109">
        <w:rPr>
          <w:rFonts w:ascii="Arial" w:hAnsi="Arial" w:cs="Arial"/>
          <w:color w:val="000000" w:themeColor="text1"/>
          <w:lang w:val="en-US"/>
        </w:rPr>
        <w:t>2012</w:t>
      </w:r>
      <w:r w:rsidRPr="1F78C109">
        <w:rPr>
          <w:rFonts w:ascii="Arial" w:hAnsi="Arial" w:cs="Arial"/>
          <w:color w:val="000000" w:themeColor="text1"/>
        </w:rPr>
        <w:t>). Theory-based predictors of influenza vaccination among pregnant women</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Vaccine</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 xml:space="preserve">31, </w:t>
      </w:r>
      <w:r w:rsidRPr="1F78C109">
        <w:rPr>
          <w:rFonts w:ascii="Arial" w:hAnsi="Arial" w:cs="Arial"/>
          <w:color w:val="000000" w:themeColor="text1"/>
          <w:lang w:val="en-US"/>
        </w:rPr>
        <w:t>213-218. PMID: 23123019</w:t>
      </w:r>
    </w:p>
    <w:p w14:paraId="7E3B6D30" w14:textId="77777777" w:rsidR="00E71E73" w:rsidRDefault="00E71E73">
      <w:pPr>
        <w:pStyle w:val="ListParagraph"/>
        <w:ind w:left="540" w:hanging="540"/>
        <w:rPr>
          <w:rFonts w:ascii="Arial" w:hAnsi="Arial" w:cs="Arial"/>
          <w:color w:val="000000" w:themeColor="text1"/>
          <w:sz w:val="22"/>
          <w:szCs w:val="22"/>
        </w:rPr>
      </w:pPr>
    </w:p>
    <w:p w14:paraId="48D8CB2A"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lang w:val="en-US"/>
        </w:rPr>
        <w:t xml:space="preserve">Moss, J. L.*, </w:t>
      </w:r>
      <w:r w:rsidRPr="1F78C109">
        <w:rPr>
          <w:rFonts w:ascii="Arial" w:hAnsi="Arial" w:cs="Arial"/>
          <w:color w:val="000000" w:themeColor="text1"/>
        </w:rPr>
        <w:t>Gilkey</w:t>
      </w:r>
      <w:r w:rsidRPr="1F78C109">
        <w:rPr>
          <w:rFonts w:ascii="Arial" w:hAnsi="Arial" w:cs="Arial"/>
          <w:color w:val="000000" w:themeColor="text1"/>
          <w:lang w:val="en-US"/>
        </w:rPr>
        <w:t xml:space="preserve">, M. B.*, Reiter, P. L., </w:t>
      </w:r>
      <w:r w:rsidRPr="1F78C109">
        <w:rPr>
          <w:rFonts w:ascii="Arial" w:hAnsi="Arial" w:cs="Arial"/>
          <w:b/>
          <w:bCs/>
          <w:color w:val="000000" w:themeColor="text1"/>
        </w:rPr>
        <w:t>Brewer, N. T</w:t>
      </w:r>
      <w:r w:rsidRPr="1F78C109">
        <w:rPr>
          <w:rFonts w:ascii="Arial" w:hAnsi="Arial" w:cs="Arial"/>
          <w:b/>
          <w:bCs/>
          <w:color w:val="000000" w:themeColor="text1"/>
          <w:lang w:val="en-US"/>
        </w:rPr>
        <w:t>.</w:t>
      </w:r>
      <w:r w:rsidRPr="1F78C109">
        <w:rPr>
          <w:rFonts w:ascii="Arial" w:hAnsi="Arial" w:cs="Arial"/>
          <w:color w:val="000000" w:themeColor="text1"/>
          <w:lang w:val="en-US"/>
        </w:rPr>
        <w:t xml:space="preserve"> (2012). </w:t>
      </w:r>
      <w:r w:rsidRPr="1F78C109">
        <w:rPr>
          <w:rFonts w:ascii="Arial" w:hAnsi="Arial" w:cs="Arial"/>
          <w:color w:val="000000" w:themeColor="text1"/>
        </w:rPr>
        <w:t>Trends in HPV vaccine initiation among adolescent females in North Carolina, 2008-2010</w:t>
      </w:r>
      <w:r w:rsidRPr="1F78C109">
        <w:rPr>
          <w:rFonts w:ascii="Arial" w:hAnsi="Arial" w:cs="Arial"/>
          <w:color w:val="000000" w:themeColor="text1"/>
          <w:lang w:val="en-US"/>
        </w:rPr>
        <w:t xml:space="preserve">. </w:t>
      </w:r>
      <w:r w:rsidRPr="1F78C109">
        <w:rPr>
          <w:rFonts w:ascii="Arial" w:hAnsi="Arial" w:cs="Arial"/>
          <w:i/>
          <w:iCs/>
          <w:color w:val="000000" w:themeColor="text1"/>
        </w:rPr>
        <w:t>Cancer Epidemiology Biomarkers &amp; Prevention</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21,</w:t>
      </w:r>
      <w:r w:rsidRPr="1F78C109">
        <w:rPr>
          <w:rFonts w:ascii="Arial" w:hAnsi="Arial" w:cs="Arial"/>
          <w:color w:val="000000" w:themeColor="text1"/>
          <w:lang w:val="en-US"/>
        </w:rPr>
        <w:t xml:space="preserve"> 1913-22. PMID: 23001239 </w:t>
      </w:r>
    </w:p>
    <w:p w14:paraId="3FF6E67F" w14:textId="77777777" w:rsidR="00E71E73" w:rsidRDefault="00E71E73">
      <w:pPr>
        <w:pStyle w:val="ListParagraph"/>
        <w:ind w:left="540" w:hanging="540"/>
        <w:rPr>
          <w:rFonts w:ascii="Arial" w:hAnsi="Arial" w:cs="Arial"/>
          <w:color w:val="000000" w:themeColor="text1"/>
          <w:sz w:val="22"/>
          <w:szCs w:val="22"/>
        </w:rPr>
      </w:pPr>
    </w:p>
    <w:p w14:paraId="7DF5609D"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DiAngi,</w:t>
      </w:r>
      <w:r w:rsidRPr="1F78C109">
        <w:rPr>
          <w:rFonts w:ascii="Arial" w:hAnsi="Arial" w:cs="Arial"/>
          <w:color w:val="000000" w:themeColor="text1"/>
          <w:lang w:val="en-US"/>
        </w:rPr>
        <w:t xml:space="preserve"> Y. T.,</w:t>
      </w:r>
      <w:r w:rsidRPr="1F78C109">
        <w:rPr>
          <w:rFonts w:ascii="Arial" w:hAnsi="Arial" w:cs="Arial"/>
          <w:color w:val="000000" w:themeColor="text1"/>
        </w:rPr>
        <w:t xml:space="preserve"> Panozzo,</w:t>
      </w:r>
      <w:r w:rsidRPr="1F78C109">
        <w:rPr>
          <w:rFonts w:ascii="Arial" w:hAnsi="Arial" w:cs="Arial"/>
          <w:color w:val="000000" w:themeColor="text1"/>
          <w:lang w:val="en-US"/>
        </w:rPr>
        <w:t xml:space="preserve"> C. A.,</w:t>
      </w:r>
      <w:r w:rsidRPr="1F78C109">
        <w:rPr>
          <w:rFonts w:ascii="Arial" w:hAnsi="Arial" w:cs="Arial"/>
          <w:color w:val="000000" w:themeColor="text1"/>
        </w:rPr>
        <w:t xml:space="preserve"> Ramogola-Masire,</w:t>
      </w:r>
      <w:r w:rsidRPr="1F78C109">
        <w:rPr>
          <w:rFonts w:ascii="Arial" w:hAnsi="Arial" w:cs="Arial"/>
          <w:color w:val="000000" w:themeColor="text1"/>
          <w:lang w:val="en-US"/>
        </w:rPr>
        <w:t xml:space="preserve"> D.,</w:t>
      </w:r>
      <w:r w:rsidRPr="1F78C109">
        <w:rPr>
          <w:rFonts w:ascii="Arial" w:hAnsi="Arial" w:cs="Arial"/>
          <w:color w:val="000000" w:themeColor="text1"/>
        </w:rPr>
        <w:t xml:space="preserve"> Steenhoff,</w:t>
      </w:r>
      <w:r w:rsidRPr="1F78C109">
        <w:rPr>
          <w:rFonts w:ascii="Arial" w:hAnsi="Arial" w:cs="Arial"/>
          <w:color w:val="000000" w:themeColor="text1"/>
          <w:lang w:val="en-US"/>
        </w:rPr>
        <w:t xml:space="preserve"> A. P.,</w:t>
      </w:r>
      <w:r w:rsidRPr="1F78C109">
        <w:rPr>
          <w:rFonts w:ascii="Arial" w:hAnsi="Arial" w:cs="Arial"/>
          <w:color w:val="000000" w:themeColor="text1"/>
        </w:rPr>
        <w:t xml:space="preserve"> </w:t>
      </w:r>
      <w:r w:rsidRPr="1F78C109">
        <w:rPr>
          <w:rFonts w:ascii="Arial" w:hAnsi="Arial" w:cs="Arial"/>
          <w:color w:val="000000" w:themeColor="text1"/>
          <w:lang w:val="en-US"/>
        </w:rPr>
        <w:t>&amp;</w:t>
      </w:r>
      <w:r w:rsidRPr="1F78C109">
        <w:rPr>
          <w:rFonts w:ascii="Arial" w:hAnsi="Arial" w:cs="Arial"/>
          <w:color w:val="000000" w:themeColor="text1"/>
        </w:rPr>
        <w:t xml:space="preserve"> </w:t>
      </w:r>
      <w:r w:rsidRPr="1F78C109">
        <w:rPr>
          <w:rFonts w:ascii="Arial" w:hAnsi="Arial" w:cs="Arial"/>
          <w:b/>
          <w:bCs/>
          <w:color w:val="000000" w:themeColor="text1"/>
        </w:rPr>
        <w:t>Brewer</w:t>
      </w:r>
      <w:r w:rsidRPr="1F78C109">
        <w:rPr>
          <w:rFonts w:ascii="Arial" w:hAnsi="Arial" w:cs="Arial"/>
          <w:b/>
          <w:bCs/>
          <w:color w:val="000000" w:themeColor="text1"/>
          <w:lang w:val="en-US"/>
        </w:rPr>
        <w:t>, N. T.</w:t>
      </w:r>
      <w:r w:rsidRPr="1F78C109">
        <w:rPr>
          <w:rFonts w:ascii="Arial" w:hAnsi="Arial" w:cs="Arial"/>
          <w:color w:val="000000" w:themeColor="text1"/>
          <w:lang w:val="en-US"/>
        </w:rPr>
        <w:t xml:space="preserve"> (2011). </w:t>
      </w:r>
      <w:r w:rsidRPr="1F78C109">
        <w:rPr>
          <w:rFonts w:ascii="Arial" w:hAnsi="Arial" w:cs="Arial"/>
          <w:color w:val="000000" w:themeColor="text1"/>
        </w:rPr>
        <w:t xml:space="preserve">A </w:t>
      </w:r>
      <w:r w:rsidRPr="1F78C109">
        <w:rPr>
          <w:rFonts w:ascii="Arial" w:hAnsi="Arial" w:cs="Arial"/>
          <w:color w:val="000000" w:themeColor="text1"/>
          <w:lang w:val="en-US"/>
        </w:rPr>
        <w:t>c</w:t>
      </w:r>
      <w:r w:rsidRPr="1F78C109">
        <w:rPr>
          <w:rFonts w:ascii="Arial" w:hAnsi="Arial" w:cs="Arial"/>
          <w:color w:val="000000" w:themeColor="text1"/>
        </w:rPr>
        <w:t>ross-sectional study of HPV vaccine acceptability in Gaborone, Botswana</w:t>
      </w:r>
      <w:r w:rsidRPr="1F78C109">
        <w:rPr>
          <w:rFonts w:ascii="Arial" w:hAnsi="Arial" w:cs="Arial"/>
          <w:color w:val="000000" w:themeColor="text1"/>
          <w:lang w:val="en-US"/>
        </w:rPr>
        <w:t xml:space="preserve">. </w:t>
      </w:r>
      <w:r w:rsidRPr="1F78C109">
        <w:rPr>
          <w:rFonts w:ascii="Arial" w:hAnsi="Arial" w:cs="Arial"/>
          <w:i/>
          <w:iCs/>
          <w:color w:val="000000" w:themeColor="text1"/>
          <w:lang w:val="en-US"/>
        </w:rPr>
        <w:t>PLoS One, 6,</w:t>
      </w:r>
      <w:r w:rsidRPr="1F78C109">
        <w:rPr>
          <w:rFonts w:ascii="Arial" w:hAnsi="Arial" w:cs="Arial"/>
          <w:color w:val="000000" w:themeColor="text1"/>
          <w:lang w:val="en-US"/>
        </w:rPr>
        <w:t xml:space="preserve"> e2548. [7 pp]  PMID: 22039413</w:t>
      </w:r>
    </w:p>
    <w:p w14:paraId="49885601" w14:textId="77777777" w:rsidR="00E71E73" w:rsidRDefault="00E71E73">
      <w:pPr>
        <w:pStyle w:val="ListParagraph"/>
        <w:ind w:left="540" w:hanging="540"/>
        <w:rPr>
          <w:rFonts w:ascii="Arial" w:hAnsi="Arial" w:cs="Arial"/>
          <w:color w:val="000000" w:themeColor="text1"/>
          <w:sz w:val="22"/>
          <w:szCs w:val="22"/>
        </w:rPr>
      </w:pPr>
    </w:p>
    <w:p w14:paraId="0E583EA8"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Smith, J. S., </w:t>
      </w:r>
      <w:r w:rsidRPr="1F78C109">
        <w:rPr>
          <w:rFonts w:ascii="Arial" w:hAnsi="Arial" w:cs="Arial"/>
          <w:b/>
          <w:bCs/>
          <w:color w:val="000000" w:themeColor="text1"/>
        </w:rPr>
        <w:t>Brewer, N. T.</w:t>
      </w:r>
      <w:r w:rsidRPr="1F78C109">
        <w:rPr>
          <w:rFonts w:ascii="Arial" w:hAnsi="Arial" w:cs="Arial"/>
          <w:color w:val="000000" w:themeColor="text1"/>
        </w:rPr>
        <w:t>, Chang, Y., Guerry, S., Pettigrew, E. M., Liddon, N., Markowitz, L. E., &amp; Gottlieb, S. L. (</w:t>
      </w:r>
      <w:r w:rsidRPr="1F78C109">
        <w:rPr>
          <w:rFonts w:ascii="Arial" w:hAnsi="Arial" w:cs="Arial"/>
          <w:color w:val="000000" w:themeColor="text1"/>
          <w:lang w:val="en-US"/>
        </w:rPr>
        <w:t>2011</w:t>
      </w:r>
      <w:r w:rsidRPr="1F78C109">
        <w:rPr>
          <w:rFonts w:ascii="Arial" w:hAnsi="Arial" w:cs="Arial"/>
          <w:color w:val="000000" w:themeColor="text1"/>
        </w:rPr>
        <w:t xml:space="preserve">). Acceptability of school requirements for human papillomavirus vaccine. </w:t>
      </w:r>
      <w:r w:rsidRPr="1F78C109">
        <w:rPr>
          <w:rFonts w:ascii="Arial" w:hAnsi="Arial" w:cs="Arial"/>
          <w:i/>
          <w:iCs/>
          <w:color w:val="000000" w:themeColor="text1"/>
        </w:rPr>
        <w:t>Human Vaccines</w:t>
      </w:r>
      <w:r w:rsidRPr="1F78C109">
        <w:rPr>
          <w:rFonts w:ascii="Arial" w:hAnsi="Arial" w:cs="Arial"/>
          <w:i/>
          <w:iCs/>
          <w:color w:val="000000" w:themeColor="text1"/>
          <w:lang w:val="en-US"/>
        </w:rPr>
        <w:t>, 7,</w:t>
      </w:r>
      <w:r w:rsidRPr="1F78C109">
        <w:rPr>
          <w:rFonts w:ascii="Arial" w:hAnsi="Arial" w:cs="Arial"/>
          <w:color w:val="000000" w:themeColor="text1"/>
          <w:lang w:val="en-US"/>
        </w:rPr>
        <w:t xml:space="preserve"> 952-957. PMID: 22024912  </w:t>
      </w:r>
    </w:p>
    <w:p w14:paraId="6A6861C9" w14:textId="77777777" w:rsidR="00E71E73" w:rsidRDefault="00E71E73">
      <w:pPr>
        <w:pStyle w:val="ListParagraph"/>
        <w:ind w:left="540" w:hanging="540"/>
        <w:rPr>
          <w:rFonts w:ascii="Arial" w:hAnsi="Arial" w:cs="Arial"/>
          <w:color w:val="000000" w:themeColor="text1"/>
          <w:sz w:val="22"/>
          <w:szCs w:val="22"/>
        </w:rPr>
      </w:pPr>
    </w:p>
    <w:p w14:paraId="417C430C" w14:textId="77777777" w:rsidR="00E71E73" w:rsidRDefault="3F7A99DC">
      <w:pPr>
        <w:numPr>
          <w:ilvl w:val="0"/>
          <w:numId w:val="12"/>
        </w:numPr>
        <w:shd w:val="clear" w:color="auto" w:fill="FFFFFF" w:themeFill="background1"/>
        <w:ind w:left="540" w:right="179" w:hanging="540"/>
        <w:rPr>
          <w:rFonts w:ascii="Arial" w:hAnsi="Arial" w:cs="Arial"/>
          <w:color w:val="000000" w:themeColor="text1"/>
          <w:sz w:val="22"/>
          <w:szCs w:val="22"/>
        </w:rPr>
      </w:pPr>
      <w:r w:rsidRPr="1F78C109">
        <w:rPr>
          <w:rFonts w:ascii="Arial" w:hAnsi="Arial" w:cs="Arial"/>
          <w:color w:val="000000" w:themeColor="text1"/>
          <w:sz w:val="22"/>
          <w:szCs w:val="22"/>
        </w:rPr>
        <w:t xml:space="preserve">Gilbert, 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Reiter, P. L.* (2011). Association of human papillomavirus-related knowledge, attitudes, and beliefs with HIV status: A national study of gay men. </w:t>
      </w:r>
      <w:r w:rsidRPr="1F78C109">
        <w:rPr>
          <w:rFonts w:ascii="Arial" w:hAnsi="Arial" w:cs="Arial"/>
          <w:i/>
          <w:iCs/>
          <w:color w:val="000000" w:themeColor="text1"/>
          <w:sz w:val="22"/>
          <w:szCs w:val="22"/>
        </w:rPr>
        <w:t>Journal of Lower Genital Tract Disease, 15,</w:t>
      </w:r>
      <w:r w:rsidRPr="1F78C109">
        <w:rPr>
          <w:rFonts w:ascii="Arial" w:hAnsi="Arial" w:cs="Arial"/>
          <w:color w:val="000000" w:themeColor="text1"/>
          <w:sz w:val="22"/>
          <w:szCs w:val="22"/>
        </w:rPr>
        <w:t xml:space="preserve"> 83-88</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 xml:space="preserve"> PMID: 21169868</w:t>
      </w:r>
    </w:p>
    <w:p w14:paraId="5724F3D5" w14:textId="77777777" w:rsidR="00E71E73" w:rsidRDefault="00E71E73">
      <w:pPr>
        <w:pStyle w:val="ListParagraph"/>
        <w:ind w:left="540" w:hanging="540"/>
        <w:rPr>
          <w:rFonts w:ascii="Arial" w:hAnsi="Arial" w:cs="Arial"/>
          <w:color w:val="000000" w:themeColor="text1"/>
          <w:sz w:val="22"/>
          <w:szCs w:val="22"/>
        </w:rPr>
      </w:pPr>
    </w:p>
    <w:p w14:paraId="3FAB0F5E"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McRee, A. L.*, Gottlieb, S. L.,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Correlates of receiving recommended adolescent vaccines among adolescent females in North Carolina. </w:t>
      </w:r>
      <w:r w:rsidRPr="1F78C109">
        <w:rPr>
          <w:rFonts w:ascii="Arial" w:hAnsi="Arial" w:cs="Arial"/>
          <w:i/>
          <w:iCs/>
          <w:color w:val="000000" w:themeColor="text1"/>
          <w:sz w:val="22"/>
          <w:szCs w:val="22"/>
        </w:rPr>
        <w:t>Human Vaccines</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7,</w:t>
      </w:r>
      <w:r w:rsidRPr="1F78C109">
        <w:rPr>
          <w:rFonts w:ascii="Arial" w:hAnsi="Arial" w:cs="Arial"/>
          <w:color w:val="000000" w:themeColor="text1"/>
          <w:sz w:val="22"/>
          <w:szCs w:val="22"/>
        </w:rPr>
        <w:t xml:space="preserve"> 67-73</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 xml:space="preserve"> PMID: 21263224</w:t>
      </w:r>
    </w:p>
    <w:p w14:paraId="20794C96" w14:textId="77777777" w:rsidR="00E71E73" w:rsidRDefault="00E71E73">
      <w:pPr>
        <w:pStyle w:val="ListParagraph"/>
        <w:ind w:left="540" w:hanging="540"/>
        <w:rPr>
          <w:rFonts w:ascii="Arial" w:hAnsi="Arial" w:cs="Arial"/>
          <w:color w:val="000000" w:themeColor="text1"/>
          <w:sz w:val="22"/>
          <w:szCs w:val="22"/>
        </w:rPr>
      </w:pPr>
    </w:p>
    <w:p w14:paraId="687BDC4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Salz, T.,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Direct-to-consumer genomewide profiling. [peer-reviewed letter] </w:t>
      </w:r>
      <w:r w:rsidRPr="1F78C109">
        <w:rPr>
          <w:rFonts w:ascii="Arial" w:hAnsi="Arial" w:cs="Arial"/>
          <w:i/>
          <w:iCs/>
          <w:color w:val="000000" w:themeColor="text1"/>
          <w:sz w:val="22"/>
          <w:szCs w:val="22"/>
        </w:rPr>
        <w:t>New England Journal of Medicine, 364,</w:t>
      </w:r>
      <w:r w:rsidRPr="1F78C109">
        <w:rPr>
          <w:rFonts w:ascii="Arial" w:hAnsi="Arial" w:cs="Arial"/>
          <w:color w:val="000000" w:themeColor="text1"/>
          <w:sz w:val="22"/>
          <w:szCs w:val="22"/>
        </w:rPr>
        <w:t xml:space="preserve"> 2074-2075. PMID: 21612492</w:t>
      </w:r>
    </w:p>
    <w:p w14:paraId="72BD6135" w14:textId="77777777" w:rsidR="00E71E73" w:rsidRDefault="00E71E73">
      <w:pPr>
        <w:pStyle w:val="ListParagraph"/>
        <w:ind w:left="540" w:hanging="540"/>
        <w:rPr>
          <w:rFonts w:ascii="Arial" w:hAnsi="Arial" w:cs="Arial"/>
          <w:color w:val="000000" w:themeColor="text1"/>
          <w:sz w:val="22"/>
          <w:szCs w:val="22"/>
        </w:rPr>
      </w:pPr>
    </w:p>
    <w:p w14:paraId="664725EA"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Salz, T.*, DeFrank, J. T.*,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False positive mammograms in Europe: Do they affect reattendance?  [peer-reviewed commentary] </w:t>
      </w:r>
      <w:r w:rsidRPr="1F78C109">
        <w:rPr>
          <w:rFonts w:ascii="Arial" w:hAnsi="Arial" w:cs="Arial"/>
          <w:i/>
          <w:iCs/>
          <w:color w:val="000000" w:themeColor="text1"/>
          <w:sz w:val="22"/>
          <w:szCs w:val="22"/>
        </w:rPr>
        <w:t xml:space="preserve">Breast Cancer Research &amp; Treatment, 127, </w:t>
      </w:r>
      <w:r w:rsidRPr="1F78C109">
        <w:rPr>
          <w:rFonts w:ascii="Arial" w:hAnsi="Arial" w:cs="Arial"/>
          <w:color w:val="000000" w:themeColor="text1"/>
          <w:sz w:val="22"/>
          <w:szCs w:val="22"/>
        </w:rPr>
        <w:t>229-231. PMID: 21052828</w:t>
      </w:r>
    </w:p>
    <w:p w14:paraId="52865EFE" w14:textId="77777777" w:rsidR="00E71E73" w:rsidRDefault="00E71E73">
      <w:pPr>
        <w:pStyle w:val="ListParagraph"/>
        <w:ind w:left="540" w:hanging="540"/>
        <w:rPr>
          <w:rFonts w:ascii="Arial" w:hAnsi="Arial" w:cs="Arial"/>
          <w:color w:val="000000" w:themeColor="text1"/>
          <w:sz w:val="22"/>
          <w:szCs w:val="22"/>
        </w:rPr>
      </w:pPr>
    </w:p>
    <w:p w14:paraId="07F7201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Hepatitis B vaccination among a national sample of gay and bisexual men. </w:t>
      </w:r>
      <w:r w:rsidRPr="1F78C109">
        <w:rPr>
          <w:rFonts w:ascii="Arial" w:hAnsi="Arial" w:cs="Arial"/>
          <w:i/>
          <w:iCs/>
          <w:color w:val="000000" w:themeColor="text1"/>
          <w:sz w:val="22"/>
          <w:szCs w:val="22"/>
        </w:rPr>
        <w:t xml:space="preserve">Sexually Transmitted Diseases, 38, </w:t>
      </w:r>
      <w:r w:rsidRPr="1F78C109">
        <w:rPr>
          <w:rFonts w:ascii="Arial" w:hAnsi="Arial" w:cs="Arial"/>
          <w:color w:val="000000" w:themeColor="text1"/>
          <w:sz w:val="22"/>
          <w:szCs w:val="22"/>
        </w:rPr>
        <w:t xml:space="preserve">235-238. PMID: 20842072 </w:t>
      </w:r>
    </w:p>
    <w:p w14:paraId="2E963EA9" w14:textId="77777777" w:rsidR="00E71E73" w:rsidRDefault="00E71E73">
      <w:pPr>
        <w:pStyle w:val="ListParagraph"/>
        <w:ind w:left="540" w:hanging="540"/>
        <w:rPr>
          <w:rFonts w:ascii="Arial" w:hAnsi="Arial" w:cs="Arial"/>
          <w:color w:val="000000" w:themeColor="text1"/>
          <w:sz w:val="22"/>
          <w:szCs w:val="22"/>
        </w:rPr>
      </w:pPr>
    </w:p>
    <w:p w14:paraId="54EEB75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Stubbs, B., Panozzo, C. A., Whitesell, D.,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HPV and HPV vaccine education intervention: Effects on parents, healthcare staff, and school staff. </w:t>
      </w:r>
      <w:r w:rsidRPr="1F78C109">
        <w:rPr>
          <w:rFonts w:ascii="Arial" w:hAnsi="Arial" w:cs="Arial"/>
          <w:i/>
          <w:iCs/>
          <w:color w:val="000000" w:themeColor="text1"/>
          <w:sz w:val="22"/>
          <w:szCs w:val="22"/>
        </w:rPr>
        <w:t xml:space="preserve">Cancer Epidemiology, Biomarkers and Prevention, 20, </w:t>
      </w:r>
      <w:r w:rsidRPr="1F78C109">
        <w:rPr>
          <w:rFonts w:ascii="Arial" w:hAnsi="Arial" w:cs="Arial"/>
          <w:color w:val="000000" w:themeColor="text1"/>
          <w:sz w:val="22"/>
          <w:szCs w:val="22"/>
        </w:rPr>
        <w:t>2354-2361. PMID: 21949110</w:t>
      </w:r>
    </w:p>
    <w:p w14:paraId="64FCEF5B" w14:textId="77777777" w:rsidR="00E71E73" w:rsidRDefault="00E71E73">
      <w:pPr>
        <w:pStyle w:val="ListParagraph"/>
        <w:ind w:left="540" w:hanging="540"/>
        <w:rPr>
          <w:rFonts w:ascii="Arial" w:hAnsi="Arial" w:cs="Arial"/>
          <w:color w:val="000000" w:themeColor="text1"/>
          <w:sz w:val="22"/>
          <w:szCs w:val="22"/>
        </w:rPr>
      </w:pPr>
    </w:p>
    <w:p w14:paraId="567752F8"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Gilbert, 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Reiter, P. L.*, &amp; Smith, J. S. (2011). HPV vaccine acceptability in heterosexual, gay, and bisexual men. </w:t>
      </w:r>
      <w:r w:rsidRPr="1F78C109">
        <w:rPr>
          <w:rFonts w:ascii="Arial" w:hAnsi="Arial" w:cs="Arial"/>
          <w:i/>
          <w:iCs/>
          <w:color w:val="000000" w:themeColor="text1"/>
          <w:sz w:val="22"/>
          <w:szCs w:val="22"/>
        </w:rPr>
        <w:t>American Journal of Men's Health, 5,</w:t>
      </w:r>
      <w:r w:rsidRPr="1F78C109">
        <w:rPr>
          <w:rFonts w:ascii="Arial" w:hAnsi="Arial" w:cs="Arial"/>
          <w:color w:val="000000" w:themeColor="text1"/>
          <w:sz w:val="22"/>
          <w:szCs w:val="22"/>
        </w:rPr>
        <w:t xml:space="preserve"> 297-305. PMID: 20798149 </w:t>
      </w:r>
    </w:p>
    <w:p w14:paraId="3AB6D6ED" w14:textId="77777777" w:rsidR="00E71E73" w:rsidRDefault="00E71E73">
      <w:pPr>
        <w:pStyle w:val="ListParagraph"/>
        <w:ind w:left="540" w:hanging="540"/>
        <w:rPr>
          <w:rFonts w:ascii="Arial" w:hAnsi="Arial" w:cs="Arial"/>
          <w:color w:val="000000" w:themeColor="text1"/>
          <w:sz w:val="22"/>
          <w:szCs w:val="22"/>
        </w:rPr>
      </w:pPr>
    </w:p>
    <w:p w14:paraId="13600BF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McRee, A. L.*, Kadis, J. K.*, &amp; </w:t>
      </w:r>
      <w:r w:rsidRPr="1F78C109">
        <w:rPr>
          <w:rFonts w:ascii="Arial" w:hAnsi="Arial" w:cs="Arial"/>
          <w:b/>
          <w:bCs/>
          <w:color w:val="000000" w:themeColor="text1"/>
          <w:sz w:val="22"/>
          <w:szCs w:val="22"/>
        </w:rPr>
        <w:t xml:space="preserve">Brewer, N. T. </w:t>
      </w:r>
      <w:r w:rsidRPr="1F78C109">
        <w:rPr>
          <w:rFonts w:ascii="Arial" w:hAnsi="Arial" w:cs="Arial"/>
          <w:color w:val="000000" w:themeColor="text1"/>
          <w:sz w:val="22"/>
          <w:szCs w:val="22"/>
        </w:rPr>
        <w:t>(2011).</w:t>
      </w:r>
      <w:r w:rsidRPr="1F78C109">
        <w:rPr>
          <w:rFonts w:ascii="Arial" w:hAnsi="Arial" w:cs="Arial"/>
          <w:b/>
          <w:bCs/>
          <w:color w:val="000000" w:themeColor="text1"/>
          <w:sz w:val="22"/>
          <w:szCs w:val="22"/>
        </w:rPr>
        <w:t xml:space="preserve"> </w:t>
      </w:r>
      <w:r w:rsidRPr="1F78C109">
        <w:rPr>
          <w:rFonts w:ascii="Arial" w:hAnsi="Arial" w:cs="Arial"/>
          <w:color w:val="000000" w:themeColor="text1"/>
          <w:sz w:val="22"/>
          <w:szCs w:val="22"/>
        </w:rPr>
        <w:t xml:space="preserve">HPV vaccine and adolescent males.  </w:t>
      </w:r>
      <w:r w:rsidRPr="1F78C109">
        <w:rPr>
          <w:rFonts w:ascii="Arial" w:hAnsi="Arial" w:cs="Arial"/>
          <w:i/>
          <w:iCs/>
          <w:color w:val="000000" w:themeColor="text1"/>
          <w:sz w:val="22"/>
          <w:szCs w:val="22"/>
        </w:rPr>
        <w:t xml:space="preserve">Vaccine, 29, </w:t>
      </w:r>
      <w:r w:rsidRPr="1F78C109">
        <w:rPr>
          <w:rFonts w:ascii="Arial" w:hAnsi="Arial" w:cs="Arial"/>
          <w:color w:val="000000" w:themeColor="text1"/>
          <w:sz w:val="22"/>
          <w:szCs w:val="22"/>
        </w:rPr>
        <w:t>5595-5602. PMID: 21704104</w:t>
      </w:r>
    </w:p>
    <w:p w14:paraId="66B85367" w14:textId="77777777" w:rsidR="00E71E73" w:rsidRDefault="00E71E73">
      <w:pPr>
        <w:pStyle w:val="ListParagraph"/>
        <w:ind w:left="540" w:hanging="540"/>
        <w:rPr>
          <w:rFonts w:ascii="Arial" w:hAnsi="Arial" w:cs="Arial"/>
          <w:color w:val="000000" w:themeColor="text1"/>
          <w:sz w:val="22"/>
          <w:szCs w:val="22"/>
        </w:rPr>
      </w:pPr>
    </w:p>
    <w:p w14:paraId="4864919A"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Schuler, C. L.*, Reiter, P. L.*, Smith, J. S.,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Human papillomavirus vaccine and behavioral disinhibition. </w:t>
      </w:r>
      <w:r w:rsidRPr="1F78C109">
        <w:rPr>
          <w:rFonts w:ascii="Arial" w:hAnsi="Arial" w:cs="Arial"/>
          <w:i/>
          <w:iCs/>
          <w:color w:val="000000" w:themeColor="text1"/>
          <w:sz w:val="22"/>
          <w:szCs w:val="22"/>
        </w:rPr>
        <w:t>Sexually Transmitted Infections, 87,</w:t>
      </w:r>
      <w:r w:rsidRPr="1F78C109">
        <w:rPr>
          <w:rFonts w:ascii="Arial" w:hAnsi="Arial" w:cs="Arial"/>
          <w:color w:val="000000" w:themeColor="text1"/>
          <w:sz w:val="22"/>
          <w:szCs w:val="22"/>
        </w:rPr>
        <w:t xml:space="preserve"> 349-353. PMID: 21357601</w:t>
      </w:r>
    </w:p>
    <w:p w14:paraId="55328C19" w14:textId="77777777" w:rsidR="00E71E73" w:rsidRDefault="00E71E73">
      <w:pPr>
        <w:ind w:left="540" w:hanging="540"/>
        <w:rPr>
          <w:rFonts w:ascii="Arial" w:hAnsi="Arial" w:cs="Arial"/>
          <w:color w:val="000000" w:themeColor="text1"/>
          <w:sz w:val="22"/>
          <w:szCs w:val="22"/>
        </w:rPr>
      </w:pPr>
    </w:p>
    <w:p w14:paraId="0F357C0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Richman, A. R.*, Tzeng, J. P.*, Carey, L. A., Retel, V. P.,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Knowledge of genomic testing among early stage breast cancer patients. </w:t>
      </w:r>
      <w:r w:rsidRPr="1F78C109">
        <w:rPr>
          <w:rFonts w:ascii="Arial" w:hAnsi="Arial" w:cs="Arial"/>
          <w:i/>
          <w:iCs/>
          <w:color w:val="000000" w:themeColor="text1"/>
          <w:sz w:val="22"/>
          <w:szCs w:val="22"/>
        </w:rPr>
        <w:t xml:space="preserve">Psycho-Oncology, 20, </w:t>
      </w:r>
      <w:r w:rsidRPr="1F78C109">
        <w:rPr>
          <w:rFonts w:ascii="Arial" w:hAnsi="Arial" w:cs="Arial"/>
          <w:color w:val="000000" w:themeColor="text1"/>
          <w:sz w:val="22"/>
          <w:szCs w:val="22"/>
        </w:rPr>
        <w:t xml:space="preserve">28-35. PMID: 20200857 </w:t>
      </w:r>
    </w:p>
    <w:p w14:paraId="11E46720" w14:textId="77777777" w:rsidR="00E71E73" w:rsidRDefault="00E71E73">
      <w:pPr>
        <w:pStyle w:val="ListParagraph"/>
        <w:ind w:left="540" w:hanging="540"/>
        <w:rPr>
          <w:rFonts w:ascii="Arial" w:hAnsi="Arial" w:cs="Arial"/>
          <w:color w:val="000000" w:themeColor="text1"/>
          <w:sz w:val="22"/>
          <w:szCs w:val="22"/>
        </w:rPr>
      </w:pPr>
    </w:p>
    <w:p w14:paraId="0254E1CA"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Gottlieb, S. L., Reiter, P. L.*, McRee, A. L.*, Liddon, N., Markowitz, L. E., &amp; Smith, J. S.  (2011). Longitudinal predictors of HPV vaccine initiation among adolescent girls in a high-risk geographic area. </w:t>
      </w:r>
      <w:r w:rsidRPr="1F78C109">
        <w:rPr>
          <w:rFonts w:ascii="Arial" w:hAnsi="Arial" w:cs="Arial"/>
          <w:i/>
          <w:iCs/>
          <w:color w:val="000000" w:themeColor="text1"/>
          <w:sz w:val="22"/>
          <w:szCs w:val="22"/>
        </w:rPr>
        <w:t xml:space="preserve">Sexually Transmitted Diseases, 38, </w:t>
      </w:r>
      <w:r w:rsidRPr="1F78C109">
        <w:rPr>
          <w:rFonts w:ascii="Arial" w:hAnsi="Arial" w:cs="Arial"/>
          <w:color w:val="000000" w:themeColor="text1"/>
          <w:sz w:val="22"/>
          <w:szCs w:val="22"/>
        </w:rPr>
        <w:t xml:space="preserve">197-204. PMID: 20838362 </w:t>
      </w:r>
    </w:p>
    <w:p w14:paraId="0D66A77A" w14:textId="77777777" w:rsidR="00E71E73" w:rsidRDefault="00E71E73">
      <w:pPr>
        <w:pStyle w:val="ListParagraph"/>
        <w:ind w:left="540" w:hanging="540"/>
        <w:rPr>
          <w:rFonts w:ascii="Arial" w:hAnsi="Arial" w:cs="Arial"/>
          <w:color w:val="000000" w:themeColor="text1"/>
          <w:sz w:val="22"/>
          <w:szCs w:val="22"/>
        </w:rPr>
      </w:pPr>
    </w:p>
    <w:p w14:paraId="3633A36D"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McRee, A. L.*, Reiter, P. L.*, Gottlieb, S. L.,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Mother-daughter communication about HPV vaccine. </w:t>
      </w:r>
      <w:r w:rsidRPr="1F78C109">
        <w:rPr>
          <w:rFonts w:ascii="Arial" w:hAnsi="Arial" w:cs="Arial"/>
          <w:i/>
          <w:iCs/>
          <w:color w:val="000000" w:themeColor="text1"/>
          <w:sz w:val="22"/>
          <w:szCs w:val="22"/>
        </w:rPr>
        <w:t xml:space="preserve">Journal of Adolescent Health, 48, </w:t>
      </w:r>
      <w:r w:rsidRPr="1F78C109">
        <w:rPr>
          <w:rFonts w:ascii="Arial" w:hAnsi="Arial" w:cs="Arial"/>
          <w:color w:val="000000" w:themeColor="text1"/>
          <w:sz w:val="22"/>
          <w:szCs w:val="22"/>
        </w:rPr>
        <w:t xml:space="preserve">314-317. PMID: 21338906  </w:t>
      </w:r>
    </w:p>
    <w:p w14:paraId="76116E9A" w14:textId="77777777" w:rsidR="00E71E73" w:rsidRDefault="00E71E73">
      <w:pPr>
        <w:pStyle w:val="ListParagraph"/>
        <w:ind w:left="540" w:hanging="540"/>
        <w:rPr>
          <w:rFonts w:ascii="Arial" w:hAnsi="Arial" w:cs="Arial"/>
          <w:color w:val="000000" w:themeColor="text1"/>
          <w:sz w:val="22"/>
          <w:szCs w:val="22"/>
        </w:rPr>
      </w:pPr>
    </w:p>
    <w:p w14:paraId="15CCFA44"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Kadis, J. A.*, McRee, A. L.*, Gottlieb, S. L., Morgan, L., Reiter, P. L.*, Dittus, P. J.,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Mothers’ support for voluntary provision of HPV vaccine in schools. </w:t>
      </w:r>
      <w:r w:rsidRPr="1F78C109">
        <w:rPr>
          <w:rFonts w:ascii="Arial" w:hAnsi="Arial" w:cs="Arial"/>
          <w:i/>
          <w:iCs/>
          <w:color w:val="000000" w:themeColor="text1"/>
          <w:sz w:val="22"/>
          <w:szCs w:val="22"/>
        </w:rPr>
        <w:t>Vaccine, 29,</w:t>
      </w:r>
      <w:r w:rsidRPr="1F78C109">
        <w:rPr>
          <w:rFonts w:ascii="Arial" w:hAnsi="Arial" w:cs="Arial"/>
          <w:color w:val="000000" w:themeColor="text1"/>
          <w:sz w:val="22"/>
          <w:szCs w:val="22"/>
        </w:rPr>
        <w:t xml:space="preserve"> 2542-2547. PMID: 21300097 </w:t>
      </w:r>
    </w:p>
    <w:p w14:paraId="73A9C0F7" w14:textId="77777777" w:rsidR="00E71E73" w:rsidRDefault="00E71E73">
      <w:pPr>
        <w:pStyle w:val="ListParagraph"/>
        <w:ind w:left="540" w:hanging="540"/>
        <w:rPr>
          <w:rFonts w:ascii="Arial" w:hAnsi="Arial" w:cs="Arial"/>
          <w:color w:val="000000" w:themeColor="text1"/>
          <w:sz w:val="22"/>
          <w:szCs w:val="22"/>
        </w:rPr>
      </w:pPr>
    </w:p>
    <w:p w14:paraId="525CC1C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Richman, A. R.*,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Liebman, A.*, Rinas, A. C., &amp; Smith, J. S. (2011). Optimising human papillomavirus self-testing for high risk women. </w:t>
      </w:r>
      <w:r w:rsidRPr="1F78C109">
        <w:rPr>
          <w:rFonts w:ascii="Arial" w:hAnsi="Arial" w:cs="Arial"/>
          <w:i/>
          <w:iCs/>
          <w:color w:val="000000" w:themeColor="text1"/>
          <w:sz w:val="22"/>
          <w:szCs w:val="22"/>
        </w:rPr>
        <w:t>Sexually Transmitted Infections</w:t>
      </w:r>
      <w:r w:rsidRPr="1F78C109">
        <w:rPr>
          <w:rFonts w:ascii="Arial" w:hAnsi="Arial" w:cs="Arial"/>
          <w:color w:val="000000" w:themeColor="text1"/>
          <w:sz w:val="22"/>
          <w:szCs w:val="22"/>
        </w:rPr>
        <w:t>,</w:t>
      </w:r>
      <w:r w:rsidRPr="1F78C109">
        <w:rPr>
          <w:rFonts w:ascii="Arial" w:hAnsi="Arial" w:cs="Arial"/>
          <w:i/>
          <w:iCs/>
          <w:color w:val="000000" w:themeColor="text1"/>
          <w:sz w:val="22"/>
          <w:szCs w:val="22"/>
        </w:rPr>
        <w:t xml:space="preserve"> 87, </w:t>
      </w:r>
      <w:r w:rsidRPr="1F78C109">
        <w:rPr>
          <w:rFonts w:ascii="Arial" w:hAnsi="Arial" w:cs="Arial"/>
          <w:color w:val="000000" w:themeColor="text1"/>
          <w:sz w:val="22"/>
          <w:szCs w:val="22"/>
        </w:rPr>
        <w:t>118-122. PMID: 21115503</w:t>
      </w:r>
    </w:p>
    <w:p w14:paraId="4B821D65" w14:textId="77777777" w:rsidR="00E71E73" w:rsidRDefault="00E71E73">
      <w:pPr>
        <w:pStyle w:val="ListParagraph"/>
        <w:ind w:left="540" w:hanging="540"/>
        <w:rPr>
          <w:rFonts w:ascii="Arial" w:hAnsi="Arial" w:cs="Arial"/>
          <w:color w:val="000000" w:themeColor="text1"/>
          <w:sz w:val="22"/>
          <w:szCs w:val="22"/>
        </w:rPr>
      </w:pPr>
    </w:p>
    <w:p w14:paraId="59AE977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Robitz, R., Gottlieb, S. L., De Rosa, C. J., Guerry, S. L., Liddon, N., Zaidi, A., Walker, S., Smith, J. S.,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Markowitz, L. E. (2011). Parent attitudes about school requirements for human papillomavirus vaccine in high-risk communities of Los Angeles, California. </w:t>
      </w:r>
      <w:r w:rsidRPr="1F78C109">
        <w:rPr>
          <w:rFonts w:ascii="Arial" w:hAnsi="Arial" w:cs="Arial"/>
          <w:i/>
          <w:iCs/>
          <w:color w:val="000000" w:themeColor="text1"/>
          <w:sz w:val="22"/>
          <w:szCs w:val="22"/>
        </w:rPr>
        <w:t>Cancer Epidemiology Biomarkers &amp; Prevention, 20</w:t>
      </w:r>
      <w:r w:rsidRPr="1F78C109">
        <w:rPr>
          <w:rFonts w:ascii="Arial" w:hAnsi="Arial" w:cs="Arial"/>
          <w:color w:val="000000" w:themeColor="text1"/>
          <w:sz w:val="22"/>
          <w:szCs w:val="22"/>
        </w:rPr>
        <w:t>, 1421-1429. PMID: 21551243</w:t>
      </w:r>
    </w:p>
    <w:p w14:paraId="19F4852C" w14:textId="77777777" w:rsidR="00E71E73" w:rsidRDefault="00E71E73">
      <w:pPr>
        <w:pStyle w:val="ListParagraph"/>
        <w:ind w:left="540" w:hanging="540"/>
        <w:rPr>
          <w:rFonts w:ascii="Arial" w:hAnsi="Arial" w:cs="Arial"/>
          <w:color w:val="000000" w:themeColor="text1"/>
          <w:sz w:val="22"/>
          <w:szCs w:val="22"/>
        </w:rPr>
      </w:pPr>
    </w:p>
    <w:p w14:paraId="54A5A886"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McRee, A. L.*, Gottlieb, S. L., Markowitz, L. E.,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(2011).  Uptake of 2009 H1N1 vaccine among adolescent females. </w:t>
      </w:r>
      <w:r w:rsidRPr="1F78C109">
        <w:rPr>
          <w:rFonts w:ascii="Arial" w:hAnsi="Arial" w:cs="Arial"/>
          <w:i/>
          <w:iCs/>
          <w:color w:val="000000" w:themeColor="text1"/>
          <w:sz w:val="22"/>
          <w:szCs w:val="22"/>
        </w:rPr>
        <w:t>Human Vaccines, 7</w:t>
      </w:r>
      <w:r w:rsidRPr="1F78C109">
        <w:rPr>
          <w:rFonts w:ascii="Arial" w:hAnsi="Arial" w:cs="Arial"/>
          <w:color w:val="000000" w:themeColor="text1"/>
          <w:sz w:val="22"/>
          <w:szCs w:val="22"/>
        </w:rPr>
        <w:t>, 191-196. PMID: 21307658</w:t>
      </w:r>
    </w:p>
    <w:p w14:paraId="723EF7B7" w14:textId="77777777" w:rsidR="00E71E73" w:rsidRDefault="00E71E73">
      <w:pPr>
        <w:pStyle w:val="ListParagraph"/>
        <w:ind w:left="540" w:hanging="540"/>
        <w:rPr>
          <w:rFonts w:ascii="Arial" w:hAnsi="Arial" w:cs="Arial"/>
          <w:color w:val="000000" w:themeColor="text1"/>
          <w:sz w:val="22"/>
          <w:szCs w:val="22"/>
        </w:rPr>
      </w:pPr>
    </w:p>
    <w:p w14:paraId="74B21BE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DeFrank, J. T.*,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A model of the influence of false-positive mammography screening results on subsequent screening. </w:t>
      </w:r>
      <w:r w:rsidRPr="1F78C109">
        <w:rPr>
          <w:rFonts w:ascii="Arial" w:hAnsi="Arial" w:cs="Arial"/>
          <w:i/>
          <w:iCs/>
          <w:color w:val="000000" w:themeColor="text1"/>
          <w:sz w:val="22"/>
          <w:szCs w:val="22"/>
        </w:rPr>
        <w:t xml:space="preserve">Health Psychology Review, 4, </w:t>
      </w:r>
      <w:r w:rsidRPr="1F78C109">
        <w:rPr>
          <w:rFonts w:ascii="Arial" w:hAnsi="Arial" w:cs="Arial"/>
          <w:color w:val="000000" w:themeColor="text1"/>
          <w:sz w:val="22"/>
          <w:szCs w:val="22"/>
        </w:rPr>
        <w:t xml:space="preserve">112-127. PMID: 21874132 </w:t>
      </w:r>
    </w:p>
    <w:p w14:paraId="6FE5EAB3" w14:textId="77777777" w:rsidR="00E71E73" w:rsidRDefault="00E71E73">
      <w:pPr>
        <w:pStyle w:val="ListParagraph"/>
        <w:ind w:left="540" w:hanging="540"/>
        <w:rPr>
          <w:rFonts w:ascii="Arial" w:hAnsi="Arial" w:cs="Arial"/>
          <w:color w:val="000000" w:themeColor="text1"/>
          <w:sz w:val="22"/>
          <w:szCs w:val="22"/>
        </w:rPr>
      </w:pPr>
    </w:p>
    <w:p w14:paraId="6269B74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McRee, A. L.*, Gilbert, P.*, &amp; Smith, J. S. (2010).  Acceptability of HPV vaccine among a national sample of gay and bisexual men. </w:t>
      </w:r>
      <w:r w:rsidRPr="1F78C109">
        <w:rPr>
          <w:rFonts w:ascii="Arial" w:hAnsi="Arial" w:cs="Arial"/>
          <w:i/>
          <w:iCs/>
          <w:color w:val="000000" w:themeColor="text1"/>
          <w:sz w:val="22"/>
          <w:szCs w:val="22"/>
        </w:rPr>
        <w:t>Sexually Transmitted Diseases, 37,</w:t>
      </w:r>
      <w:r w:rsidRPr="1F78C109">
        <w:rPr>
          <w:rFonts w:ascii="Arial" w:hAnsi="Arial" w:cs="Arial"/>
          <w:color w:val="000000" w:themeColor="text1"/>
          <w:sz w:val="22"/>
          <w:szCs w:val="22"/>
        </w:rPr>
        <w:t xml:space="preserve"> 197-203. </w:t>
      </w:r>
      <w:r w:rsidRPr="1F78C109">
        <w:rPr>
          <w:rStyle w:val="rprtid"/>
          <w:rFonts w:ascii="Arial" w:hAnsi="Arial" w:cs="Arial"/>
          <w:color w:val="000000" w:themeColor="text1"/>
          <w:sz w:val="22"/>
          <w:szCs w:val="22"/>
        </w:rPr>
        <w:t xml:space="preserve">PMID: 20118831  </w:t>
      </w:r>
    </w:p>
    <w:p w14:paraId="0CA83DEA" w14:textId="77777777" w:rsidR="00E71E73" w:rsidRDefault="00E71E73">
      <w:pPr>
        <w:pStyle w:val="ListParagraph"/>
        <w:ind w:left="540" w:hanging="540"/>
        <w:rPr>
          <w:rFonts w:ascii="Arial" w:hAnsi="Arial" w:cs="Arial"/>
          <w:color w:val="000000" w:themeColor="text1"/>
          <w:sz w:val="22"/>
          <w:szCs w:val="22"/>
        </w:rPr>
      </w:pPr>
    </w:p>
    <w:p w14:paraId="2D5BF2CE"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McRee, A. L.*, Reiter, P. L.*, Chantala, K.,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Does framing HPV vaccine as preventing cancer in men increase vaccine acceptability? </w:t>
      </w:r>
      <w:r w:rsidRPr="1F78C109">
        <w:rPr>
          <w:rFonts w:ascii="Arial" w:hAnsi="Arial" w:cs="Arial"/>
          <w:i/>
          <w:iCs/>
          <w:color w:val="000000" w:themeColor="text1"/>
          <w:sz w:val="22"/>
          <w:szCs w:val="22"/>
        </w:rPr>
        <w:t>Cancer Epidemiology, Biomarkers &amp; Prevention</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19, </w:t>
      </w:r>
      <w:r w:rsidRPr="1F78C109">
        <w:rPr>
          <w:rFonts w:ascii="Arial" w:hAnsi="Arial" w:cs="Arial"/>
          <w:color w:val="000000" w:themeColor="text1"/>
          <w:sz w:val="22"/>
          <w:szCs w:val="22"/>
        </w:rPr>
        <w:t>1937-1944. PMID: 20647398</w:t>
      </w:r>
    </w:p>
    <w:p w14:paraId="3B7E968A" w14:textId="77777777" w:rsidR="00E71E73" w:rsidRDefault="00E71E73">
      <w:pPr>
        <w:pStyle w:val="ListParagraph"/>
        <w:ind w:left="540" w:hanging="540"/>
        <w:rPr>
          <w:rFonts w:ascii="Arial" w:hAnsi="Arial" w:cs="Arial"/>
          <w:color w:val="000000" w:themeColor="text1"/>
          <w:sz w:val="22"/>
          <w:szCs w:val="22"/>
        </w:rPr>
      </w:pPr>
    </w:p>
    <w:p w14:paraId="0261ED79"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Becker-Dreps, S., Otieno, W. A.,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Agot, K., &amp; Smith, J. S. (2010). HPV vaccine acceptability among Kenyan women. </w:t>
      </w:r>
      <w:r w:rsidRPr="1F78C109">
        <w:rPr>
          <w:rFonts w:ascii="Arial" w:hAnsi="Arial" w:cs="Arial"/>
          <w:i/>
          <w:iCs/>
          <w:color w:val="000000" w:themeColor="text1"/>
          <w:sz w:val="22"/>
          <w:szCs w:val="22"/>
        </w:rPr>
        <w:t>Vaccine, 28,</w:t>
      </w:r>
      <w:r w:rsidRPr="1F78C109">
        <w:rPr>
          <w:rFonts w:ascii="Arial" w:hAnsi="Arial" w:cs="Arial"/>
          <w:color w:val="000000" w:themeColor="text1"/>
          <w:sz w:val="22"/>
          <w:szCs w:val="22"/>
        </w:rPr>
        <w:t xml:space="preserve"> 4864-67. PMID: 20566394 </w:t>
      </w:r>
    </w:p>
    <w:p w14:paraId="01DFFD6C" w14:textId="77777777" w:rsidR="00E71E73" w:rsidRDefault="00E71E73">
      <w:pPr>
        <w:pStyle w:val="ListParagraph"/>
        <w:ind w:left="540" w:hanging="540"/>
        <w:rPr>
          <w:rFonts w:ascii="Arial" w:hAnsi="Arial" w:cs="Arial"/>
          <w:color w:val="000000" w:themeColor="text1"/>
          <w:sz w:val="22"/>
          <w:szCs w:val="22"/>
        </w:rPr>
      </w:pPr>
    </w:p>
    <w:p w14:paraId="0909D023" w14:textId="4363A43D" w:rsidR="00E71E73" w:rsidRDefault="3F7A99DC" w:rsidP="420D8448">
      <w:pPr>
        <w:pStyle w:val="PlainText"/>
        <w:numPr>
          <w:ilvl w:val="0"/>
          <w:numId w:val="12"/>
        </w:numPr>
        <w:ind w:left="540" w:hanging="540"/>
        <w:rPr>
          <w:rFonts w:ascii="Arial" w:hAnsi="Arial" w:cs="Arial"/>
          <w:color w:val="000000" w:themeColor="text1"/>
        </w:rPr>
      </w:pPr>
      <w:r w:rsidRPr="1F78C109">
        <w:rPr>
          <w:rFonts w:ascii="Arial" w:hAnsi="Arial" w:cs="Arial"/>
          <w:color w:val="000000" w:themeColor="text1"/>
        </w:rPr>
        <w:t xml:space="preserve">Reiter, P. L.*, McRee, A. L.*, Gottlieb, S. L., &amp; </w:t>
      </w:r>
      <w:r w:rsidRPr="1F78C109">
        <w:rPr>
          <w:rFonts w:ascii="Arial" w:hAnsi="Arial" w:cs="Arial"/>
          <w:b/>
          <w:bCs/>
          <w:color w:val="000000" w:themeColor="text1"/>
        </w:rPr>
        <w:t>Brewer, N. T.</w:t>
      </w:r>
      <w:r w:rsidRPr="1F78C109">
        <w:rPr>
          <w:rFonts w:ascii="Arial" w:hAnsi="Arial" w:cs="Arial"/>
          <w:color w:val="000000" w:themeColor="text1"/>
        </w:rPr>
        <w:t xml:space="preserve"> (2010). HPV vaccine for adolescent males: </w:t>
      </w:r>
      <w:r w:rsidR="39B306AD" w:rsidRPr="1F78C109">
        <w:rPr>
          <w:rFonts w:ascii="Arial" w:hAnsi="Arial" w:cs="Arial"/>
          <w:color w:val="000000" w:themeColor="text1"/>
        </w:rPr>
        <w:t>A</w:t>
      </w:r>
      <w:r w:rsidRPr="1F78C109">
        <w:rPr>
          <w:rFonts w:ascii="Arial" w:hAnsi="Arial" w:cs="Arial"/>
          <w:color w:val="000000" w:themeColor="text1"/>
        </w:rPr>
        <w:t xml:space="preserve">cceptability to parents post-vaccine licensure. </w:t>
      </w:r>
      <w:r w:rsidRPr="1F78C109">
        <w:rPr>
          <w:rFonts w:ascii="Arial" w:hAnsi="Arial" w:cs="Arial"/>
          <w:i/>
          <w:iCs/>
          <w:color w:val="000000" w:themeColor="text1"/>
        </w:rPr>
        <w:t>Vaccine</w:t>
      </w:r>
      <w:r w:rsidRPr="1F78C109">
        <w:rPr>
          <w:rFonts w:ascii="Arial" w:hAnsi="Arial" w:cs="Arial"/>
          <w:color w:val="000000" w:themeColor="text1"/>
        </w:rPr>
        <w:t>,</w:t>
      </w:r>
      <w:r w:rsidRPr="1F78C109">
        <w:rPr>
          <w:rFonts w:ascii="Arial" w:hAnsi="Arial" w:cs="Arial"/>
          <w:i/>
          <w:iCs/>
          <w:color w:val="000000" w:themeColor="text1"/>
        </w:rPr>
        <w:t xml:space="preserve"> 28</w:t>
      </w:r>
      <w:r w:rsidRPr="1F78C109">
        <w:rPr>
          <w:rFonts w:ascii="Arial" w:hAnsi="Arial" w:cs="Arial"/>
          <w:i/>
          <w:iCs/>
          <w:color w:val="000000" w:themeColor="text1"/>
          <w:lang w:val="en-US"/>
        </w:rPr>
        <w:t xml:space="preserve">, </w:t>
      </w:r>
      <w:r w:rsidRPr="1F78C109">
        <w:rPr>
          <w:rFonts w:ascii="Arial" w:hAnsi="Arial" w:cs="Arial"/>
          <w:color w:val="000000" w:themeColor="text1"/>
        </w:rPr>
        <w:t>6292-6297.</w:t>
      </w:r>
      <w:r w:rsidRPr="1F78C109">
        <w:rPr>
          <w:rFonts w:ascii="Arial" w:hAnsi="Arial" w:cs="Arial"/>
          <w:color w:val="000000" w:themeColor="text1"/>
          <w:lang w:val="en-US"/>
        </w:rPr>
        <w:t xml:space="preserve"> PMID: 20637770</w:t>
      </w:r>
    </w:p>
    <w:p w14:paraId="58828628" w14:textId="77777777" w:rsidR="00E71E73" w:rsidRDefault="00E71E73">
      <w:pPr>
        <w:pStyle w:val="ListParagraph"/>
        <w:ind w:left="540" w:hanging="540"/>
        <w:rPr>
          <w:rFonts w:ascii="Arial" w:hAnsi="Arial" w:cs="Arial"/>
          <w:color w:val="000000" w:themeColor="text1"/>
          <w:sz w:val="22"/>
          <w:szCs w:val="22"/>
        </w:rPr>
      </w:pPr>
    </w:p>
    <w:p w14:paraId="22618EA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lastRenderedPageBreak/>
        <w:t xml:space="preserve">Cates, J. R., Shafer, A.*, Dillman Carpentier, F., Reiter, P.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McRee, A. L.*, &amp; Smith, J. S. (2010). How parents hear about human papillomavirus vaccine: implications for uptake. </w:t>
      </w:r>
      <w:r w:rsidRPr="1F78C109">
        <w:rPr>
          <w:rFonts w:ascii="Arial" w:hAnsi="Arial" w:cs="Arial"/>
          <w:i/>
          <w:iCs/>
          <w:color w:val="000000" w:themeColor="text1"/>
          <w:sz w:val="22"/>
          <w:szCs w:val="22"/>
        </w:rPr>
        <w:t xml:space="preserve">Journal of Adolescent Health, 47, </w:t>
      </w:r>
      <w:r w:rsidRPr="1F78C109">
        <w:rPr>
          <w:rFonts w:ascii="Arial" w:hAnsi="Arial" w:cs="Arial"/>
          <w:color w:val="000000" w:themeColor="text1"/>
          <w:sz w:val="22"/>
          <w:szCs w:val="22"/>
        </w:rPr>
        <w:t>305-308</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 xml:space="preserve"> PMID: 20708571 </w:t>
      </w:r>
    </w:p>
    <w:p w14:paraId="13A9A5E9" w14:textId="77777777" w:rsidR="00E71E73" w:rsidRDefault="00E71E73">
      <w:pPr>
        <w:pStyle w:val="ListParagraph"/>
        <w:ind w:left="540" w:hanging="540"/>
        <w:rPr>
          <w:rFonts w:ascii="Arial" w:hAnsi="Arial" w:cs="Arial"/>
          <w:color w:val="000000" w:themeColor="text1"/>
          <w:sz w:val="22"/>
          <w:szCs w:val="22"/>
        </w:rPr>
      </w:pPr>
    </w:p>
    <w:p w14:paraId="6E4E92F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Smith, J. S. (2010). Human papillomavirus knowledge and vaccine acceptability among a national sample of heterosexual men. </w:t>
      </w:r>
      <w:r w:rsidRPr="1F78C109">
        <w:rPr>
          <w:rFonts w:ascii="Arial" w:hAnsi="Arial" w:cs="Arial"/>
          <w:i/>
          <w:iCs/>
          <w:color w:val="000000" w:themeColor="text1"/>
          <w:sz w:val="22"/>
          <w:szCs w:val="22"/>
        </w:rPr>
        <w:t>Sexually Transmitted Infections</w:t>
      </w:r>
      <w:r w:rsidRPr="1F78C109">
        <w:rPr>
          <w:rFonts w:ascii="Arial" w:hAnsi="Arial" w:cs="Arial"/>
          <w:color w:val="000000" w:themeColor="text1"/>
          <w:sz w:val="22"/>
          <w:szCs w:val="22"/>
        </w:rPr>
        <w:t>,</w:t>
      </w:r>
      <w:r w:rsidRPr="1F78C109">
        <w:rPr>
          <w:rFonts w:ascii="Arial" w:hAnsi="Arial" w:cs="Arial"/>
          <w:i/>
          <w:iCs/>
          <w:color w:val="000000" w:themeColor="text1"/>
          <w:sz w:val="22"/>
          <w:szCs w:val="22"/>
        </w:rPr>
        <w:t xml:space="preserve"> 86, </w:t>
      </w:r>
      <w:r w:rsidRPr="1F78C109">
        <w:rPr>
          <w:rFonts w:ascii="Arial" w:hAnsi="Arial" w:cs="Arial"/>
          <w:color w:val="000000" w:themeColor="text1"/>
          <w:sz w:val="22"/>
          <w:szCs w:val="22"/>
        </w:rPr>
        <w:t xml:space="preserve">241-246. </w:t>
      </w:r>
      <w:r w:rsidRPr="1F78C109">
        <w:rPr>
          <w:rStyle w:val="rprtid"/>
          <w:rFonts w:ascii="Arial" w:hAnsi="Arial" w:cs="Arial"/>
          <w:color w:val="000000" w:themeColor="text1"/>
          <w:sz w:val="22"/>
          <w:szCs w:val="22"/>
        </w:rPr>
        <w:t xml:space="preserve">PMID: 19951936 </w:t>
      </w:r>
      <w:r w:rsidRPr="1F78C109">
        <w:rPr>
          <w:rFonts w:ascii="Arial" w:hAnsi="Arial" w:cs="Arial"/>
          <w:color w:val="000000" w:themeColor="text1"/>
          <w:sz w:val="22"/>
          <w:szCs w:val="22"/>
        </w:rPr>
        <w:t xml:space="preserve"> </w:t>
      </w:r>
    </w:p>
    <w:p w14:paraId="57680356" w14:textId="77777777" w:rsidR="00E71E73" w:rsidRDefault="00E71E73">
      <w:pPr>
        <w:pStyle w:val="ListParagraph"/>
        <w:ind w:left="540" w:hanging="540"/>
        <w:rPr>
          <w:rFonts w:ascii="Arial" w:hAnsi="Arial" w:cs="Arial"/>
          <w:color w:val="000000" w:themeColor="text1"/>
          <w:sz w:val="22"/>
          <w:szCs w:val="22"/>
        </w:rPr>
      </w:pPr>
    </w:p>
    <w:p w14:paraId="4C54E7B6"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Gierisch, J. N.*, Earp, J. A.,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Rimer, B. K. (2010). Longitudinal predictors of nonadherence to maintenance of mammography. </w:t>
      </w:r>
      <w:r w:rsidRPr="1F78C109">
        <w:rPr>
          <w:rFonts w:ascii="Arial" w:hAnsi="Arial" w:cs="Arial"/>
          <w:i/>
          <w:iCs/>
          <w:color w:val="000000" w:themeColor="text1"/>
          <w:sz w:val="22"/>
          <w:szCs w:val="22"/>
        </w:rPr>
        <w:t xml:space="preserve">Cancer Epidemiology, Biomarkers &amp; Prevention, 19, </w:t>
      </w:r>
      <w:r w:rsidRPr="1F78C109">
        <w:rPr>
          <w:rFonts w:ascii="Arial" w:hAnsi="Arial" w:cs="Arial"/>
          <w:color w:val="000000" w:themeColor="text1"/>
          <w:sz w:val="22"/>
          <w:szCs w:val="22"/>
        </w:rPr>
        <w:t>1103-1111. PMID: 20354125</w:t>
      </w:r>
    </w:p>
    <w:p w14:paraId="704A196A" w14:textId="77777777" w:rsidR="00E71E73" w:rsidRDefault="00E71E73">
      <w:pPr>
        <w:pStyle w:val="ListParagraph"/>
        <w:ind w:left="540" w:hanging="540"/>
        <w:rPr>
          <w:rFonts w:ascii="Arial" w:hAnsi="Arial" w:cs="Arial"/>
          <w:color w:val="000000" w:themeColor="text1"/>
          <w:sz w:val="22"/>
          <w:szCs w:val="22"/>
        </w:rPr>
      </w:pPr>
    </w:p>
    <w:p w14:paraId="65BDF1B7"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Ng, T. W.*, McRee, A. L.*, &amp; Reiter, P. L.* (2010). Men’s beliefs about HPV-related disease. </w:t>
      </w:r>
      <w:r w:rsidRPr="1F78C109">
        <w:rPr>
          <w:rFonts w:ascii="Arial" w:hAnsi="Arial" w:cs="Arial"/>
          <w:i/>
          <w:iCs/>
          <w:color w:val="000000" w:themeColor="text1"/>
          <w:sz w:val="22"/>
          <w:szCs w:val="22"/>
        </w:rPr>
        <w:t>Journal of Behavioral Medicine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33, </w:t>
      </w:r>
      <w:r w:rsidRPr="1F78C109">
        <w:rPr>
          <w:rFonts w:ascii="Arial" w:hAnsi="Arial" w:cs="Arial"/>
          <w:color w:val="000000" w:themeColor="text1"/>
          <w:sz w:val="22"/>
          <w:szCs w:val="22"/>
        </w:rPr>
        <w:t>274-281. PMID: 20162346</w:t>
      </w:r>
    </w:p>
    <w:p w14:paraId="42EEDD36" w14:textId="77777777" w:rsidR="00E71E73" w:rsidRDefault="00E71E73">
      <w:pPr>
        <w:pStyle w:val="ListParagraph"/>
        <w:ind w:left="540" w:hanging="540"/>
        <w:rPr>
          <w:rFonts w:ascii="Arial" w:hAnsi="Arial" w:cs="Arial"/>
          <w:color w:val="000000" w:themeColor="text1"/>
          <w:sz w:val="22"/>
          <w:szCs w:val="22"/>
        </w:rPr>
      </w:pPr>
    </w:p>
    <w:p w14:paraId="60A9316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Salz, T.*, Richman, A. R.*,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Meta-analyses of the effect of false-positive mammograms on generic and specific psychosocial outcomes. </w:t>
      </w:r>
      <w:r w:rsidRPr="1F78C109">
        <w:rPr>
          <w:rFonts w:ascii="Arial" w:hAnsi="Arial" w:cs="Arial"/>
          <w:i/>
          <w:iCs/>
          <w:color w:val="000000" w:themeColor="text1"/>
          <w:sz w:val="22"/>
          <w:szCs w:val="22"/>
        </w:rPr>
        <w:t>Psycho-Oncology, 19,</w:t>
      </w:r>
      <w:r w:rsidRPr="1F78C109">
        <w:rPr>
          <w:rFonts w:ascii="Arial" w:hAnsi="Arial" w:cs="Arial"/>
          <w:color w:val="000000" w:themeColor="text1"/>
          <w:sz w:val="22"/>
          <w:szCs w:val="22"/>
        </w:rPr>
        <w:t xml:space="preserve"> 1026-34. PMID: 20882572 </w:t>
      </w:r>
    </w:p>
    <w:p w14:paraId="55D89BD3" w14:textId="77777777" w:rsidR="00E71E73" w:rsidRDefault="00E71E73">
      <w:pPr>
        <w:pStyle w:val="ListParagraph"/>
        <w:ind w:left="540" w:hanging="540"/>
        <w:rPr>
          <w:rFonts w:ascii="Arial" w:hAnsi="Arial" w:cs="Arial"/>
          <w:color w:val="000000" w:themeColor="text1"/>
          <w:sz w:val="22"/>
          <w:szCs w:val="22"/>
        </w:rPr>
      </w:pPr>
    </w:p>
    <w:p w14:paraId="71DEC6F7"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Pendergraft, W.,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Meta-analysis of human papillomavirus infection concordance. </w:t>
      </w:r>
      <w:r w:rsidRPr="1F78C109">
        <w:rPr>
          <w:rFonts w:ascii="Arial" w:hAnsi="Arial" w:cs="Arial"/>
          <w:i/>
          <w:iCs/>
          <w:color w:val="000000" w:themeColor="text1"/>
          <w:sz w:val="22"/>
          <w:szCs w:val="22"/>
        </w:rPr>
        <w:t xml:space="preserve">Cancer Epidemiology, Biomarkers &amp; Prevention, 19, </w:t>
      </w:r>
      <w:r w:rsidRPr="1F78C109">
        <w:rPr>
          <w:rFonts w:ascii="Arial" w:hAnsi="Arial" w:cs="Arial"/>
          <w:color w:val="000000" w:themeColor="text1"/>
          <w:sz w:val="22"/>
          <w:szCs w:val="22"/>
        </w:rPr>
        <w:t>2916-31</w:t>
      </w:r>
      <w:r w:rsidRPr="1F78C109">
        <w:rPr>
          <w:rFonts w:ascii="Arial" w:hAnsi="Arial" w:cs="Arial"/>
          <w:i/>
          <w:iCs/>
          <w:color w:val="000000" w:themeColor="text1"/>
          <w:sz w:val="22"/>
          <w:szCs w:val="22"/>
        </w:rPr>
        <w:t xml:space="preserve">. </w:t>
      </w:r>
      <w:r w:rsidRPr="1F78C109">
        <w:rPr>
          <w:rFonts w:ascii="Arial" w:hAnsi="Arial" w:cs="Arial"/>
          <w:color w:val="000000" w:themeColor="text1"/>
          <w:sz w:val="22"/>
          <w:szCs w:val="22"/>
        </w:rPr>
        <w:t>PMID: 20833971</w:t>
      </w:r>
    </w:p>
    <w:p w14:paraId="0A83DF5B" w14:textId="77777777" w:rsidR="00E71E73" w:rsidRDefault="00E71E73">
      <w:pPr>
        <w:pStyle w:val="ListParagraph"/>
        <w:ind w:left="540" w:hanging="540"/>
        <w:rPr>
          <w:rFonts w:ascii="Arial" w:hAnsi="Arial" w:cs="Arial"/>
          <w:color w:val="000000" w:themeColor="text1"/>
          <w:sz w:val="22"/>
          <w:szCs w:val="22"/>
        </w:rPr>
      </w:pPr>
    </w:p>
    <w:p w14:paraId="001C4FA6"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Reed, A. C.*, Reiter, P. L.*, Smith, J. S., Palefsky, J. M.,</w:t>
      </w:r>
      <w:r w:rsidRPr="1F78C109">
        <w:rPr>
          <w:rFonts w:ascii="Arial" w:hAnsi="Arial" w:cs="Arial"/>
          <w:b/>
          <w:bCs/>
          <w:color w:val="000000" w:themeColor="text1"/>
          <w:sz w:val="22"/>
          <w:szCs w:val="22"/>
        </w:rPr>
        <w:t xml:space="preserve"> </w:t>
      </w:r>
      <w:r w:rsidRPr="1F78C109">
        <w:rPr>
          <w:rFonts w:ascii="Arial" w:hAnsi="Arial" w:cs="Arial"/>
          <w:color w:val="000000" w:themeColor="text1"/>
          <w:sz w:val="22"/>
          <w:szCs w:val="22"/>
        </w:rPr>
        <w:t xml:space="preserve">&amp;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Gay and bisexual men’s willingness to receive anal Papanicolaou testing. </w:t>
      </w:r>
      <w:r w:rsidRPr="1F78C109">
        <w:rPr>
          <w:rFonts w:ascii="Arial" w:hAnsi="Arial" w:cs="Arial"/>
          <w:i/>
          <w:iCs/>
          <w:color w:val="000000" w:themeColor="text1"/>
          <w:sz w:val="22"/>
          <w:szCs w:val="22"/>
        </w:rPr>
        <w:t>American Journal of Public Health,</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100, </w:t>
      </w:r>
      <w:r w:rsidRPr="1F78C109">
        <w:rPr>
          <w:rFonts w:ascii="Arial" w:hAnsi="Arial" w:cs="Arial"/>
          <w:color w:val="000000" w:themeColor="text1"/>
          <w:sz w:val="22"/>
          <w:szCs w:val="22"/>
        </w:rPr>
        <w:t>1123-1129. PMID: 20395576</w:t>
      </w:r>
    </w:p>
    <w:p w14:paraId="59283F83" w14:textId="77777777" w:rsidR="00E71E73" w:rsidRDefault="00E71E73">
      <w:pPr>
        <w:pStyle w:val="ListParagraph"/>
        <w:ind w:left="540" w:hanging="540"/>
        <w:rPr>
          <w:rFonts w:ascii="Arial" w:hAnsi="Arial" w:cs="Arial"/>
          <w:b/>
          <w:color w:val="000000" w:themeColor="text1"/>
          <w:sz w:val="22"/>
          <w:szCs w:val="22"/>
        </w:rPr>
      </w:pPr>
    </w:p>
    <w:p w14:paraId="781964DF"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 xml:space="preserve">Brewer, N. T. </w:t>
      </w:r>
      <w:r w:rsidRPr="1F78C109">
        <w:rPr>
          <w:rFonts w:ascii="Arial" w:hAnsi="Arial" w:cs="Arial"/>
          <w:color w:val="000000" w:themeColor="text1"/>
          <w:sz w:val="22"/>
          <w:szCs w:val="22"/>
        </w:rPr>
        <w:t xml:space="preserve">&amp; Reiter, P. L.* (2010).  Re: impact of human papillomavirus (HPV)-6/11/16/18 vaccine on All HPV-associated genital diseases in young women. [peer-reviewed letter] </w:t>
      </w:r>
      <w:r w:rsidRPr="1F78C109">
        <w:rPr>
          <w:rFonts w:ascii="Arial" w:hAnsi="Arial" w:cs="Arial"/>
          <w:i/>
          <w:iCs/>
          <w:color w:val="000000" w:themeColor="text1"/>
          <w:sz w:val="22"/>
          <w:szCs w:val="22"/>
        </w:rPr>
        <w:t xml:space="preserve">Journal of the National Cancer Institute, 102, </w:t>
      </w:r>
      <w:r w:rsidRPr="1F78C109">
        <w:rPr>
          <w:rFonts w:ascii="Arial" w:hAnsi="Arial" w:cs="Arial"/>
          <w:color w:val="000000" w:themeColor="text1"/>
          <w:sz w:val="22"/>
          <w:szCs w:val="22"/>
        </w:rPr>
        <w:t>325-329.PMID: 20811003</w:t>
      </w:r>
    </w:p>
    <w:p w14:paraId="013FB6E7" w14:textId="77777777" w:rsidR="00E71E73" w:rsidRDefault="00E71E73">
      <w:pPr>
        <w:pStyle w:val="ListParagraph"/>
        <w:ind w:left="540" w:hanging="540"/>
        <w:rPr>
          <w:rFonts w:ascii="Arial" w:hAnsi="Arial" w:cs="Arial"/>
          <w:color w:val="000000" w:themeColor="text1"/>
          <w:sz w:val="22"/>
          <w:szCs w:val="22"/>
        </w:rPr>
      </w:pPr>
    </w:p>
    <w:p w14:paraId="0458610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Gierisch, J. N.*, Reiter, P. L.*, Rimer, B. K.,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Standard definitions of adherence for infrequent yet repeated health behaviors. </w:t>
      </w:r>
      <w:r w:rsidRPr="1F78C109">
        <w:rPr>
          <w:rFonts w:ascii="Arial" w:hAnsi="Arial" w:cs="Arial"/>
          <w:i/>
          <w:iCs/>
          <w:color w:val="000000" w:themeColor="text1"/>
          <w:sz w:val="22"/>
          <w:szCs w:val="22"/>
        </w:rPr>
        <w:t>American</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Journal of Health Behavior, 34, </w:t>
      </w:r>
      <w:r w:rsidRPr="1F78C109">
        <w:rPr>
          <w:rFonts w:ascii="Arial" w:hAnsi="Arial" w:cs="Arial"/>
          <w:color w:val="000000" w:themeColor="text1"/>
          <w:sz w:val="22"/>
          <w:szCs w:val="22"/>
        </w:rPr>
        <w:t>669-679. PMID: 20604693</w:t>
      </w:r>
    </w:p>
    <w:p w14:paraId="4D8E6032" w14:textId="77777777" w:rsidR="00E71E73" w:rsidRDefault="00E71E73">
      <w:pPr>
        <w:pStyle w:val="ListParagraph"/>
        <w:ind w:left="540" w:hanging="540"/>
        <w:rPr>
          <w:rFonts w:ascii="Arial" w:hAnsi="Arial" w:cs="Arial"/>
          <w:color w:val="000000" w:themeColor="text1"/>
          <w:sz w:val="22"/>
          <w:szCs w:val="22"/>
        </w:rPr>
      </w:pPr>
    </w:p>
    <w:p w14:paraId="6A0D34A9"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Cates, J. R., McRee, A. L.*, Gottlieb, S. L., Shafer, A.*, Smith, J. S.,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Statewide HPV vaccine initiation among adolescent females in North Carolina. </w:t>
      </w:r>
      <w:r w:rsidRPr="1F78C109">
        <w:rPr>
          <w:rFonts w:ascii="Arial" w:hAnsi="Arial" w:cs="Arial"/>
          <w:i/>
          <w:iCs/>
          <w:color w:val="000000" w:themeColor="text1"/>
          <w:sz w:val="22"/>
          <w:szCs w:val="22"/>
        </w:rPr>
        <w:t xml:space="preserve">Sexually Transmitted Diseases, 37, </w:t>
      </w:r>
      <w:r w:rsidRPr="1F78C109">
        <w:rPr>
          <w:rFonts w:ascii="Arial" w:hAnsi="Arial" w:cs="Arial"/>
          <w:color w:val="000000" w:themeColor="text1"/>
          <w:sz w:val="22"/>
          <w:szCs w:val="22"/>
        </w:rPr>
        <w:t>549-556. PMID: 20414146</w:t>
      </w:r>
    </w:p>
    <w:p w14:paraId="17AA37D3" w14:textId="77777777" w:rsidR="00E71E73" w:rsidRDefault="00E71E73">
      <w:pPr>
        <w:pStyle w:val="ListParagraph"/>
        <w:ind w:left="540" w:hanging="540"/>
        <w:rPr>
          <w:rFonts w:ascii="Arial" w:hAnsi="Arial" w:cs="Arial"/>
          <w:color w:val="000000" w:themeColor="text1"/>
          <w:sz w:val="22"/>
          <w:szCs w:val="22"/>
        </w:rPr>
      </w:pPr>
    </w:p>
    <w:p w14:paraId="782C59DD"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Salz, T.*,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Smith, J. S., &amp; Gottlieb, S. L. (2010). The association between cervical abnormalities and attitudes toward cervical cancer prevention. </w:t>
      </w:r>
      <w:r w:rsidRPr="1F78C109">
        <w:rPr>
          <w:rFonts w:ascii="Arial" w:hAnsi="Arial" w:cs="Arial"/>
          <w:i/>
          <w:iCs/>
          <w:color w:val="000000" w:themeColor="text1"/>
          <w:sz w:val="22"/>
          <w:szCs w:val="22"/>
        </w:rPr>
        <w:t>Journal of Women’s Health</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19, </w:t>
      </w:r>
      <w:r w:rsidRPr="1F78C109">
        <w:rPr>
          <w:rFonts w:ascii="Arial" w:hAnsi="Arial" w:cs="Arial"/>
          <w:color w:val="000000" w:themeColor="text1"/>
          <w:sz w:val="22"/>
          <w:szCs w:val="22"/>
        </w:rPr>
        <w:t>2011-2016. PMID: 20846019</w:t>
      </w:r>
    </w:p>
    <w:p w14:paraId="588066AC" w14:textId="77777777" w:rsidR="00E71E73" w:rsidRDefault="00E71E73">
      <w:pPr>
        <w:pStyle w:val="ListParagraph"/>
        <w:rPr>
          <w:rFonts w:ascii="Arial" w:hAnsi="Arial" w:cs="Arial"/>
          <w:color w:val="000000" w:themeColor="text1"/>
          <w:sz w:val="22"/>
          <w:szCs w:val="22"/>
        </w:rPr>
      </w:pPr>
    </w:p>
    <w:p w14:paraId="50EFCA3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DeFrank, J. T.*,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The background review for the USPSTF recommendation on screening for breast cancer. [peer-reviewed letter] </w:t>
      </w:r>
      <w:r w:rsidRPr="1F78C109">
        <w:rPr>
          <w:rFonts w:ascii="Arial" w:hAnsi="Arial" w:cs="Arial"/>
          <w:i/>
          <w:iCs/>
          <w:color w:val="000000" w:themeColor="text1"/>
          <w:sz w:val="22"/>
          <w:szCs w:val="22"/>
        </w:rPr>
        <w:t xml:space="preserve">Annals of Internal Medicine, 152, </w:t>
      </w:r>
      <w:r w:rsidRPr="1F78C109">
        <w:rPr>
          <w:rFonts w:ascii="Arial" w:hAnsi="Arial" w:cs="Arial"/>
          <w:color w:val="000000" w:themeColor="text1"/>
          <w:sz w:val="22"/>
          <w:szCs w:val="22"/>
        </w:rPr>
        <w:t>537-538.</w:t>
      </w:r>
      <w:r w:rsidRPr="1F78C109">
        <w:rPr>
          <w:rStyle w:val="id-label"/>
          <w:rFonts w:ascii="Segoe UI" w:hAnsi="Segoe UI" w:cs="Segoe UI"/>
          <w:color w:val="212121"/>
        </w:rPr>
        <w:t xml:space="preserve"> </w:t>
      </w:r>
      <w:r w:rsidRPr="1F78C109">
        <w:rPr>
          <w:rFonts w:ascii="Arial" w:hAnsi="Arial" w:cs="Arial"/>
          <w:color w:val="000000" w:themeColor="text1"/>
          <w:sz w:val="22"/>
          <w:szCs w:val="22"/>
        </w:rPr>
        <w:t>PMID: 20157111</w:t>
      </w:r>
    </w:p>
    <w:p w14:paraId="1A2CC7B8" w14:textId="77777777" w:rsidR="00E71E73" w:rsidRDefault="00E71E73">
      <w:pPr>
        <w:pStyle w:val="ListParagraph"/>
        <w:ind w:left="540" w:hanging="540"/>
        <w:rPr>
          <w:rFonts w:ascii="Arial" w:hAnsi="Arial" w:cs="Arial"/>
          <w:color w:val="000000" w:themeColor="text1"/>
          <w:sz w:val="22"/>
          <w:szCs w:val="22"/>
        </w:rPr>
      </w:pPr>
    </w:p>
    <w:p w14:paraId="42F6925E"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McRee, A. L.*, Reiter, P. L.*,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Vaccinating adolescent girls against human papillomavirus - who decides? [peer-reviewed research letter] </w:t>
      </w:r>
      <w:r w:rsidRPr="1F78C109">
        <w:rPr>
          <w:rFonts w:ascii="Arial" w:hAnsi="Arial" w:cs="Arial"/>
          <w:i/>
          <w:iCs/>
          <w:color w:val="000000" w:themeColor="text1"/>
          <w:sz w:val="22"/>
          <w:szCs w:val="22"/>
        </w:rPr>
        <w:t xml:space="preserve">Preventive Medicine, 50, </w:t>
      </w:r>
      <w:r w:rsidRPr="1F78C109">
        <w:rPr>
          <w:rFonts w:ascii="Arial" w:hAnsi="Arial" w:cs="Arial"/>
          <w:color w:val="000000" w:themeColor="text1"/>
          <w:sz w:val="22"/>
          <w:szCs w:val="22"/>
        </w:rPr>
        <w:t>213-214. PMID: 20153358</w:t>
      </w:r>
    </w:p>
    <w:p w14:paraId="085A06A7" w14:textId="77777777" w:rsidR="00E71E73" w:rsidRDefault="00E71E73">
      <w:pPr>
        <w:pStyle w:val="ListParagraph"/>
        <w:ind w:left="540" w:hanging="540"/>
        <w:rPr>
          <w:rFonts w:ascii="Arial" w:hAnsi="Arial" w:cs="Arial"/>
          <w:color w:val="000000" w:themeColor="text1"/>
          <w:sz w:val="22"/>
          <w:szCs w:val="22"/>
        </w:rPr>
      </w:pPr>
    </w:p>
    <w:p w14:paraId="00BDFAB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lastRenderedPageBreak/>
        <w:t xml:space="preserve">Salz, T.*, Weinberger, M., Ayanian, J. Z.,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Earle, C. C., Lafata, J. E., Fisher, D. A., Weiner, B. J., &amp; Sandler, R. S. (2010). Variation in use of surveillance colonoscopy among colorectal cancer survivors in the United States. </w:t>
      </w:r>
      <w:r w:rsidRPr="1F78C109">
        <w:rPr>
          <w:rFonts w:ascii="Arial" w:hAnsi="Arial" w:cs="Arial"/>
          <w:i/>
          <w:iCs/>
          <w:color w:val="000000" w:themeColor="text1"/>
          <w:sz w:val="22"/>
          <w:szCs w:val="22"/>
        </w:rPr>
        <w:t>BMC Health Services Research</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10, </w:t>
      </w:r>
      <w:r w:rsidRPr="1F78C109">
        <w:rPr>
          <w:rFonts w:ascii="Arial" w:hAnsi="Arial" w:cs="Arial"/>
          <w:color w:val="000000" w:themeColor="text1"/>
          <w:sz w:val="22"/>
          <w:szCs w:val="22"/>
        </w:rPr>
        <w:t>256-264. PMID: 20809966</w:t>
      </w:r>
    </w:p>
    <w:p w14:paraId="1348850B" w14:textId="77777777" w:rsidR="00E71E73" w:rsidRDefault="00E71E73">
      <w:pPr>
        <w:pStyle w:val="ListParagraph"/>
        <w:ind w:left="540" w:hanging="540"/>
        <w:rPr>
          <w:rFonts w:ascii="Arial" w:hAnsi="Arial" w:cs="Arial"/>
          <w:color w:val="000000" w:themeColor="text1"/>
          <w:sz w:val="22"/>
          <w:szCs w:val="22"/>
        </w:rPr>
      </w:pPr>
    </w:p>
    <w:p w14:paraId="6024B7CF"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Tzeng, J. P.*, Mayer, D., Richman, A. R.*, Lipkus, I. M., Han, P. K. J., Reitel, V., Valle, C.*, Carey, L. A.,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(2010). Women’s experiences with genomic testing for breast cancer recurrence risk. </w:t>
      </w:r>
      <w:r w:rsidRPr="1F78C109">
        <w:rPr>
          <w:rFonts w:ascii="Arial" w:hAnsi="Arial" w:cs="Arial"/>
          <w:i/>
          <w:iCs/>
          <w:color w:val="000000" w:themeColor="text1"/>
          <w:sz w:val="22"/>
          <w:szCs w:val="22"/>
        </w:rPr>
        <w:t xml:space="preserve">Cancer, 116, </w:t>
      </w:r>
      <w:r w:rsidRPr="1F78C109">
        <w:rPr>
          <w:rFonts w:ascii="Arial" w:hAnsi="Arial" w:cs="Arial"/>
          <w:color w:val="000000" w:themeColor="text1"/>
          <w:sz w:val="22"/>
          <w:szCs w:val="22"/>
        </w:rPr>
        <w:t>1992-2000. PMID: 20213682</w:t>
      </w:r>
      <w:r w:rsidRPr="1F78C109">
        <w:rPr>
          <w:rFonts w:ascii="Arial" w:hAnsi="Arial" w:cs="Arial"/>
          <w:i/>
          <w:iCs/>
          <w:color w:val="000000" w:themeColor="text1"/>
          <w:sz w:val="22"/>
          <w:szCs w:val="22"/>
        </w:rPr>
        <w:t xml:space="preserve">  </w:t>
      </w:r>
    </w:p>
    <w:p w14:paraId="7BAC6A1B" w14:textId="77777777" w:rsidR="00E71E73" w:rsidRDefault="00E71E73">
      <w:pPr>
        <w:ind w:left="540" w:hanging="540"/>
        <w:rPr>
          <w:rFonts w:ascii="Arial" w:hAnsi="Arial" w:cs="Arial"/>
          <w:color w:val="000000" w:themeColor="text1"/>
          <w:sz w:val="22"/>
          <w:szCs w:val="22"/>
        </w:rPr>
      </w:pPr>
    </w:p>
    <w:p w14:paraId="206F9787" w14:textId="77777777" w:rsidR="00E71E73" w:rsidRDefault="3F7A99DC">
      <w:pPr>
        <w:pStyle w:val="PlainText"/>
        <w:numPr>
          <w:ilvl w:val="0"/>
          <w:numId w:val="12"/>
        </w:numPr>
        <w:ind w:left="540" w:hanging="540"/>
        <w:rPr>
          <w:rFonts w:ascii="Arial" w:hAnsi="Arial" w:cs="Arial"/>
          <w:color w:val="000000" w:themeColor="text1"/>
          <w:szCs w:val="22"/>
        </w:rPr>
      </w:pPr>
      <w:r w:rsidRPr="1F78C109">
        <w:rPr>
          <w:rFonts w:ascii="Arial" w:hAnsi="Arial" w:cs="Arial"/>
          <w:color w:val="000000" w:themeColor="text1"/>
        </w:rPr>
        <w:t xml:space="preserve">Salz, T.*, </w:t>
      </w:r>
      <w:r w:rsidRPr="1F78C109">
        <w:rPr>
          <w:rFonts w:ascii="Arial" w:hAnsi="Arial" w:cs="Arial"/>
          <w:b/>
          <w:bCs/>
          <w:color w:val="000000" w:themeColor="text1"/>
        </w:rPr>
        <w:t>Brewer, N. T</w:t>
      </w:r>
      <w:r w:rsidRPr="1F78C109">
        <w:rPr>
          <w:rFonts w:ascii="Arial" w:hAnsi="Arial" w:cs="Arial"/>
          <w:color w:val="000000" w:themeColor="text1"/>
        </w:rPr>
        <w:t xml:space="preserve">., Sandler, R. S., Weiner, B. J., Martin, C. F., &amp; Weinberger, M. (2009). Association of health beliefs and colonoscopy use among survivors of colorectal cancer. </w:t>
      </w:r>
      <w:r w:rsidRPr="1F78C109">
        <w:rPr>
          <w:rFonts w:ascii="Arial" w:hAnsi="Arial" w:cs="Arial"/>
          <w:i/>
          <w:iCs/>
          <w:color w:val="000000" w:themeColor="text1"/>
        </w:rPr>
        <w:t>Journal of Cancer Survivorship, 3</w:t>
      </w:r>
      <w:r w:rsidRPr="1F78C109">
        <w:rPr>
          <w:rFonts w:ascii="Arial" w:hAnsi="Arial" w:cs="Arial"/>
          <w:i/>
          <w:iCs/>
          <w:color w:val="000000" w:themeColor="text1"/>
          <w:lang w:val="en-US"/>
        </w:rPr>
        <w:t xml:space="preserve">, </w:t>
      </w:r>
      <w:r w:rsidRPr="1F78C109">
        <w:rPr>
          <w:rFonts w:ascii="Arial" w:hAnsi="Arial" w:cs="Arial"/>
          <w:color w:val="000000" w:themeColor="text1"/>
        </w:rPr>
        <w:t>193-201</w:t>
      </w:r>
      <w:r w:rsidRPr="1F78C109">
        <w:rPr>
          <w:rFonts w:ascii="Arial" w:hAnsi="Arial" w:cs="Arial"/>
          <w:i/>
          <w:iCs/>
          <w:color w:val="000000" w:themeColor="text1"/>
        </w:rPr>
        <w:t>.</w:t>
      </w:r>
      <w:r w:rsidRPr="1F78C109">
        <w:rPr>
          <w:rFonts w:ascii="Arial" w:hAnsi="Arial" w:cs="Arial"/>
          <w:color w:val="000000" w:themeColor="text1"/>
        </w:rPr>
        <w:t xml:space="preserve"> </w:t>
      </w:r>
      <w:r w:rsidRPr="1F78C109">
        <w:rPr>
          <w:rStyle w:val="rprtid"/>
          <w:rFonts w:ascii="Arial" w:hAnsi="Arial" w:cs="Arial"/>
          <w:color w:val="000000" w:themeColor="text1"/>
        </w:rPr>
        <w:t xml:space="preserve">PMID: 19760152  </w:t>
      </w:r>
    </w:p>
    <w:p w14:paraId="7414EA7C" w14:textId="77777777" w:rsidR="00E71E73" w:rsidRDefault="00E71E73">
      <w:pPr>
        <w:ind w:left="540" w:hanging="540"/>
        <w:rPr>
          <w:rFonts w:ascii="Arial" w:hAnsi="Arial" w:cs="Arial"/>
          <w:color w:val="000000" w:themeColor="text1"/>
          <w:sz w:val="22"/>
          <w:szCs w:val="22"/>
        </w:rPr>
      </w:pPr>
    </w:p>
    <w:p w14:paraId="61748C15"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Gottlieb, S.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Smith, J. S., Keating, K. M.*, &amp; Markowitz, L. E. (2009).  Availability of human papillomavirus vaccine at medical practices in an area with elevated rates of cervical cancer. </w:t>
      </w:r>
      <w:r w:rsidRPr="1F78C109">
        <w:rPr>
          <w:rFonts w:ascii="Arial" w:hAnsi="Arial" w:cs="Arial"/>
          <w:i/>
          <w:iCs/>
          <w:color w:val="000000" w:themeColor="text1"/>
          <w:sz w:val="22"/>
          <w:szCs w:val="22"/>
        </w:rPr>
        <w:t xml:space="preserve">Journal of Adolescent Health, 45, </w:t>
      </w:r>
      <w:r w:rsidRPr="1F78C109">
        <w:rPr>
          <w:rFonts w:ascii="Arial" w:hAnsi="Arial" w:cs="Arial"/>
          <w:color w:val="000000" w:themeColor="text1"/>
          <w:sz w:val="22"/>
          <w:szCs w:val="22"/>
        </w:rPr>
        <w:t xml:space="preserve">438-444. </w:t>
      </w:r>
      <w:r w:rsidRPr="1F78C109">
        <w:rPr>
          <w:rStyle w:val="rprtid"/>
          <w:rFonts w:ascii="Arial" w:hAnsi="Arial" w:cs="Arial"/>
          <w:color w:val="000000" w:themeColor="text1"/>
          <w:sz w:val="22"/>
          <w:szCs w:val="22"/>
        </w:rPr>
        <w:t>PMID: 19837349</w:t>
      </w:r>
      <w:r w:rsidRPr="1F78C109">
        <w:rPr>
          <w:rFonts w:ascii="Arial" w:hAnsi="Arial" w:cs="Arial"/>
          <w:color w:val="000000" w:themeColor="text1"/>
          <w:sz w:val="22"/>
          <w:szCs w:val="22"/>
        </w:rPr>
        <w:t xml:space="preserve">  </w:t>
      </w:r>
    </w:p>
    <w:p w14:paraId="4F2EF757" w14:textId="77777777" w:rsidR="00E71E73" w:rsidRDefault="00E71E73">
      <w:pPr>
        <w:pStyle w:val="ListParagraph"/>
        <w:ind w:left="540" w:hanging="540"/>
        <w:rPr>
          <w:rFonts w:ascii="Arial" w:hAnsi="Arial" w:cs="Arial"/>
          <w:color w:val="000000" w:themeColor="text1"/>
          <w:sz w:val="22"/>
          <w:szCs w:val="22"/>
        </w:rPr>
      </w:pPr>
    </w:p>
    <w:p w14:paraId="57D3AC28"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Hughes, J. H.*, Cates, J. R., Liddon, N., Smith, J. S., Gottlieb, S. L.,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(2009). Disparities in how parents are learning about the human papillomavirus vaccine. </w:t>
      </w:r>
      <w:r w:rsidRPr="1F78C109">
        <w:rPr>
          <w:rFonts w:ascii="Arial" w:hAnsi="Arial" w:cs="Arial"/>
          <w:i/>
          <w:iCs/>
          <w:color w:val="000000" w:themeColor="text1"/>
          <w:sz w:val="22"/>
          <w:szCs w:val="22"/>
        </w:rPr>
        <w:t xml:space="preserve">Cancer Epidemiology, Biomarkers &amp; Prevention, 18, </w:t>
      </w:r>
      <w:r w:rsidRPr="1F78C109">
        <w:rPr>
          <w:rFonts w:ascii="Arial" w:hAnsi="Arial" w:cs="Arial"/>
          <w:color w:val="000000" w:themeColor="text1"/>
          <w:sz w:val="22"/>
          <w:szCs w:val="22"/>
        </w:rPr>
        <w:t xml:space="preserve">363-372. </w:t>
      </w:r>
      <w:r w:rsidRPr="1F78C109">
        <w:rPr>
          <w:rStyle w:val="rprtid"/>
          <w:rFonts w:ascii="Arial" w:hAnsi="Arial" w:cs="Arial"/>
          <w:color w:val="000000" w:themeColor="text1"/>
          <w:sz w:val="22"/>
          <w:szCs w:val="22"/>
        </w:rPr>
        <w:t xml:space="preserve">PMID: 19190161 </w:t>
      </w:r>
      <w:r w:rsidRPr="1F78C109">
        <w:rPr>
          <w:rFonts w:ascii="Arial" w:hAnsi="Arial" w:cs="Arial"/>
          <w:color w:val="000000" w:themeColor="text1"/>
          <w:sz w:val="22"/>
          <w:szCs w:val="22"/>
        </w:rPr>
        <w:t xml:space="preserve"> </w:t>
      </w:r>
    </w:p>
    <w:p w14:paraId="6E80556B" w14:textId="77777777" w:rsidR="00E71E73" w:rsidRDefault="00E71E73">
      <w:pPr>
        <w:pStyle w:val="ListParagraph"/>
        <w:ind w:left="540" w:hanging="540"/>
        <w:rPr>
          <w:rFonts w:ascii="Arial" w:hAnsi="Arial" w:cs="Arial"/>
          <w:color w:val="000000" w:themeColor="text1"/>
          <w:sz w:val="22"/>
          <w:szCs w:val="22"/>
        </w:rPr>
      </w:pPr>
    </w:p>
    <w:p w14:paraId="4C59D05F"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Chang, Y.*,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Rinas, A. C., Schmitt, K., &amp; Smith, J. S. (2009). Evaluating the impact of the human papillomavirus vaccine. </w:t>
      </w:r>
      <w:r w:rsidRPr="1F78C109">
        <w:rPr>
          <w:rFonts w:ascii="Arial" w:hAnsi="Arial" w:cs="Arial"/>
          <w:i/>
          <w:iCs/>
          <w:color w:val="000000" w:themeColor="text1"/>
          <w:sz w:val="22"/>
          <w:szCs w:val="22"/>
        </w:rPr>
        <w:t xml:space="preserve">Vaccine, 27, </w:t>
      </w:r>
      <w:r w:rsidRPr="1F78C109">
        <w:rPr>
          <w:rFonts w:ascii="Arial" w:hAnsi="Arial" w:cs="Arial"/>
          <w:color w:val="000000" w:themeColor="text1"/>
          <w:sz w:val="22"/>
          <w:szCs w:val="22"/>
        </w:rPr>
        <w:t>4355-4362</w:t>
      </w:r>
      <w:r w:rsidRPr="1F78C109">
        <w:rPr>
          <w:rFonts w:ascii="Arial" w:hAnsi="Arial" w:cs="Arial"/>
          <w:i/>
          <w:iCs/>
          <w:color w:val="000000" w:themeColor="text1"/>
          <w:sz w:val="22"/>
          <w:szCs w:val="22"/>
        </w:rPr>
        <w:t xml:space="preserve">. </w:t>
      </w:r>
      <w:r w:rsidRPr="1F78C109">
        <w:rPr>
          <w:rStyle w:val="rprtid"/>
          <w:rFonts w:ascii="Arial" w:hAnsi="Arial" w:cs="Arial"/>
          <w:color w:val="000000" w:themeColor="text1"/>
          <w:sz w:val="22"/>
          <w:szCs w:val="22"/>
        </w:rPr>
        <w:t>PMID: 19515467</w:t>
      </w:r>
    </w:p>
    <w:p w14:paraId="2C9BB8EF" w14:textId="77777777" w:rsidR="00E71E73" w:rsidRDefault="00E71E73">
      <w:pPr>
        <w:pStyle w:val="ListParagraph"/>
        <w:ind w:left="540" w:hanging="540"/>
        <w:rPr>
          <w:rFonts w:ascii="Arial" w:hAnsi="Arial" w:cs="Arial"/>
          <w:color w:val="000000" w:themeColor="text1"/>
          <w:sz w:val="22"/>
          <w:szCs w:val="22"/>
        </w:rPr>
      </w:pPr>
    </w:p>
    <w:p w14:paraId="6D127C4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Tzeng, J. P.*, Lillie, S. E.*, Edwards, A.*, Peppercorn, J. M., &amp; Rimer, B. K. (2009). Health literacy and cancer risk perception: Implications for genomic risk communication. </w:t>
      </w:r>
      <w:r w:rsidRPr="1F78C109">
        <w:rPr>
          <w:rFonts w:ascii="Arial" w:hAnsi="Arial" w:cs="Arial"/>
          <w:i/>
          <w:iCs/>
          <w:color w:val="000000" w:themeColor="text1"/>
          <w:sz w:val="22"/>
          <w:szCs w:val="22"/>
        </w:rPr>
        <w:t>Medical Decision Making,</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29, </w:t>
      </w:r>
      <w:r w:rsidRPr="1F78C109">
        <w:rPr>
          <w:rFonts w:ascii="Arial" w:hAnsi="Arial" w:cs="Arial"/>
          <w:color w:val="000000" w:themeColor="text1"/>
          <w:sz w:val="22"/>
          <w:szCs w:val="22"/>
        </w:rPr>
        <w:t xml:space="preserve">157-166. </w:t>
      </w:r>
      <w:r w:rsidRPr="1F78C109">
        <w:rPr>
          <w:rStyle w:val="rprtid"/>
          <w:rFonts w:ascii="Arial" w:hAnsi="Arial" w:cs="Arial"/>
          <w:color w:val="000000" w:themeColor="text1"/>
          <w:sz w:val="22"/>
          <w:szCs w:val="22"/>
        </w:rPr>
        <w:t>PMID: 19050227</w:t>
      </w:r>
      <w:r w:rsidRPr="1F78C109">
        <w:rPr>
          <w:rFonts w:ascii="Arial" w:hAnsi="Arial" w:cs="Arial"/>
          <w:color w:val="000000" w:themeColor="text1"/>
          <w:sz w:val="22"/>
          <w:szCs w:val="22"/>
        </w:rPr>
        <w:t xml:space="preserve"> </w:t>
      </w:r>
    </w:p>
    <w:p w14:paraId="7937306B" w14:textId="77777777" w:rsidR="00E71E73" w:rsidRDefault="00E71E73">
      <w:pPr>
        <w:pStyle w:val="ListParagraph"/>
        <w:ind w:left="540" w:hanging="540"/>
        <w:rPr>
          <w:rFonts w:ascii="Arial" w:hAnsi="Arial" w:cs="Arial"/>
          <w:color w:val="000000" w:themeColor="text1"/>
          <w:sz w:val="22"/>
          <w:szCs w:val="22"/>
        </w:rPr>
      </w:pPr>
    </w:p>
    <w:p w14:paraId="55497DB8"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Gottlieb, S. L., McRee, A. L.*, &amp; Smith, J. S. (2009). How much will it hurt?  HPV vaccine side effects and influence on completion of the three-dose regimen. </w:t>
      </w:r>
      <w:r w:rsidRPr="1F78C109">
        <w:rPr>
          <w:rFonts w:ascii="Arial" w:hAnsi="Arial" w:cs="Arial"/>
          <w:i/>
          <w:iCs/>
          <w:color w:val="000000" w:themeColor="text1"/>
          <w:sz w:val="22"/>
          <w:szCs w:val="22"/>
        </w:rPr>
        <w:t>Vaccine,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27, </w:t>
      </w:r>
      <w:r w:rsidRPr="1F78C109">
        <w:rPr>
          <w:rFonts w:ascii="Arial" w:hAnsi="Arial" w:cs="Arial"/>
          <w:color w:val="000000" w:themeColor="text1"/>
          <w:sz w:val="22"/>
          <w:szCs w:val="22"/>
        </w:rPr>
        <w:t xml:space="preserve">6840-6844. </w:t>
      </w:r>
      <w:r w:rsidRPr="1F78C109">
        <w:rPr>
          <w:rStyle w:val="rprtid"/>
          <w:rFonts w:ascii="Arial" w:hAnsi="Arial" w:cs="Arial"/>
          <w:color w:val="000000" w:themeColor="text1"/>
          <w:sz w:val="22"/>
          <w:szCs w:val="22"/>
        </w:rPr>
        <w:t>PMID: 19765398</w:t>
      </w:r>
    </w:p>
    <w:p w14:paraId="7F68D7A1" w14:textId="77777777" w:rsidR="00E71E73" w:rsidRDefault="00E71E73">
      <w:pPr>
        <w:ind w:left="540" w:hanging="540"/>
        <w:rPr>
          <w:rFonts w:ascii="Arial" w:hAnsi="Arial" w:cs="Arial"/>
          <w:color w:val="000000" w:themeColor="text1"/>
          <w:sz w:val="22"/>
          <w:szCs w:val="22"/>
        </w:rPr>
      </w:pPr>
    </w:p>
    <w:p w14:paraId="742528E1"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Gottlieb, S.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Sternberg, M. R., Smith, J. S., Ziarnowski, K. L.*, Liddon, N., &amp; Markowitz, L. E. (2009). HPV vaccine initiation in an area with elevated rates of cervical cancer. </w:t>
      </w:r>
      <w:r w:rsidRPr="1F78C109">
        <w:rPr>
          <w:rFonts w:ascii="Arial" w:hAnsi="Arial" w:cs="Arial"/>
          <w:i/>
          <w:iCs/>
          <w:color w:val="000000" w:themeColor="text1"/>
          <w:sz w:val="22"/>
          <w:szCs w:val="22"/>
        </w:rPr>
        <w:t>Journal of Adolescent Health, 45,</w:t>
      </w:r>
      <w:r w:rsidRPr="1F78C109">
        <w:rPr>
          <w:rFonts w:ascii="Arial" w:hAnsi="Arial" w:cs="Arial"/>
          <w:color w:val="000000" w:themeColor="text1"/>
          <w:sz w:val="22"/>
          <w:szCs w:val="22"/>
        </w:rPr>
        <w:t xml:space="preserve"> 430-437. </w:t>
      </w:r>
      <w:r w:rsidRPr="1F78C109">
        <w:rPr>
          <w:rStyle w:val="rprtid"/>
          <w:rFonts w:ascii="Arial" w:hAnsi="Arial" w:cs="Arial"/>
          <w:color w:val="000000" w:themeColor="text1"/>
          <w:sz w:val="22"/>
          <w:szCs w:val="22"/>
        </w:rPr>
        <w:t>PMID: 19837348</w:t>
      </w:r>
      <w:r w:rsidRPr="1F78C109">
        <w:rPr>
          <w:rFonts w:ascii="Arial" w:hAnsi="Arial" w:cs="Arial"/>
          <w:color w:val="000000" w:themeColor="text1"/>
          <w:sz w:val="22"/>
          <w:szCs w:val="22"/>
        </w:rPr>
        <w:t xml:space="preserve"> </w:t>
      </w:r>
    </w:p>
    <w:p w14:paraId="509E476F" w14:textId="77777777" w:rsidR="00E71E73" w:rsidRDefault="00E71E73">
      <w:pPr>
        <w:ind w:left="540" w:hanging="540"/>
        <w:rPr>
          <w:rFonts w:ascii="Arial" w:hAnsi="Arial" w:cs="Arial"/>
          <w:color w:val="000000" w:themeColor="text1"/>
          <w:sz w:val="22"/>
          <w:szCs w:val="22"/>
        </w:rPr>
      </w:pPr>
    </w:p>
    <w:p w14:paraId="6327455D"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Salz, T.*,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(2009). Offering chemotherapy and hospice jointly: One solution to hospice underuse among lung cancer patients. </w:t>
      </w:r>
      <w:r w:rsidRPr="1F78C109">
        <w:rPr>
          <w:rFonts w:ascii="Arial" w:hAnsi="Arial" w:cs="Arial"/>
          <w:i/>
          <w:iCs/>
          <w:color w:val="000000" w:themeColor="text1"/>
          <w:sz w:val="22"/>
          <w:szCs w:val="22"/>
        </w:rPr>
        <w:t>Medical Decision Making, 29,</w:t>
      </w:r>
      <w:r w:rsidRPr="1F78C109">
        <w:rPr>
          <w:rFonts w:ascii="Arial" w:hAnsi="Arial" w:cs="Arial"/>
          <w:color w:val="000000" w:themeColor="text1"/>
          <w:sz w:val="22"/>
          <w:szCs w:val="22"/>
        </w:rPr>
        <w:t xml:space="preserve"> 521–531.  PMID: 19571331 </w:t>
      </w:r>
    </w:p>
    <w:p w14:paraId="749CEB08" w14:textId="77777777" w:rsidR="00E71E73" w:rsidRDefault="00E71E73">
      <w:pPr>
        <w:pStyle w:val="ListParagraph"/>
        <w:ind w:left="540" w:hanging="540"/>
        <w:rPr>
          <w:rFonts w:ascii="Arial" w:hAnsi="Arial" w:cs="Arial"/>
          <w:color w:val="000000" w:themeColor="text1"/>
          <w:sz w:val="22"/>
          <w:szCs w:val="22"/>
        </w:rPr>
      </w:pPr>
    </w:p>
    <w:p w14:paraId="42F1817A"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Reiter, P.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Gottlieb, S. L., McRee, A. L.*, &amp; Smith, J. S. (2009).  Parents’ health beliefs and HPV vaccination of their adolescent daughters. </w:t>
      </w:r>
      <w:r w:rsidRPr="1F78C109">
        <w:rPr>
          <w:rFonts w:ascii="Arial" w:hAnsi="Arial" w:cs="Arial"/>
          <w:i/>
          <w:iCs/>
          <w:color w:val="000000" w:themeColor="text1"/>
          <w:sz w:val="22"/>
          <w:szCs w:val="22"/>
        </w:rPr>
        <w:t xml:space="preserve">Social Science &amp; Medicine, 69, </w:t>
      </w:r>
      <w:r w:rsidRPr="1F78C109">
        <w:rPr>
          <w:rFonts w:ascii="Arial" w:hAnsi="Arial" w:cs="Arial"/>
          <w:color w:val="000000" w:themeColor="text1"/>
          <w:sz w:val="22"/>
          <w:szCs w:val="22"/>
        </w:rPr>
        <w:t xml:space="preserve">475-480.  </w:t>
      </w:r>
      <w:r w:rsidRPr="1F78C109">
        <w:rPr>
          <w:rStyle w:val="rprtid"/>
          <w:rFonts w:ascii="Arial" w:hAnsi="Arial" w:cs="Arial"/>
          <w:color w:val="000000" w:themeColor="text1"/>
          <w:sz w:val="22"/>
          <w:szCs w:val="22"/>
        </w:rPr>
        <w:t>PMID: 19540642.</w:t>
      </w:r>
      <w:r w:rsidRPr="1F78C109">
        <w:rPr>
          <w:rFonts w:ascii="Arial" w:hAnsi="Arial" w:cs="Arial"/>
          <w:color w:val="000000" w:themeColor="text1"/>
          <w:sz w:val="22"/>
          <w:szCs w:val="22"/>
        </w:rPr>
        <w:t xml:space="preserve"> [Article abstracted in (2010) </w:t>
      </w:r>
      <w:r w:rsidRPr="1F78C109">
        <w:rPr>
          <w:rFonts w:ascii="Arial" w:hAnsi="Arial" w:cs="Arial"/>
          <w:i/>
          <w:iCs/>
          <w:color w:val="000000" w:themeColor="text1"/>
          <w:sz w:val="22"/>
          <w:szCs w:val="22"/>
        </w:rPr>
        <w:t xml:space="preserve">Perspectives on Sexual and Reproductive Health, </w:t>
      </w:r>
      <w:r w:rsidRPr="1F78C109">
        <w:rPr>
          <w:rFonts w:ascii="Arial" w:hAnsi="Arial" w:cs="Arial"/>
          <w:color w:val="000000" w:themeColor="text1"/>
          <w:sz w:val="22"/>
          <w:szCs w:val="22"/>
        </w:rPr>
        <w:t>42:65-66].</w:t>
      </w:r>
    </w:p>
    <w:p w14:paraId="4600EAA1" w14:textId="77777777" w:rsidR="00E71E73" w:rsidRDefault="00E71E73">
      <w:pPr>
        <w:pStyle w:val="ListParagraph"/>
        <w:ind w:left="540" w:hanging="540"/>
        <w:rPr>
          <w:rFonts w:ascii="Arial" w:hAnsi="Arial" w:cs="Arial"/>
          <w:color w:val="000000" w:themeColor="text1"/>
          <w:sz w:val="22"/>
          <w:szCs w:val="22"/>
        </w:rPr>
      </w:pPr>
    </w:p>
    <w:p w14:paraId="2C35FD01"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Ziarnowski, K.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Weber, B. (2009). Present choices, future outcomes: Anticipated regret and HPV vaccination. </w:t>
      </w:r>
      <w:r w:rsidRPr="1F78C109">
        <w:rPr>
          <w:rFonts w:ascii="Arial" w:hAnsi="Arial" w:cs="Arial"/>
          <w:i/>
          <w:iCs/>
          <w:color w:val="000000" w:themeColor="text1"/>
          <w:sz w:val="22"/>
          <w:szCs w:val="22"/>
        </w:rPr>
        <w:t xml:space="preserve">Preventive Medicine, 48, </w:t>
      </w:r>
      <w:r w:rsidRPr="1F78C109">
        <w:rPr>
          <w:rFonts w:ascii="Arial" w:hAnsi="Arial" w:cs="Arial"/>
          <w:color w:val="000000" w:themeColor="text1"/>
          <w:sz w:val="22"/>
          <w:szCs w:val="22"/>
        </w:rPr>
        <w:t>411-414</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 xml:space="preserve"> </w:t>
      </w:r>
      <w:r w:rsidRPr="1F78C109">
        <w:rPr>
          <w:rStyle w:val="rprtid"/>
          <w:rFonts w:ascii="Arial" w:hAnsi="Arial" w:cs="Arial"/>
          <w:color w:val="000000" w:themeColor="text1"/>
          <w:sz w:val="22"/>
          <w:szCs w:val="22"/>
        </w:rPr>
        <w:t>PMID: 18996144</w:t>
      </w:r>
      <w:r w:rsidRPr="1F78C109">
        <w:rPr>
          <w:rFonts w:ascii="Arial" w:hAnsi="Arial" w:cs="Arial"/>
          <w:color w:val="000000" w:themeColor="text1"/>
          <w:sz w:val="22"/>
          <w:szCs w:val="22"/>
        </w:rPr>
        <w:t xml:space="preserve"> </w:t>
      </w:r>
    </w:p>
    <w:p w14:paraId="2E37D306" w14:textId="77777777" w:rsidR="00E71E73" w:rsidRDefault="00E71E73">
      <w:pPr>
        <w:pStyle w:val="ListParagraph"/>
        <w:ind w:left="540" w:hanging="540"/>
        <w:rPr>
          <w:rFonts w:ascii="Arial" w:hAnsi="Arial" w:cs="Arial"/>
          <w:color w:val="000000" w:themeColor="text1"/>
          <w:sz w:val="22"/>
          <w:szCs w:val="22"/>
        </w:rPr>
      </w:pPr>
    </w:p>
    <w:p w14:paraId="2EA767D8"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Cates, J. R.,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Fazekas, K. I.*, Mitchell, C. E.*, &amp; Smith, J. S. (2009). Racial differences in HPV knowledge, HPV vaccine acceptability, and related beliefs among rural, Southern women. </w:t>
      </w:r>
      <w:r w:rsidRPr="1F78C109">
        <w:rPr>
          <w:rFonts w:ascii="Arial" w:hAnsi="Arial" w:cs="Arial"/>
          <w:i/>
          <w:iCs/>
          <w:color w:val="000000" w:themeColor="text1"/>
          <w:sz w:val="22"/>
          <w:szCs w:val="22"/>
        </w:rPr>
        <w:t>Journal of Rural Health, 25,</w:t>
      </w:r>
      <w:r w:rsidRPr="1F78C109">
        <w:rPr>
          <w:rFonts w:ascii="Arial" w:hAnsi="Arial" w:cs="Arial"/>
          <w:color w:val="000000" w:themeColor="text1"/>
          <w:sz w:val="22"/>
          <w:szCs w:val="22"/>
        </w:rPr>
        <w:t xml:space="preserve"> 93-97. </w:t>
      </w:r>
      <w:r w:rsidRPr="1F78C109">
        <w:rPr>
          <w:rStyle w:val="rprtid"/>
          <w:rFonts w:ascii="Arial" w:hAnsi="Arial" w:cs="Arial"/>
          <w:color w:val="000000" w:themeColor="text1"/>
          <w:sz w:val="22"/>
          <w:szCs w:val="22"/>
        </w:rPr>
        <w:t>PMID: 19166567</w:t>
      </w:r>
    </w:p>
    <w:p w14:paraId="67479B10" w14:textId="77777777" w:rsidR="00E71E73" w:rsidRDefault="00E71E73">
      <w:pPr>
        <w:pStyle w:val="ListParagraph"/>
        <w:ind w:left="540" w:hanging="540"/>
        <w:rPr>
          <w:rFonts w:ascii="Arial" w:hAnsi="Arial" w:cs="Arial"/>
          <w:color w:val="000000" w:themeColor="text1"/>
          <w:sz w:val="22"/>
          <w:szCs w:val="22"/>
        </w:rPr>
      </w:pPr>
    </w:p>
    <w:p w14:paraId="4114AD99"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lastRenderedPageBreak/>
        <w:t xml:space="preserve">McRee, A. L.*,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Reiter, P. L.*, Gottlieb, S. L., &amp; Smith, J. S. (2009). The Carolina HPV Immunization Attitudes and Beliefs Scale (CHIAS): Scale development and associations with intentions to vaccinate. </w:t>
      </w:r>
      <w:r w:rsidRPr="1F78C109">
        <w:rPr>
          <w:rFonts w:ascii="Arial" w:hAnsi="Arial" w:cs="Arial"/>
          <w:i/>
          <w:iCs/>
          <w:color w:val="000000" w:themeColor="text1"/>
          <w:sz w:val="22"/>
          <w:szCs w:val="22"/>
        </w:rPr>
        <w:t>Sexually Transmitted Diseases</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37, </w:t>
      </w:r>
      <w:r w:rsidRPr="1F78C109">
        <w:rPr>
          <w:rFonts w:ascii="Arial" w:hAnsi="Arial" w:cs="Arial"/>
          <w:color w:val="000000" w:themeColor="text1"/>
          <w:sz w:val="22"/>
          <w:szCs w:val="22"/>
        </w:rPr>
        <w:t xml:space="preserve">234-239. </w:t>
      </w:r>
      <w:r w:rsidRPr="1F78C109">
        <w:rPr>
          <w:rStyle w:val="rprtid"/>
          <w:rFonts w:ascii="Arial" w:hAnsi="Arial" w:cs="Arial"/>
          <w:color w:val="000000" w:themeColor="text1"/>
          <w:sz w:val="22"/>
          <w:szCs w:val="22"/>
        </w:rPr>
        <w:t>PMID: 19940807</w:t>
      </w:r>
    </w:p>
    <w:p w14:paraId="515498ED" w14:textId="77777777" w:rsidR="00E71E73" w:rsidRDefault="00E71E73">
      <w:pPr>
        <w:ind w:left="540" w:hanging="540"/>
        <w:rPr>
          <w:rFonts w:ascii="Arial" w:hAnsi="Arial" w:cs="Arial"/>
          <w:color w:val="000000" w:themeColor="text1"/>
          <w:sz w:val="22"/>
          <w:szCs w:val="22"/>
        </w:rPr>
      </w:pPr>
    </w:p>
    <w:p w14:paraId="357BADD7"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Edwards, A.*, O’Neill, S. C.*, Tzeng, J. P.*, Peppercorn, J. M., &amp; Rimer, B. K. (2009). When genomic and standard test results diverge:  implications for breast cancer patients' preference for chemotherapy. </w:t>
      </w:r>
      <w:r w:rsidRPr="1F78C109">
        <w:rPr>
          <w:rFonts w:ascii="Arial" w:hAnsi="Arial" w:cs="Arial"/>
          <w:i/>
          <w:iCs/>
          <w:color w:val="000000" w:themeColor="text1"/>
          <w:sz w:val="22"/>
          <w:szCs w:val="22"/>
        </w:rPr>
        <w:t xml:space="preserve">Breast Cancer Research &amp; Treatment, 117, </w:t>
      </w:r>
      <w:r w:rsidRPr="1F78C109">
        <w:rPr>
          <w:rFonts w:ascii="Arial" w:hAnsi="Arial" w:cs="Arial"/>
          <w:color w:val="000000" w:themeColor="text1"/>
          <w:sz w:val="22"/>
          <w:szCs w:val="22"/>
        </w:rPr>
        <w:t xml:space="preserve">25–29. </w:t>
      </w:r>
      <w:r w:rsidRPr="1F78C109">
        <w:rPr>
          <w:rStyle w:val="rprtid"/>
          <w:rFonts w:ascii="Arial" w:hAnsi="Arial" w:cs="Arial"/>
          <w:color w:val="000000" w:themeColor="text1"/>
          <w:sz w:val="22"/>
          <w:szCs w:val="22"/>
        </w:rPr>
        <w:t xml:space="preserve">PMID: 18785002  </w:t>
      </w:r>
    </w:p>
    <w:p w14:paraId="64C8E09A" w14:textId="77777777" w:rsidR="00E71E73" w:rsidRDefault="00E71E73">
      <w:pPr>
        <w:ind w:left="540" w:hanging="540"/>
        <w:rPr>
          <w:rFonts w:ascii="Arial" w:hAnsi="Arial" w:cs="Arial"/>
          <w:color w:val="000000" w:themeColor="text1"/>
          <w:sz w:val="22"/>
          <w:szCs w:val="22"/>
        </w:rPr>
      </w:pPr>
    </w:p>
    <w:p w14:paraId="095D697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Kipen, H. M., &amp; Hallman, W. K. (2008). The symmetry rule: A seven year study of symptoms and explanatory labels among Gulf War veterans. </w:t>
      </w:r>
      <w:r w:rsidRPr="1F78C109">
        <w:rPr>
          <w:rFonts w:ascii="Arial" w:hAnsi="Arial" w:cs="Arial"/>
          <w:i/>
          <w:iCs/>
          <w:color w:val="000000" w:themeColor="text1"/>
          <w:sz w:val="22"/>
          <w:szCs w:val="22"/>
        </w:rPr>
        <w:t>Risk Analysis,</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28,</w:t>
      </w:r>
      <w:r w:rsidRPr="1F78C109">
        <w:rPr>
          <w:rFonts w:ascii="Arial" w:hAnsi="Arial" w:cs="Arial"/>
          <w:color w:val="000000" w:themeColor="text1"/>
          <w:sz w:val="22"/>
          <w:szCs w:val="22"/>
        </w:rPr>
        <w:t xml:space="preserve"> 1737-1748.  </w:t>
      </w:r>
      <w:r w:rsidRPr="1F78C109">
        <w:rPr>
          <w:rStyle w:val="rprtid"/>
          <w:rFonts w:ascii="Arial" w:hAnsi="Arial" w:cs="Arial"/>
          <w:color w:val="000000" w:themeColor="text1"/>
          <w:sz w:val="22"/>
          <w:szCs w:val="22"/>
        </w:rPr>
        <w:t xml:space="preserve">PMID: 18795995 </w:t>
      </w:r>
      <w:r w:rsidRPr="1F78C109">
        <w:rPr>
          <w:rFonts w:ascii="Arial" w:hAnsi="Arial" w:cs="Arial"/>
          <w:color w:val="000000" w:themeColor="text1"/>
          <w:sz w:val="22"/>
          <w:szCs w:val="22"/>
        </w:rPr>
        <w:t xml:space="preserve"> </w:t>
      </w:r>
    </w:p>
    <w:p w14:paraId="5FA299F8" w14:textId="77777777" w:rsidR="00E71E73" w:rsidRDefault="00E71E73">
      <w:pPr>
        <w:ind w:left="540" w:hanging="540"/>
        <w:rPr>
          <w:rFonts w:ascii="Arial" w:hAnsi="Arial" w:cs="Arial"/>
          <w:color w:val="000000" w:themeColor="text1"/>
          <w:sz w:val="22"/>
          <w:szCs w:val="22"/>
        </w:rPr>
      </w:pPr>
    </w:p>
    <w:p w14:paraId="7BF9A657"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Keating, K.*,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Gottlieb, S. L., Liddon, N., Ludema, C.*, &amp; Smith, J. S. (2008). Potential barriers to HPV vaccine provision among medical practices in an area with high rates of cervical cancer. </w:t>
      </w:r>
      <w:r w:rsidRPr="1F78C109">
        <w:rPr>
          <w:rFonts w:ascii="Arial" w:hAnsi="Arial" w:cs="Arial"/>
          <w:i/>
          <w:iCs/>
          <w:color w:val="000000" w:themeColor="text1"/>
          <w:sz w:val="22"/>
          <w:szCs w:val="22"/>
        </w:rPr>
        <w:t xml:space="preserve">Journal of Adolescent Health, 43, </w:t>
      </w:r>
      <w:r w:rsidRPr="1F78C109">
        <w:rPr>
          <w:rFonts w:ascii="Arial" w:hAnsi="Arial" w:cs="Arial"/>
          <w:color w:val="000000" w:themeColor="text1"/>
          <w:sz w:val="22"/>
          <w:szCs w:val="22"/>
        </w:rPr>
        <w:t xml:space="preserve">S61-S67. </w:t>
      </w:r>
      <w:r w:rsidRPr="1F78C109">
        <w:rPr>
          <w:rStyle w:val="rprtid"/>
          <w:rFonts w:ascii="Arial" w:hAnsi="Arial" w:cs="Arial"/>
          <w:color w:val="000000" w:themeColor="text1"/>
          <w:sz w:val="22"/>
          <w:szCs w:val="22"/>
        </w:rPr>
        <w:t xml:space="preserve">PMID: 18809147 </w:t>
      </w:r>
      <w:r w:rsidRPr="1F78C109">
        <w:rPr>
          <w:rFonts w:ascii="Arial" w:hAnsi="Arial" w:cs="Arial"/>
          <w:color w:val="000000" w:themeColor="text1"/>
          <w:sz w:val="22"/>
          <w:szCs w:val="22"/>
        </w:rPr>
        <w:t xml:space="preserve"> </w:t>
      </w:r>
    </w:p>
    <w:p w14:paraId="336F6359" w14:textId="77777777" w:rsidR="00E71E73" w:rsidRDefault="00E71E73">
      <w:pPr>
        <w:ind w:left="540" w:hanging="540"/>
        <w:rPr>
          <w:rFonts w:ascii="Arial" w:hAnsi="Arial" w:cs="Arial"/>
          <w:color w:val="000000" w:themeColor="text1"/>
          <w:sz w:val="22"/>
          <w:szCs w:val="22"/>
        </w:rPr>
      </w:pPr>
    </w:p>
    <w:p w14:paraId="53431E07"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O’Neill, S. C.*, Bowling, M. J.,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Lipkus, I. M., Skinner, C. S., Strigo, T. S., &amp; Rimer, B. K. (2008). Intentions to maintain adherence to mammography. </w:t>
      </w:r>
      <w:r w:rsidRPr="1F78C109">
        <w:rPr>
          <w:rFonts w:ascii="Arial" w:hAnsi="Arial" w:cs="Arial"/>
          <w:i/>
          <w:iCs/>
          <w:color w:val="000000" w:themeColor="text1"/>
          <w:sz w:val="22"/>
          <w:szCs w:val="22"/>
        </w:rPr>
        <w:t xml:space="preserve">Journal of Women’s Health, 17, </w:t>
      </w:r>
      <w:r w:rsidRPr="1F78C109">
        <w:rPr>
          <w:rFonts w:ascii="Arial" w:hAnsi="Arial" w:cs="Arial"/>
          <w:color w:val="000000" w:themeColor="text1"/>
          <w:sz w:val="22"/>
          <w:szCs w:val="22"/>
        </w:rPr>
        <w:t>1133-1141</w:t>
      </w:r>
      <w:r w:rsidRPr="1F78C109">
        <w:rPr>
          <w:rFonts w:ascii="Arial" w:hAnsi="Arial" w:cs="Arial"/>
          <w:i/>
          <w:iCs/>
          <w:color w:val="000000" w:themeColor="text1"/>
          <w:sz w:val="22"/>
          <w:szCs w:val="22"/>
        </w:rPr>
        <w:t xml:space="preserve">. </w:t>
      </w:r>
      <w:r w:rsidRPr="1F78C109">
        <w:rPr>
          <w:rStyle w:val="rprtid"/>
          <w:rFonts w:ascii="Arial" w:hAnsi="Arial" w:cs="Arial"/>
          <w:color w:val="000000" w:themeColor="text1"/>
          <w:sz w:val="22"/>
          <w:szCs w:val="22"/>
        </w:rPr>
        <w:t xml:space="preserve">PMID: 18657041 </w:t>
      </w:r>
      <w:r w:rsidRPr="1F78C109">
        <w:rPr>
          <w:rFonts w:ascii="Arial" w:hAnsi="Arial" w:cs="Arial"/>
          <w:color w:val="000000" w:themeColor="text1"/>
          <w:sz w:val="22"/>
          <w:szCs w:val="22"/>
        </w:rPr>
        <w:t xml:space="preserve"> </w:t>
      </w:r>
    </w:p>
    <w:p w14:paraId="50E3E46F" w14:textId="77777777" w:rsidR="00E71E73" w:rsidRDefault="00E71E73">
      <w:pPr>
        <w:ind w:left="540" w:hanging="540"/>
        <w:rPr>
          <w:rFonts w:ascii="Arial" w:hAnsi="Arial" w:cs="Arial"/>
          <w:color w:val="000000" w:themeColor="text1"/>
          <w:sz w:val="22"/>
          <w:szCs w:val="22"/>
        </w:rPr>
      </w:pPr>
    </w:p>
    <w:p w14:paraId="51BF53C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Morrill, E. F.*,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O’Neill, S. C.*, Lillie, S. E.*, Dees, E. C., Carey, L. A, &amp; Rimer, B. K. (2008). The interaction of posttraumatic growth and posttraumatic stress symptoms in predicting depressive symptoms and quality of life. </w:t>
      </w:r>
      <w:r w:rsidRPr="1F78C109">
        <w:rPr>
          <w:rFonts w:ascii="Arial" w:hAnsi="Arial" w:cs="Arial"/>
          <w:i/>
          <w:iCs/>
          <w:color w:val="000000" w:themeColor="text1"/>
          <w:sz w:val="22"/>
          <w:szCs w:val="22"/>
        </w:rPr>
        <w:t xml:space="preserve">Psycho-Oncology, 17, </w:t>
      </w:r>
      <w:r w:rsidRPr="1F78C109">
        <w:rPr>
          <w:rFonts w:ascii="Arial" w:hAnsi="Arial" w:cs="Arial"/>
          <w:color w:val="000000" w:themeColor="text1"/>
          <w:sz w:val="22"/>
          <w:szCs w:val="22"/>
        </w:rPr>
        <w:t xml:space="preserve">948-953. </w:t>
      </w:r>
      <w:r w:rsidRPr="1F78C109">
        <w:rPr>
          <w:rStyle w:val="rprtid"/>
          <w:rFonts w:ascii="Arial" w:hAnsi="Arial" w:cs="Arial"/>
          <w:color w:val="000000" w:themeColor="text1"/>
          <w:sz w:val="22"/>
          <w:szCs w:val="22"/>
        </w:rPr>
        <w:t xml:space="preserve">PMID: 18213677 </w:t>
      </w:r>
      <w:r w:rsidRPr="1F78C109">
        <w:rPr>
          <w:rFonts w:ascii="Arial" w:hAnsi="Arial" w:cs="Arial"/>
          <w:color w:val="000000" w:themeColor="text1"/>
          <w:sz w:val="22"/>
          <w:szCs w:val="22"/>
        </w:rPr>
        <w:t xml:space="preserve"> </w:t>
      </w:r>
    </w:p>
    <w:p w14:paraId="33FD26B9" w14:textId="77777777" w:rsidR="00E71E73" w:rsidRDefault="00E71E73">
      <w:pPr>
        <w:ind w:left="540" w:hanging="540"/>
        <w:rPr>
          <w:rFonts w:ascii="Arial" w:hAnsi="Arial" w:cs="Arial"/>
          <w:color w:val="000000" w:themeColor="text1"/>
          <w:sz w:val="22"/>
          <w:szCs w:val="22"/>
        </w:rPr>
      </w:pPr>
    </w:p>
    <w:p w14:paraId="11C35A9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Fazekas, K. I.*,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Smith, J. S. (2008). HPV vaccine acceptability in a rural Southern area.  </w:t>
      </w:r>
      <w:r w:rsidRPr="1F78C109">
        <w:rPr>
          <w:rFonts w:ascii="Arial" w:hAnsi="Arial" w:cs="Arial"/>
          <w:i/>
          <w:iCs/>
          <w:color w:val="000000" w:themeColor="text1"/>
          <w:sz w:val="22"/>
          <w:szCs w:val="22"/>
        </w:rPr>
        <w:t xml:space="preserve">Journal of Women’s Health, 17, </w:t>
      </w:r>
      <w:r w:rsidRPr="1F78C109">
        <w:rPr>
          <w:rFonts w:ascii="Arial" w:hAnsi="Arial" w:cs="Arial"/>
          <w:color w:val="000000" w:themeColor="text1"/>
          <w:sz w:val="22"/>
          <w:szCs w:val="22"/>
        </w:rPr>
        <w:t xml:space="preserve">539-548. </w:t>
      </w:r>
      <w:r w:rsidRPr="1F78C109">
        <w:rPr>
          <w:rStyle w:val="rprtid"/>
          <w:rFonts w:ascii="Arial" w:hAnsi="Arial" w:cs="Arial"/>
          <w:color w:val="000000" w:themeColor="text1"/>
          <w:sz w:val="22"/>
          <w:szCs w:val="22"/>
        </w:rPr>
        <w:t xml:space="preserve">PMID: 18370586 </w:t>
      </w:r>
      <w:r w:rsidRPr="1F78C109">
        <w:rPr>
          <w:rFonts w:ascii="Arial" w:hAnsi="Arial" w:cs="Arial"/>
          <w:color w:val="000000" w:themeColor="text1"/>
          <w:sz w:val="22"/>
          <w:szCs w:val="22"/>
        </w:rPr>
        <w:t xml:space="preserve"> </w:t>
      </w:r>
    </w:p>
    <w:p w14:paraId="0E77A628" w14:textId="77777777" w:rsidR="00E71E73" w:rsidRDefault="00E71E73">
      <w:pPr>
        <w:ind w:left="540" w:hanging="540"/>
        <w:rPr>
          <w:rFonts w:ascii="Arial" w:hAnsi="Arial" w:cs="Arial"/>
          <w:color w:val="000000" w:themeColor="text1"/>
          <w:sz w:val="22"/>
          <w:szCs w:val="22"/>
        </w:rPr>
      </w:pPr>
    </w:p>
    <w:p w14:paraId="1F2E08B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Sperber, N.  R.*,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Smith, J. S. (2008). Influence of parent characteristics and disease outcome framing on HPV vaccine acceptability among rural, Southern women. </w:t>
      </w:r>
      <w:r w:rsidRPr="1F78C109">
        <w:rPr>
          <w:rFonts w:ascii="Arial" w:hAnsi="Arial" w:cs="Arial"/>
          <w:i/>
          <w:iCs/>
          <w:color w:val="000000" w:themeColor="text1"/>
          <w:sz w:val="22"/>
          <w:szCs w:val="22"/>
        </w:rPr>
        <w:t>Cancer Causes &amp; Control</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19, </w:t>
      </w:r>
      <w:r w:rsidRPr="1F78C109">
        <w:rPr>
          <w:rFonts w:ascii="Arial" w:hAnsi="Arial" w:cs="Arial"/>
          <w:color w:val="000000" w:themeColor="text1"/>
          <w:sz w:val="22"/>
          <w:szCs w:val="22"/>
        </w:rPr>
        <w:t xml:space="preserve">115-118. </w:t>
      </w:r>
      <w:r w:rsidRPr="1F78C109">
        <w:rPr>
          <w:rStyle w:val="rprtid"/>
          <w:rFonts w:ascii="Arial" w:hAnsi="Arial" w:cs="Arial"/>
          <w:color w:val="000000" w:themeColor="text1"/>
          <w:sz w:val="22"/>
          <w:szCs w:val="22"/>
        </w:rPr>
        <w:t xml:space="preserve">PMID: 17952620 </w:t>
      </w:r>
    </w:p>
    <w:p w14:paraId="44108F66" w14:textId="77777777" w:rsidR="00E71E73" w:rsidRDefault="00E71E73">
      <w:pPr>
        <w:ind w:left="540" w:hanging="540"/>
        <w:rPr>
          <w:rFonts w:ascii="Arial" w:hAnsi="Arial" w:cs="Arial"/>
          <w:color w:val="000000" w:themeColor="text1"/>
          <w:sz w:val="22"/>
          <w:szCs w:val="22"/>
        </w:rPr>
      </w:pPr>
    </w:p>
    <w:p w14:paraId="4A5A03C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Oppenheimer, D. M., LeBoeuf, R. A., &amp;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(2008). Anchors aweigh: A demonstration of cross-modality anchoring and magnitude priming. </w:t>
      </w:r>
      <w:r w:rsidRPr="1F78C109">
        <w:rPr>
          <w:rFonts w:ascii="Arial" w:hAnsi="Arial" w:cs="Arial"/>
          <w:i/>
          <w:iCs/>
          <w:color w:val="000000" w:themeColor="text1"/>
          <w:sz w:val="22"/>
          <w:szCs w:val="22"/>
        </w:rPr>
        <w:t>Cognition,</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206, </w:t>
      </w:r>
      <w:r w:rsidRPr="1F78C109">
        <w:rPr>
          <w:rFonts w:ascii="Arial" w:hAnsi="Arial" w:cs="Arial"/>
          <w:color w:val="000000" w:themeColor="text1"/>
          <w:sz w:val="22"/>
          <w:szCs w:val="22"/>
        </w:rPr>
        <w:t>13–26</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 xml:space="preserve"> </w:t>
      </w:r>
      <w:r w:rsidRPr="1F78C109">
        <w:rPr>
          <w:rStyle w:val="rprtid"/>
          <w:rFonts w:ascii="Arial" w:hAnsi="Arial" w:cs="Arial"/>
          <w:color w:val="000000" w:themeColor="text1"/>
          <w:sz w:val="22"/>
          <w:szCs w:val="22"/>
        </w:rPr>
        <w:t>PMID: 17286970</w:t>
      </w:r>
    </w:p>
    <w:p w14:paraId="7A4F2328" w14:textId="77777777" w:rsidR="00E71E73" w:rsidRDefault="00E71E73">
      <w:pPr>
        <w:pStyle w:val="ListParagraph"/>
        <w:ind w:left="540" w:hanging="540"/>
        <w:rPr>
          <w:rFonts w:ascii="Arial" w:hAnsi="Arial" w:cs="Arial"/>
          <w:color w:val="000000" w:themeColor="text1"/>
          <w:sz w:val="22"/>
          <w:szCs w:val="22"/>
        </w:rPr>
      </w:pPr>
    </w:p>
    <w:p w14:paraId="4904B52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 xml:space="preserve">Brewer, N. T. </w:t>
      </w:r>
      <w:r w:rsidRPr="1F78C109">
        <w:rPr>
          <w:rFonts w:ascii="Arial" w:hAnsi="Arial" w:cs="Arial"/>
          <w:color w:val="000000" w:themeColor="text1"/>
          <w:sz w:val="22"/>
          <w:szCs w:val="22"/>
        </w:rPr>
        <w:t xml:space="preserve">&amp; Reiter, P. L.* (2008). Assessing and increasing breast cancer screening. [peer-reviewed invited commentary] </w:t>
      </w:r>
      <w:r w:rsidRPr="1F78C109">
        <w:rPr>
          <w:rFonts w:ascii="Arial" w:hAnsi="Arial" w:cs="Arial"/>
          <w:i/>
          <w:iCs/>
          <w:color w:val="000000" w:themeColor="text1"/>
          <w:sz w:val="22"/>
          <w:szCs w:val="22"/>
        </w:rPr>
        <w:t xml:space="preserve">Preventive Medicine, 47, </w:t>
      </w:r>
      <w:r w:rsidRPr="1F78C109">
        <w:rPr>
          <w:rFonts w:ascii="Arial" w:hAnsi="Arial" w:cs="Arial"/>
          <w:color w:val="000000" w:themeColor="text1"/>
          <w:sz w:val="22"/>
          <w:szCs w:val="22"/>
        </w:rPr>
        <w:t>484-484</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PMID: 18755213</w:t>
      </w:r>
    </w:p>
    <w:p w14:paraId="54A5C014" w14:textId="77777777" w:rsidR="00E71E73" w:rsidRDefault="00E71E73">
      <w:pPr>
        <w:ind w:left="540" w:hanging="540"/>
        <w:rPr>
          <w:rFonts w:ascii="Arial" w:hAnsi="Arial" w:cs="Arial"/>
          <w:color w:val="000000" w:themeColor="text1"/>
          <w:sz w:val="22"/>
          <w:szCs w:val="22"/>
        </w:rPr>
      </w:pPr>
    </w:p>
    <w:p w14:paraId="75C69A3A"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Salz, T.*, &amp; Lillie, S. E.* (2007). Systematic review: The long-term effects of false-positive mammograms. [peer-reviewed letter] </w:t>
      </w:r>
      <w:r w:rsidRPr="1F78C109">
        <w:rPr>
          <w:rFonts w:ascii="Arial" w:hAnsi="Arial" w:cs="Arial"/>
          <w:i/>
          <w:iCs/>
          <w:color w:val="000000" w:themeColor="text1"/>
          <w:sz w:val="22"/>
          <w:szCs w:val="22"/>
        </w:rPr>
        <w:t>Annals of Internal Medicine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147, </w:t>
      </w:r>
      <w:r w:rsidRPr="1F78C109">
        <w:rPr>
          <w:rFonts w:ascii="Arial" w:hAnsi="Arial" w:cs="Arial"/>
          <w:color w:val="000000" w:themeColor="text1"/>
          <w:sz w:val="22"/>
          <w:szCs w:val="22"/>
        </w:rPr>
        <w:t>739-740.</w:t>
      </w:r>
      <w:r w:rsidRPr="1F78C109">
        <w:rPr>
          <w:rFonts w:ascii="Arial" w:hAnsi="Arial" w:cs="Arial"/>
          <w:b/>
          <w:bCs/>
          <w:color w:val="000000" w:themeColor="text1"/>
          <w:sz w:val="22"/>
          <w:szCs w:val="22"/>
        </w:rPr>
        <w:t xml:space="preserve"> </w:t>
      </w:r>
      <w:r w:rsidRPr="1F78C109">
        <w:rPr>
          <w:rFonts w:ascii="Arial" w:hAnsi="Arial" w:cs="Arial"/>
          <w:color w:val="000000" w:themeColor="text1"/>
          <w:sz w:val="22"/>
          <w:szCs w:val="22"/>
        </w:rPr>
        <w:t>PMID: 17404352</w:t>
      </w:r>
    </w:p>
    <w:p w14:paraId="5F17908A" w14:textId="77777777" w:rsidR="00E71E73" w:rsidRDefault="00E71E73">
      <w:pPr>
        <w:pStyle w:val="ListParagraph"/>
        <w:ind w:left="540" w:hanging="540"/>
        <w:rPr>
          <w:rFonts w:ascii="Arial" w:hAnsi="Arial" w:cs="Arial"/>
          <w:color w:val="000000" w:themeColor="text1"/>
          <w:sz w:val="22"/>
          <w:szCs w:val="22"/>
        </w:rPr>
      </w:pPr>
    </w:p>
    <w:p w14:paraId="2610E68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O’Neill, S. C.*,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Lillie, S. E.*, Morrill, E. F.*, Carey, L. A., Dees, E. C., &amp; Rimer, B. K. (2007). Women’s interest in gene expression analysis for breast cancer recurrence risk. </w:t>
      </w:r>
      <w:r w:rsidRPr="1F78C109">
        <w:rPr>
          <w:rFonts w:ascii="Arial" w:hAnsi="Arial" w:cs="Arial"/>
          <w:i/>
          <w:iCs/>
          <w:color w:val="000000" w:themeColor="text1"/>
          <w:sz w:val="22"/>
          <w:szCs w:val="22"/>
        </w:rPr>
        <w:t>Journal of Clinical Oncology,</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25,</w:t>
      </w:r>
      <w:r w:rsidRPr="1F78C109">
        <w:rPr>
          <w:rFonts w:ascii="Arial" w:hAnsi="Arial" w:cs="Arial"/>
          <w:color w:val="000000" w:themeColor="text1"/>
          <w:sz w:val="22"/>
          <w:szCs w:val="22"/>
        </w:rPr>
        <w:t xml:space="preserve"> 4628-4634. </w:t>
      </w:r>
      <w:r w:rsidRPr="1F78C109">
        <w:rPr>
          <w:rStyle w:val="rprtid"/>
          <w:rFonts w:ascii="Arial" w:hAnsi="Arial" w:cs="Arial"/>
          <w:color w:val="000000" w:themeColor="text1"/>
          <w:sz w:val="22"/>
          <w:szCs w:val="22"/>
        </w:rPr>
        <w:t xml:space="preserve">PMID: 17925559 </w:t>
      </w:r>
      <w:r w:rsidRPr="1F78C109">
        <w:rPr>
          <w:rFonts w:ascii="Arial" w:hAnsi="Arial" w:cs="Arial"/>
          <w:color w:val="000000" w:themeColor="text1"/>
          <w:sz w:val="22"/>
          <w:szCs w:val="22"/>
        </w:rPr>
        <w:t xml:space="preserve"> </w:t>
      </w:r>
    </w:p>
    <w:p w14:paraId="7167E409" w14:textId="77777777" w:rsidR="00E71E73" w:rsidRDefault="00E71E73">
      <w:pPr>
        <w:pStyle w:val="ListParagraph"/>
        <w:ind w:left="540" w:hanging="540"/>
        <w:rPr>
          <w:rFonts w:ascii="Arial" w:hAnsi="Arial" w:cs="Arial"/>
          <w:b/>
          <w:color w:val="000000" w:themeColor="text1"/>
          <w:sz w:val="22"/>
          <w:szCs w:val="22"/>
        </w:rPr>
      </w:pPr>
    </w:p>
    <w:p w14:paraId="39A4332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Fazekas, K. I.* (2007). Predictors of HPV vaccine acceptability: A theory-informed, systematic review. </w:t>
      </w:r>
      <w:r w:rsidRPr="1F78C109">
        <w:rPr>
          <w:rFonts w:ascii="Arial" w:hAnsi="Arial" w:cs="Arial"/>
          <w:i/>
          <w:iCs/>
          <w:color w:val="000000" w:themeColor="text1"/>
          <w:sz w:val="22"/>
          <w:szCs w:val="22"/>
        </w:rPr>
        <w:t xml:space="preserve">Preventive Medicine, 45, </w:t>
      </w:r>
      <w:r w:rsidRPr="1F78C109">
        <w:rPr>
          <w:rFonts w:ascii="Arial" w:hAnsi="Arial" w:cs="Arial"/>
          <w:color w:val="000000" w:themeColor="text1"/>
          <w:sz w:val="22"/>
          <w:szCs w:val="22"/>
        </w:rPr>
        <w:t xml:space="preserve">107-114. </w:t>
      </w:r>
      <w:r w:rsidRPr="1F78C109">
        <w:rPr>
          <w:rStyle w:val="rprtid"/>
          <w:rFonts w:ascii="Arial" w:hAnsi="Arial" w:cs="Arial"/>
          <w:color w:val="000000" w:themeColor="text1"/>
          <w:sz w:val="22"/>
          <w:szCs w:val="22"/>
        </w:rPr>
        <w:t xml:space="preserve">PMID: 17628649 </w:t>
      </w:r>
      <w:r w:rsidRPr="1F78C109">
        <w:rPr>
          <w:rFonts w:ascii="Arial" w:hAnsi="Arial" w:cs="Arial"/>
          <w:color w:val="000000" w:themeColor="text1"/>
          <w:sz w:val="22"/>
          <w:szCs w:val="22"/>
        </w:rPr>
        <w:t xml:space="preserve"> </w:t>
      </w:r>
    </w:p>
    <w:p w14:paraId="6B4BC2DF" w14:textId="77777777" w:rsidR="00E71E73" w:rsidRDefault="00E71E73">
      <w:pPr>
        <w:pStyle w:val="ListParagraph"/>
        <w:ind w:left="540" w:hanging="540"/>
        <w:rPr>
          <w:rFonts w:ascii="Arial" w:hAnsi="Arial" w:cs="Arial"/>
          <w:b/>
          <w:color w:val="000000" w:themeColor="text1"/>
          <w:sz w:val="22"/>
          <w:szCs w:val="22"/>
        </w:rPr>
      </w:pPr>
    </w:p>
    <w:p w14:paraId="547FE57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Weinstein, N. D., Cuite, C. L., &amp; Herrington, J. (2007). Risk compensation and vaccination: Can getting vaccinated cause people to engage in risky behaviors? </w:t>
      </w:r>
      <w:r w:rsidRPr="1F78C109">
        <w:rPr>
          <w:rFonts w:ascii="Arial" w:hAnsi="Arial" w:cs="Arial"/>
          <w:i/>
          <w:iCs/>
          <w:color w:val="000000" w:themeColor="text1"/>
          <w:sz w:val="22"/>
          <w:szCs w:val="22"/>
        </w:rPr>
        <w:t>Annals of Behavioral Medicine, 34,</w:t>
      </w:r>
      <w:r w:rsidRPr="1F78C109">
        <w:rPr>
          <w:rFonts w:ascii="Arial" w:hAnsi="Arial" w:cs="Arial"/>
          <w:color w:val="000000" w:themeColor="text1"/>
          <w:sz w:val="22"/>
          <w:szCs w:val="22"/>
        </w:rPr>
        <w:t xml:space="preserve"> 95-99</w:t>
      </w:r>
      <w:r w:rsidRPr="1F78C109">
        <w:rPr>
          <w:rFonts w:ascii="Arial" w:hAnsi="Arial" w:cs="Arial"/>
          <w:i/>
          <w:iCs/>
          <w:color w:val="000000" w:themeColor="text1"/>
          <w:sz w:val="22"/>
          <w:szCs w:val="22"/>
        </w:rPr>
        <w:t xml:space="preserve">. </w:t>
      </w:r>
      <w:r w:rsidRPr="1F78C109">
        <w:rPr>
          <w:rStyle w:val="rprtid"/>
          <w:rFonts w:ascii="Arial" w:hAnsi="Arial" w:cs="Arial"/>
          <w:color w:val="000000" w:themeColor="text1"/>
          <w:sz w:val="22"/>
          <w:szCs w:val="22"/>
        </w:rPr>
        <w:t xml:space="preserve">PMID: 17688401 </w:t>
      </w:r>
      <w:r w:rsidRPr="1F78C109">
        <w:rPr>
          <w:rFonts w:ascii="Arial" w:hAnsi="Arial" w:cs="Arial"/>
          <w:color w:val="000000" w:themeColor="text1"/>
          <w:sz w:val="22"/>
          <w:szCs w:val="22"/>
        </w:rPr>
        <w:t xml:space="preserve"> </w:t>
      </w:r>
    </w:p>
    <w:p w14:paraId="4991E06A" w14:textId="77777777" w:rsidR="00E71E73" w:rsidRDefault="00E71E73">
      <w:pPr>
        <w:pStyle w:val="ListParagraph"/>
        <w:ind w:left="540" w:hanging="540"/>
        <w:rPr>
          <w:rFonts w:ascii="Arial" w:hAnsi="Arial" w:cs="Arial"/>
          <w:b/>
          <w:color w:val="000000" w:themeColor="text1"/>
          <w:sz w:val="22"/>
          <w:szCs w:val="22"/>
        </w:rPr>
      </w:pPr>
    </w:p>
    <w:p w14:paraId="7C5B1D78"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lastRenderedPageBreak/>
        <w:t>Brewer, N. T.</w:t>
      </w:r>
      <w:r w:rsidRPr="1F78C109">
        <w:rPr>
          <w:rFonts w:ascii="Arial" w:hAnsi="Arial" w:cs="Arial"/>
          <w:color w:val="000000" w:themeColor="text1"/>
          <w:sz w:val="22"/>
          <w:szCs w:val="22"/>
        </w:rPr>
        <w:t xml:space="preserve">, Salz, T.*, &amp; Lillie, S. E.* (2007). Systematic review: The long-term effects of false-positive mammograms. </w:t>
      </w:r>
      <w:r w:rsidRPr="1F78C109">
        <w:rPr>
          <w:rFonts w:ascii="Arial" w:hAnsi="Arial" w:cs="Arial"/>
          <w:i/>
          <w:iCs/>
          <w:color w:val="000000" w:themeColor="text1"/>
          <w:sz w:val="22"/>
          <w:szCs w:val="22"/>
        </w:rPr>
        <w:t>Annals of Internal Medicine</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 xml:space="preserve">146, </w:t>
      </w:r>
      <w:r w:rsidRPr="1F78C109">
        <w:rPr>
          <w:rFonts w:ascii="Arial" w:hAnsi="Arial" w:cs="Arial"/>
          <w:color w:val="000000" w:themeColor="text1"/>
          <w:sz w:val="22"/>
          <w:szCs w:val="22"/>
        </w:rPr>
        <w:t>502-510</w:t>
      </w:r>
      <w:r w:rsidRPr="1F78C109">
        <w:rPr>
          <w:rFonts w:ascii="Arial" w:hAnsi="Arial" w:cs="Arial"/>
          <w:i/>
          <w:iCs/>
          <w:color w:val="000000" w:themeColor="text1"/>
          <w:sz w:val="22"/>
          <w:szCs w:val="22"/>
        </w:rPr>
        <w:t xml:space="preserve">. </w:t>
      </w:r>
      <w:r w:rsidRPr="1F78C109">
        <w:rPr>
          <w:rStyle w:val="rprtid"/>
          <w:rFonts w:ascii="Arial" w:hAnsi="Arial" w:cs="Arial"/>
          <w:color w:val="000000" w:themeColor="text1"/>
          <w:sz w:val="22"/>
          <w:szCs w:val="22"/>
        </w:rPr>
        <w:t xml:space="preserve">PMID: 17404352 </w:t>
      </w:r>
      <w:r w:rsidRPr="1F78C109">
        <w:rPr>
          <w:rFonts w:ascii="Arial" w:hAnsi="Arial" w:cs="Arial"/>
          <w:color w:val="000000" w:themeColor="text1"/>
          <w:sz w:val="22"/>
          <w:szCs w:val="22"/>
        </w:rPr>
        <w:t xml:space="preserve"> </w:t>
      </w:r>
    </w:p>
    <w:p w14:paraId="4E867210" w14:textId="77777777" w:rsidR="00E71E73" w:rsidRDefault="00E71E73">
      <w:pPr>
        <w:pStyle w:val="ListParagraph"/>
        <w:ind w:left="540" w:hanging="540"/>
        <w:rPr>
          <w:rFonts w:ascii="Arial" w:hAnsi="Arial" w:cs="Arial"/>
          <w:b/>
          <w:color w:val="000000" w:themeColor="text1"/>
          <w:sz w:val="22"/>
          <w:szCs w:val="22"/>
        </w:rPr>
      </w:pPr>
    </w:p>
    <w:p w14:paraId="16D2B831"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Chapman, G. B., Gibbons, F. X., Gerard, M., McCaul, K. D., &amp; Weinstein, N. D. (2007). Meta-analysis of the relationship between risk perception and health behavior: The example of vaccination. </w:t>
      </w:r>
      <w:r w:rsidRPr="1F78C109">
        <w:rPr>
          <w:rFonts w:ascii="Arial" w:hAnsi="Arial" w:cs="Arial"/>
          <w:i/>
          <w:iCs/>
          <w:color w:val="000000" w:themeColor="text1"/>
          <w:sz w:val="22"/>
          <w:szCs w:val="22"/>
        </w:rPr>
        <w:t>Health Psychology, 26,</w:t>
      </w:r>
      <w:r w:rsidRPr="1F78C109">
        <w:rPr>
          <w:rFonts w:ascii="Arial" w:hAnsi="Arial" w:cs="Arial"/>
          <w:color w:val="000000" w:themeColor="text1"/>
          <w:sz w:val="22"/>
          <w:szCs w:val="22"/>
        </w:rPr>
        <w:t xml:space="preserve"> 136-145</w:t>
      </w:r>
      <w:r w:rsidRPr="1F78C109">
        <w:rPr>
          <w:rFonts w:ascii="Arial" w:hAnsi="Arial" w:cs="Arial"/>
          <w:i/>
          <w:iCs/>
          <w:color w:val="000000" w:themeColor="text1"/>
          <w:sz w:val="22"/>
          <w:szCs w:val="22"/>
        </w:rPr>
        <w:t xml:space="preserve">. </w:t>
      </w:r>
      <w:r w:rsidRPr="1F78C109">
        <w:rPr>
          <w:rStyle w:val="rprtid"/>
          <w:rFonts w:ascii="Arial" w:hAnsi="Arial" w:cs="Arial"/>
          <w:color w:val="000000" w:themeColor="text1"/>
          <w:sz w:val="22"/>
          <w:szCs w:val="22"/>
        </w:rPr>
        <w:t>PMID: 17385964.</w:t>
      </w:r>
      <w:r w:rsidRPr="1F78C109">
        <w:rPr>
          <w:rFonts w:ascii="Arial" w:hAnsi="Arial" w:cs="Arial"/>
          <w:color w:val="000000" w:themeColor="text1"/>
          <w:sz w:val="22"/>
          <w:szCs w:val="22"/>
        </w:rPr>
        <w:t xml:space="preserve">  </w:t>
      </w:r>
    </w:p>
    <w:p w14:paraId="2CF0E441" w14:textId="77777777" w:rsidR="00E71E73" w:rsidRDefault="00E71E73">
      <w:pPr>
        <w:pStyle w:val="ListParagraph"/>
        <w:ind w:left="540" w:hanging="540"/>
        <w:rPr>
          <w:rFonts w:ascii="Arial" w:hAnsi="Arial" w:cs="Arial"/>
          <w:b/>
          <w:color w:val="000000" w:themeColor="text1"/>
          <w:sz w:val="22"/>
          <w:szCs w:val="22"/>
        </w:rPr>
      </w:pPr>
    </w:p>
    <w:p w14:paraId="30714AC9"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Chapman, G. B., Schwartz, J., &amp; Bergus, G. R. (2007). The influence of irrelevant anchors on the judgments and choices of doctors and patients. </w:t>
      </w:r>
      <w:r w:rsidRPr="1F78C109">
        <w:rPr>
          <w:rFonts w:ascii="Arial" w:hAnsi="Arial" w:cs="Arial"/>
          <w:i/>
          <w:iCs/>
          <w:color w:val="000000" w:themeColor="text1"/>
          <w:sz w:val="22"/>
          <w:szCs w:val="22"/>
        </w:rPr>
        <w:t xml:space="preserve">Medical Decision Making, 27, </w:t>
      </w:r>
      <w:r w:rsidRPr="1F78C109">
        <w:rPr>
          <w:rFonts w:ascii="Arial" w:hAnsi="Arial" w:cs="Arial"/>
          <w:color w:val="000000" w:themeColor="text1"/>
          <w:sz w:val="22"/>
          <w:szCs w:val="22"/>
        </w:rPr>
        <w:t>203-211</w:t>
      </w:r>
      <w:r w:rsidRPr="1F78C109">
        <w:rPr>
          <w:rFonts w:ascii="Arial" w:hAnsi="Arial" w:cs="Arial"/>
          <w:i/>
          <w:iCs/>
          <w:color w:val="000000" w:themeColor="text1"/>
          <w:sz w:val="22"/>
          <w:szCs w:val="22"/>
        </w:rPr>
        <w:t xml:space="preserve">. </w:t>
      </w:r>
      <w:r w:rsidRPr="1F78C109">
        <w:rPr>
          <w:rFonts w:ascii="Arial" w:hAnsi="Arial" w:cs="Arial"/>
          <w:color w:val="000000" w:themeColor="text1"/>
          <w:sz w:val="22"/>
          <w:szCs w:val="22"/>
        </w:rPr>
        <w:t xml:space="preserve">PMID: 17409369 </w:t>
      </w:r>
    </w:p>
    <w:p w14:paraId="054ECB34" w14:textId="77777777" w:rsidR="00E71E73" w:rsidRDefault="00E71E73">
      <w:pPr>
        <w:pStyle w:val="ListParagraph"/>
        <w:ind w:left="540" w:hanging="540"/>
        <w:rPr>
          <w:rFonts w:ascii="Arial" w:hAnsi="Arial" w:cs="Arial"/>
          <w:color w:val="000000" w:themeColor="text1"/>
          <w:sz w:val="22"/>
          <w:szCs w:val="22"/>
        </w:rPr>
      </w:pPr>
    </w:p>
    <w:p w14:paraId="3AD636A0"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Lillie, S. E.*,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O’Neill, S. C.*, Morrill, E. F.*, Dees, E. C., Carey, L. A., &amp; Rimer, B. K. (2007). Retention and use of breast cancer recurrence risk information from genomic tests: The role of health literacy. </w:t>
      </w:r>
      <w:r w:rsidRPr="1F78C109">
        <w:rPr>
          <w:rFonts w:ascii="Arial" w:hAnsi="Arial" w:cs="Arial"/>
          <w:i/>
          <w:iCs/>
          <w:color w:val="000000" w:themeColor="text1"/>
          <w:sz w:val="22"/>
          <w:szCs w:val="22"/>
        </w:rPr>
        <w:t>Cancer Epidemiology, Biomarkers &amp; Prevention, 16,</w:t>
      </w:r>
      <w:r w:rsidRPr="1F78C109">
        <w:rPr>
          <w:rFonts w:ascii="Arial" w:hAnsi="Arial" w:cs="Arial"/>
          <w:color w:val="000000" w:themeColor="text1"/>
          <w:sz w:val="22"/>
          <w:szCs w:val="22"/>
        </w:rPr>
        <w:t xml:space="preserve"> 249-255. </w:t>
      </w:r>
      <w:r w:rsidRPr="1F78C109">
        <w:rPr>
          <w:rStyle w:val="rprtid"/>
          <w:rFonts w:ascii="Arial" w:hAnsi="Arial" w:cs="Arial"/>
          <w:color w:val="000000" w:themeColor="text1"/>
          <w:sz w:val="22"/>
          <w:szCs w:val="22"/>
        </w:rPr>
        <w:t>PMID: 17267389</w:t>
      </w:r>
      <w:r w:rsidRPr="1F78C109">
        <w:rPr>
          <w:rFonts w:ascii="Arial" w:hAnsi="Arial" w:cs="Arial"/>
          <w:color w:val="000000" w:themeColor="text1"/>
          <w:sz w:val="22"/>
          <w:szCs w:val="22"/>
        </w:rPr>
        <w:t xml:space="preserve"> </w:t>
      </w:r>
    </w:p>
    <w:p w14:paraId="46FA5C76" w14:textId="77777777" w:rsidR="00E71E73" w:rsidRDefault="00E71E73">
      <w:pPr>
        <w:ind w:left="540" w:hanging="540"/>
        <w:rPr>
          <w:rFonts w:ascii="Arial" w:hAnsi="Arial" w:cs="Arial"/>
          <w:color w:val="000000" w:themeColor="text1"/>
          <w:sz w:val="22"/>
          <w:szCs w:val="22"/>
        </w:rPr>
      </w:pPr>
    </w:p>
    <w:p w14:paraId="0DB9E786"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Hallman, W. K. (2006). Subjective and objective risk as predictors of influenza vaccination during the vaccine shortage of 2004-2005. </w:t>
      </w:r>
      <w:r w:rsidRPr="1F78C109">
        <w:rPr>
          <w:rFonts w:ascii="Arial" w:hAnsi="Arial" w:cs="Arial"/>
          <w:i/>
          <w:iCs/>
          <w:color w:val="000000" w:themeColor="text1"/>
          <w:sz w:val="22"/>
          <w:szCs w:val="22"/>
        </w:rPr>
        <w:t xml:space="preserve">Clinical Infectious Diseases, 43, </w:t>
      </w:r>
      <w:r w:rsidRPr="1F78C109">
        <w:rPr>
          <w:rFonts w:ascii="Arial" w:hAnsi="Arial" w:cs="Arial"/>
          <w:color w:val="000000" w:themeColor="text1"/>
          <w:sz w:val="22"/>
          <w:szCs w:val="22"/>
        </w:rPr>
        <w:t xml:space="preserve">1379-1386. </w:t>
      </w:r>
      <w:r w:rsidRPr="1F78C109">
        <w:rPr>
          <w:rStyle w:val="rprtid"/>
          <w:rFonts w:ascii="Arial" w:hAnsi="Arial" w:cs="Arial"/>
          <w:color w:val="000000" w:themeColor="text1"/>
          <w:sz w:val="22"/>
          <w:szCs w:val="22"/>
        </w:rPr>
        <w:t>PMID: 17083008</w:t>
      </w:r>
    </w:p>
    <w:p w14:paraId="2FF3AC30" w14:textId="77777777" w:rsidR="00E71E73" w:rsidRDefault="00E71E73">
      <w:pPr>
        <w:ind w:left="540" w:hanging="540"/>
        <w:rPr>
          <w:rFonts w:ascii="Arial" w:hAnsi="Arial" w:cs="Arial"/>
          <w:color w:val="000000" w:themeColor="text1"/>
          <w:sz w:val="22"/>
          <w:szCs w:val="22"/>
        </w:rPr>
      </w:pPr>
    </w:p>
    <w:p w14:paraId="3221833B"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Lillie, S. E.*, &amp; Hallman, W. K. (2006). Why people believe they were exposed to biological or chemical warfare: A survey of Gulf War veterans. </w:t>
      </w:r>
      <w:r w:rsidRPr="1F78C109">
        <w:rPr>
          <w:rFonts w:ascii="Arial" w:hAnsi="Arial" w:cs="Arial"/>
          <w:i/>
          <w:iCs/>
          <w:color w:val="000000" w:themeColor="text1"/>
          <w:sz w:val="22"/>
          <w:szCs w:val="22"/>
        </w:rPr>
        <w:t xml:space="preserve">Risk Analysis, 26, </w:t>
      </w:r>
      <w:r w:rsidRPr="1F78C109">
        <w:rPr>
          <w:rFonts w:ascii="Arial" w:hAnsi="Arial" w:cs="Arial"/>
          <w:color w:val="000000" w:themeColor="text1"/>
          <w:sz w:val="22"/>
          <w:szCs w:val="22"/>
        </w:rPr>
        <w:t>337-345</w:t>
      </w:r>
      <w:r w:rsidRPr="1F78C109">
        <w:rPr>
          <w:rFonts w:ascii="Arial" w:hAnsi="Arial" w:cs="Arial"/>
          <w:i/>
          <w:iCs/>
          <w:color w:val="000000" w:themeColor="text1"/>
          <w:sz w:val="22"/>
          <w:szCs w:val="22"/>
        </w:rPr>
        <w:t xml:space="preserve">. </w:t>
      </w:r>
      <w:r w:rsidRPr="1F78C109">
        <w:rPr>
          <w:rStyle w:val="rprtid"/>
          <w:rFonts w:ascii="Arial" w:hAnsi="Arial" w:cs="Arial"/>
          <w:color w:val="000000" w:themeColor="text1"/>
          <w:sz w:val="22"/>
          <w:szCs w:val="22"/>
        </w:rPr>
        <w:t xml:space="preserve">PMID: 16573624 </w:t>
      </w:r>
      <w:r w:rsidRPr="1F78C109">
        <w:rPr>
          <w:rFonts w:ascii="Arial" w:hAnsi="Arial" w:cs="Arial"/>
          <w:color w:val="000000" w:themeColor="text1"/>
          <w:sz w:val="22"/>
          <w:szCs w:val="22"/>
        </w:rPr>
        <w:t xml:space="preserve"> </w:t>
      </w:r>
    </w:p>
    <w:p w14:paraId="4AB44773" w14:textId="77777777" w:rsidR="00E71E73" w:rsidRDefault="00E71E73">
      <w:pPr>
        <w:ind w:left="540" w:hanging="540"/>
        <w:rPr>
          <w:rFonts w:ascii="Arial" w:hAnsi="Arial" w:cs="Arial"/>
          <w:color w:val="000000" w:themeColor="text1"/>
          <w:sz w:val="22"/>
          <w:szCs w:val="22"/>
        </w:rPr>
      </w:pPr>
    </w:p>
    <w:p w14:paraId="0125D887"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Fiedler, N., Ozakinci, G., Hallman, W. K., Wartenberg, D.,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Kipen, H. M. (2006). Military deployment as a risk factor for psychiatric illness among U.S. troops. </w:t>
      </w:r>
      <w:r w:rsidRPr="1F78C109">
        <w:rPr>
          <w:rFonts w:ascii="Arial" w:hAnsi="Arial" w:cs="Arial"/>
          <w:i/>
          <w:iCs/>
          <w:color w:val="000000" w:themeColor="text1"/>
          <w:sz w:val="22"/>
          <w:szCs w:val="22"/>
        </w:rPr>
        <w:t>British Journal of Psychiatry, 188,</w:t>
      </w:r>
      <w:r w:rsidRPr="1F78C109">
        <w:rPr>
          <w:rFonts w:ascii="Arial" w:hAnsi="Arial" w:cs="Arial"/>
          <w:color w:val="000000" w:themeColor="text1"/>
          <w:sz w:val="22"/>
          <w:szCs w:val="22"/>
        </w:rPr>
        <w:t xml:space="preserve"> 453-459. </w:t>
      </w:r>
      <w:r w:rsidRPr="1F78C109">
        <w:rPr>
          <w:rStyle w:val="rprtid"/>
          <w:rFonts w:ascii="Arial" w:hAnsi="Arial" w:cs="Arial"/>
          <w:color w:val="000000" w:themeColor="text1"/>
          <w:sz w:val="22"/>
          <w:szCs w:val="22"/>
        </w:rPr>
        <w:t xml:space="preserve">PMID: 16648532 </w:t>
      </w:r>
      <w:r w:rsidRPr="1F78C109">
        <w:rPr>
          <w:rFonts w:ascii="Arial" w:hAnsi="Arial" w:cs="Arial"/>
          <w:color w:val="000000" w:themeColor="text1"/>
          <w:sz w:val="22"/>
          <w:szCs w:val="22"/>
        </w:rPr>
        <w:t xml:space="preserve"> </w:t>
      </w:r>
    </w:p>
    <w:p w14:paraId="23F06D0A" w14:textId="77777777" w:rsidR="00E71E73" w:rsidRDefault="00E71E73">
      <w:pPr>
        <w:ind w:left="540" w:hanging="540"/>
        <w:rPr>
          <w:rFonts w:ascii="Arial" w:hAnsi="Arial" w:cs="Arial"/>
          <w:iCs/>
          <w:color w:val="000000" w:themeColor="text1"/>
          <w:sz w:val="22"/>
          <w:szCs w:val="22"/>
        </w:rPr>
      </w:pPr>
    </w:p>
    <w:p w14:paraId="5993E2BD"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Hallman, W. K., Kipen, H. M., &amp; Fiedler, N. (2004). Why do people report better health by phone than by mail? </w:t>
      </w:r>
      <w:r w:rsidRPr="1F78C109">
        <w:rPr>
          <w:rFonts w:ascii="Arial" w:hAnsi="Arial" w:cs="Arial"/>
          <w:i/>
          <w:iCs/>
          <w:color w:val="000000" w:themeColor="text1"/>
          <w:sz w:val="22"/>
          <w:szCs w:val="22"/>
        </w:rPr>
        <w:t>Medical Care, 42,</w:t>
      </w:r>
      <w:r w:rsidRPr="1F78C109">
        <w:rPr>
          <w:rFonts w:ascii="Arial" w:hAnsi="Arial" w:cs="Arial"/>
          <w:color w:val="000000" w:themeColor="text1"/>
          <w:sz w:val="22"/>
          <w:szCs w:val="22"/>
        </w:rPr>
        <w:t xml:space="preserve"> 875-883</w:t>
      </w:r>
      <w:r w:rsidRPr="1F78C109">
        <w:rPr>
          <w:rFonts w:ascii="Arial" w:hAnsi="Arial" w:cs="Arial"/>
          <w:i/>
          <w:iCs/>
          <w:color w:val="000000" w:themeColor="text1"/>
          <w:sz w:val="22"/>
          <w:szCs w:val="22"/>
        </w:rPr>
        <w:t xml:space="preserve">. </w:t>
      </w:r>
      <w:r w:rsidRPr="1F78C109">
        <w:rPr>
          <w:rFonts w:ascii="Arial" w:hAnsi="Arial" w:cs="Arial"/>
          <w:color w:val="000000" w:themeColor="text1"/>
          <w:sz w:val="22"/>
          <w:szCs w:val="22"/>
        </w:rPr>
        <w:t xml:space="preserve">PMID: 15319613 </w:t>
      </w:r>
    </w:p>
    <w:p w14:paraId="196E444B" w14:textId="77777777" w:rsidR="00E71E73" w:rsidRDefault="00E71E73">
      <w:pPr>
        <w:rPr>
          <w:rFonts w:ascii="Arial" w:hAnsi="Arial" w:cs="Arial"/>
          <w:color w:val="000000" w:themeColor="text1"/>
          <w:sz w:val="22"/>
          <w:szCs w:val="22"/>
        </w:rPr>
      </w:pPr>
    </w:p>
    <w:p w14:paraId="363EA1F3"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Weinstein, N. D., Cuite, C. L., &amp; Herrington, J. (2004). Risk perceptions and their relation to risk behavior. </w:t>
      </w:r>
      <w:r w:rsidRPr="1F78C109">
        <w:rPr>
          <w:rFonts w:ascii="Arial" w:hAnsi="Arial" w:cs="Arial"/>
          <w:i/>
          <w:iCs/>
          <w:color w:val="000000" w:themeColor="text1"/>
          <w:sz w:val="22"/>
          <w:szCs w:val="22"/>
        </w:rPr>
        <w:t xml:space="preserve">Annals of Behavioral Medicine, 27, </w:t>
      </w:r>
      <w:r w:rsidRPr="1F78C109">
        <w:rPr>
          <w:rFonts w:ascii="Arial" w:hAnsi="Arial" w:cs="Arial"/>
          <w:color w:val="000000" w:themeColor="text1"/>
          <w:sz w:val="22"/>
          <w:szCs w:val="22"/>
        </w:rPr>
        <w:t xml:space="preserve">125-130. </w:t>
      </w:r>
      <w:r w:rsidRPr="1F78C109">
        <w:rPr>
          <w:rStyle w:val="rprtid"/>
          <w:rFonts w:ascii="Arial" w:hAnsi="Arial" w:cs="Arial"/>
          <w:color w:val="000000" w:themeColor="text1"/>
          <w:sz w:val="22"/>
          <w:szCs w:val="22"/>
        </w:rPr>
        <w:t xml:space="preserve">PMID: 15026296 </w:t>
      </w:r>
      <w:r w:rsidRPr="1F78C109">
        <w:rPr>
          <w:rFonts w:ascii="Arial" w:hAnsi="Arial" w:cs="Arial"/>
          <w:color w:val="000000" w:themeColor="text1"/>
          <w:sz w:val="22"/>
          <w:szCs w:val="22"/>
        </w:rPr>
        <w:t xml:space="preserve"> </w:t>
      </w:r>
    </w:p>
    <w:p w14:paraId="1BD7C3AB" w14:textId="77777777" w:rsidR="00E71E73" w:rsidRDefault="00E71E73">
      <w:pPr>
        <w:ind w:left="540" w:hanging="540"/>
        <w:rPr>
          <w:rFonts w:ascii="Arial" w:hAnsi="Arial" w:cs="Arial"/>
          <w:color w:val="000000" w:themeColor="text1"/>
          <w:sz w:val="22"/>
          <w:szCs w:val="22"/>
        </w:rPr>
      </w:pPr>
    </w:p>
    <w:p w14:paraId="3F7A292C"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Schwartz, J., Chapman, G. B.,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Bergus, G. R. (2004). The effects of accountability on bias in physician decision making: Going from bad to worse. </w:t>
      </w:r>
      <w:r w:rsidRPr="1F78C109">
        <w:rPr>
          <w:rFonts w:ascii="Arial" w:hAnsi="Arial" w:cs="Arial"/>
          <w:i/>
          <w:iCs/>
          <w:color w:val="000000" w:themeColor="text1"/>
          <w:sz w:val="22"/>
          <w:szCs w:val="22"/>
        </w:rPr>
        <w:t>Psychonomic Bulletin &amp; Review</w:t>
      </w:r>
      <w:r w:rsidRPr="1F78C109">
        <w:rPr>
          <w:rFonts w:ascii="Arial" w:hAnsi="Arial" w:cs="Arial"/>
          <w:color w:val="000000" w:themeColor="text1"/>
          <w:sz w:val="22"/>
          <w:szCs w:val="22"/>
        </w:rPr>
        <w:t>,</w:t>
      </w:r>
      <w:r w:rsidRPr="1F78C109">
        <w:rPr>
          <w:rFonts w:ascii="Arial" w:hAnsi="Arial" w:cs="Arial"/>
          <w:i/>
          <w:iCs/>
          <w:color w:val="000000" w:themeColor="text1"/>
          <w:sz w:val="22"/>
          <w:szCs w:val="22"/>
        </w:rPr>
        <w:t xml:space="preserve"> 11,</w:t>
      </w:r>
      <w:r w:rsidRPr="1F78C109">
        <w:rPr>
          <w:rFonts w:ascii="Arial" w:hAnsi="Arial" w:cs="Arial"/>
          <w:color w:val="000000" w:themeColor="text1"/>
          <w:sz w:val="22"/>
          <w:szCs w:val="22"/>
        </w:rPr>
        <w:t xml:space="preserve"> 173-178. PMID: 15117005 </w:t>
      </w:r>
    </w:p>
    <w:p w14:paraId="4C8A63B6" w14:textId="77777777" w:rsidR="00E71E73" w:rsidRDefault="00E71E73">
      <w:pPr>
        <w:ind w:left="540" w:hanging="540"/>
        <w:rPr>
          <w:rFonts w:ascii="Arial" w:hAnsi="Arial" w:cs="Arial"/>
          <w:color w:val="000000" w:themeColor="text1"/>
          <w:sz w:val="22"/>
          <w:szCs w:val="22"/>
        </w:rPr>
      </w:pPr>
    </w:p>
    <w:p w14:paraId="74201814"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Boyd, K. C., Hallman, W. K., Wartenberg, D., Fiedler, N.,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Kipen, H. M. (2003). Reported exposures, stressors, and life events among Gulf War registry veterans. </w:t>
      </w:r>
      <w:r w:rsidRPr="1F78C109">
        <w:rPr>
          <w:rFonts w:ascii="Arial" w:hAnsi="Arial" w:cs="Arial"/>
          <w:i/>
          <w:iCs/>
          <w:color w:val="000000" w:themeColor="text1"/>
          <w:sz w:val="22"/>
          <w:szCs w:val="22"/>
        </w:rPr>
        <w:t xml:space="preserve">Journal of Occupational &amp; Environmental Medicine, 45, </w:t>
      </w:r>
      <w:r w:rsidRPr="1F78C109">
        <w:rPr>
          <w:rFonts w:ascii="Arial" w:hAnsi="Arial" w:cs="Arial"/>
          <w:color w:val="000000" w:themeColor="text1"/>
          <w:sz w:val="22"/>
          <w:szCs w:val="22"/>
        </w:rPr>
        <w:t xml:space="preserve">1247-1256.  PMID: 14665810  </w:t>
      </w:r>
    </w:p>
    <w:p w14:paraId="0E48A4BD" w14:textId="77777777" w:rsidR="00E71E73" w:rsidRDefault="00E71E73">
      <w:pPr>
        <w:ind w:left="540" w:hanging="540"/>
        <w:rPr>
          <w:rFonts w:ascii="Arial" w:hAnsi="Arial" w:cs="Arial"/>
          <w:color w:val="000000" w:themeColor="text1"/>
          <w:sz w:val="22"/>
          <w:szCs w:val="22"/>
        </w:rPr>
      </w:pPr>
    </w:p>
    <w:p w14:paraId="13E4A8AD"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Chapman, G. B. (2003). Contrast effects in judgments of health hazards. </w:t>
      </w:r>
      <w:r w:rsidRPr="1F78C109">
        <w:rPr>
          <w:rFonts w:ascii="Arial" w:hAnsi="Arial" w:cs="Arial"/>
          <w:i/>
          <w:iCs/>
          <w:color w:val="000000" w:themeColor="text1"/>
          <w:sz w:val="22"/>
          <w:szCs w:val="22"/>
        </w:rPr>
        <w:t xml:space="preserve">Journal of Social Psychology, 143, </w:t>
      </w:r>
      <w:r w:rsidRPr="1F78C109">
        <w:rPr>
          <w:rFonts w:ascii="Arial" w:hAnsi="Arial" w:cs="Arial"/>
          <w:color w:val="000000" w:themeColor="text1"/>
          <w:sz w:val="22"/>
          <w:szCs w:val="22"/>
        </w:rPr>
        <w:t xml:space="preserve">341-354. PMID: 12846517 </w:t>
      </w:r>
    </w:p>
    <w:p w14:paraId="4627A94C" w14:textId="77777777" w:rsidR="00E71E73" w:rsidRDefault="00E71E73">
      <w:pPr>
        <w:ind w:left="540" w:hanging="540"/>
        <w:rPr>
          <w:rFonts w:ascii="Arial" w:hAnsi="Arial" w:cs="Arial"/>
          <w:color w:val="000000" w:themeColor="text1"/>
          <w:sz w:val="22"/>
          <w:szCs w:val="22"/>
        </w:rPr>
      </w:pPr>
    </w:p>
    <w:p w14:paraId="7A96A824"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(2003). The relation of Internet searching to club drug knowledge and attitudes. </w:t>
      </w:r>
      <w:r w:rsidRPr="1F78C109">
        <w:rPr>
          <w:rFonts w:ascii="Arial" w:hAnsi="Arial" w:cs="Arial"/>
          <w:i/>
          <w:iCs/>
          <w:color w:val="000000" w:themeColor="text1"/>
          <w:sz w:val="22"/>
          <w:szCs w:val="22"/>
        </w:rPr>
        <w:t>Psychology &amp; Health, 18</w:t>
      </w:r>
      <w:r w:rsidRPr="1F78C109">
        <w:rPr>
          <w:rFonts w:ascii="Arial" w:hAnsi="Arial" w:cs="Arial"/>
          <w:color w:val="000000" w:themeColor="text1"/>
          <w:sz w:val="22"/>
          <w:szCs w:val="22"/>
        </w:rPr>
        <w:t xml:space="preserve">, 387-401. </w:t>
      </w:r>
    </w:p>
    <w:p w14:paraId="00BD5DA0" w14:textId="77777777" w:rsidR="00E71E73" w:rsidRDefault="00E71E73">
      <w:pPr>
        <w:ind w:left="540" w:hanging="540"/>
        <w:rPr>
          <w:rFonts w:ascii="Arial" w:hAnsi="Arial" w:cs="Arial"/>
          <w:color w:val="000000" w:themeColor="text1"/>
          <w:sz w:val="22"/>
          <w:szCs w:val="22"/>
        </w:rPr>
      </w:pPr>
    </w:p>
    <w:p w14:paraId="7BBD7001"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Chapman, G. B., Brownlee, S., &amp; Leventhal, E. A. (2002). Cholesterol control, medication adherence and illness cognition. </w:t>
      </w:r>
      <w:r w:rsidRPr="1F78C109">
        <w:rPr>
          <w:rFonts w:ascii="Arial" w:hAnsi="Arial" w:cs="Arial"/>
          <w:i/>
          <w:iCs/>
          <w:color w:val="000000" w:themeColor="text1"/>
          <w:sz w:val="22"/>
          <w:szCs w:val="22"/>
        </w:rPr>
        <w:t>British Journal of Health Psychology, 7</w:t>
      </w:r>
      <w:r w:rsidRPr="1F78C109">
        <w:rPr>
          <w:rFonts w:ascii="Arial" w:hAnsi="Arial" w:cs="Arial"/>
          <w:color w:val="000000" w:themeColor="text1"/>
          <w:sz w:val="22"/>
          <w:szCs w:val="22"/>
        </w:rPr>
        <w:t>, 433-447. PMID: 12614495</w:t>
      </w:r>
    </w:p>
    <w:p w14:paraId="2D7ECF00" w14:textId="77777777" w:rsidR="00E71E73" w:rsidRDefault="00E71E73">
      <w:pPr>
        <w:ind w:left="540" w:hanging="540"/>
        <w:rPr>
          <w:rFonts w:ascii="Arial" w:hAnsi="Arial" w:cs="Arial"/>
          <w:color w:val="000000" w:themeColor="text1"/>
          <w:sz w:val="22"/>
          <w:szCs w:val="22"/>
        </w:rPr>
      </w:pPr>
    </w:p>
    <w:p w14:paraId="74D802F2"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&amp; Chapman, G. B. (2002). The fragile basic anchoring effect. </w:t>
      </w:r>
      <w:r w:rsidRPr="1F78C109">
        <w:rPr>
          <w:rFonts w:ascii="Arial" w:hAnsi="Arial" w:cs="Arial"/>
          <w:i/>
          <w:iCs/>
          <w:color w:val="000000" w:themeColor="text1"/>
          <w:sz w:val="22"/>
          <w:szCs w:val="22"/>
        </w:rPr>
        <w:t>Journal of Behavioral Decision Making, 15</w:t>
      </w:r>
      <w:r w:rsidRPr="1F78C109">
        <w:rPr>
          <w:rFonts w:ascii="Arial" w:hAnsi="Arial" w:cs="Arial"/>
          <w:color w:val="000000" w:themeColor="text1"/>
          <w:sz w:val="22"/>
          <w:szCs w:val="22"/>
        </w:rPr>
        <w:t>, 65-77</w:t>
      </w:r>
      <w:r w:rsidRPr="1F78C109">
        <w:rPr>
          <w:rFonts w:ascii="Arial" w:hAnsi="Arial" w:cs="Arial"/>
          <w:i/>
          <w:iCs/>
          <w:color w:val="000000" w:themeColor="text1"/>
          <w:sz w:val="22"/>
          <w:szCs w:val="22"/>
        </w:rPr>
        <w:t>.</w:t>
      </w:r>
      <w:r w:rsidRPr="1F78C109">
        <w:rPr>
          <w:rFonts w:ascii="Arial" w:hAnsi="Arial" w:cs="Arial"/>
          <w:color w:val="000000" w:themeColor="text1"/>
          <w:sz w:val="22"/>
          <w:szCs w:val="22"/>
        </w:rPr>
        <w:t xml:space="preserve"> </w:t>
      </w:r>
    </w:p>
    <w:p w14:paraId="1DF5F6DA" w14:textId="77777777" w:rsidR="00E71E73" w:rsidRDefault="00E71E73">
      <w:pPr>
        <w:pStyle w:val="ListParagraph"/>
        <w:ind w:left="540" w:hanging="540"/>
        <w:rPr>
          <w:rFonts w:ascii="Arial" w:hAnsi="Arial" w:cs="Arial"/>
          <w:color w:val="000000" w:themeColor="text1"/>
          <w:sz w:val="22"/>
          <w:szCs w:val="22"/>
        </w:rPr>
      </w:pPr>
    </w:p>
    <w:p w14:paraId="000BC345" w14:textId="77777777" w:rsidR="00E71E73" w:rsidRDefault="3F7A99DC">
      <w:pPr>
        <w:numPr>
          <w:ilvl w:val="0"/>
          <w:numId w:val="12"/>
        </w:numPr>
        <w:ind w:left="540" w:hanging="540"/>
        <w:rPr>
          <w:rFonts w:ascii="Arial" w:hAnsi="Arial" w:cs="Arial"/>
          <w:color w:val="000000" w:themeColor="text1"/>
          <w:sz w:val="22"/>
          <w:szCs w:val="22"/>
        </w:rPr>
      </w:pPr>
      <w:r w:rsidRPr="1F78C109">
        <w:rPr>
          <w:rFonts w:ascii="Arial" w:hAnsi="Arial" w:cs="Arial"/>
          <w:color w:val="000000" w:themeColor="text1"/>
          <w:sz w:val="22"/>
          <w:szCs w:val="22"/>
        </w:rPr>
        <w:t xml:space="preserve">Chapman, G. B., </w:t>
      </w:r>
      <w:r w:rsidRPr="1F78C109">
        <w:rPr>
          <w:rFonts w:ascii="Arial" w:hAnsi="Arial" w:cs="Arial"/>
          <w:b/>
          <w:bCs/>
          <w:color w:val="000000" w:themeColor="text1"/>
          <w:sz w:val="22"/>
          <w:szCs w:val="22"/>
        </w:rPr>
        <w:t>Brewer, N. T.</w:t>
      </w:r>
      <w:r w:rsidRPr="1F78C109">
        <w:rPr>
          <w:rFonts w:ascii="Arial" w:hAnsi="Arial" w:cs="Arial"/>
          <w:color w:val="000000" w:themeColor="text1"/>
          <w:sz w:val="22"/>
          <w:szCs w:val="22"/>
        </w:rPr>
        <w:t xml:space="preserve">, Coups, E. J., Brownlee, S., Leventhal, H., &amp; Leventhal, E. A. (2001). Value for the future and preventive health behavior. </w:t>
      </w:r>
      <w:r w:rsidRPr="1F78C109">
        <w:rPr>
          <w:rFonts w:ascii="Arial" w:hAnsi="Arial" w:cs="Arial"/>
          <w:i/>
          <w:iCs/>
          <w:color w:val="000000" w:themeColor="text1"/>
          <w:sz w:val="22"/>
          <w:szCs w:val="22"/>
        </w:rPr>
        <w:t>Journal of Experimental Psychology: Applied</w:t>
      </w:r>
      <w:r w:rsidRPr="1F78C109">
        <w:rPr>
          <w:rFonts w:ascii="Arial" w:hAnsi="Arial" w:cs="Arial"/>
          <w:color w:val="000000" w:themeColor="text1"/>
          <w:sz w:val="22"/>
          <w:szCs w:val="22"/>
        </w:rPr>
        <w:t xml:space="preserve">, </w:t>
      </w:r>
      <w:r w:rsidRPr="1F78C109">
        <w:rPr>
          <w:rFonts w:ascii="Arial" w:hAnsi="Arial" w:cs="Arial"/>
          <w:i/>
          <w:iCs/>
          <w:color w:val="000000" w:themeColor="text1"/>
          <w:sz w:val="22"/>
          <w:szCs w:val="22"/>
        </w:rPr>
        <w:t>7</w:t>
      </w:r>
      <w:r w:rsidRPr="1F78C109">
        <w:rPr>
          <w:rFonts w:ascii="Arial" w:hAnsi="Arial" w:cs="Arial"/>
          <w:color w:val="000000" w:themeColor="text1"/>
          <w:sz w:val="22"/>
          <w:szCs w:val="22"/>
        </w:rPr>
        <w:t xml:space="preserve">, 235-250. PMID: 11676102  </w:t>
      </w:r>
    </w:p>
    <w:p w14:paraId="5E4ED8C6" w14:textId="77777777" w:rsidR="00E71E73" w:rsidRDefault="00531497">
      <w:pPr>
        <w:pStyle w:val="Heading2"/>
      </w:pPr>
      <w:bookmarkStart w:id="12" w:name="_Talks"/>
      <w:bookmarkEnd w:id="12"/>
      <w:r>
        <w:t>Talks</w:t>
      </w:r>
    </w:p>
    <w:p w14:paraId="11DF124E" w14:textId="77777777" w:rsidR="00E71E73" w:rsidRDefault="00E71E73">
      <w:pPr>
        <w:pStyle w:val="Heading3"/>
      </w:pPr>
    </w:p>
    <w:p w14:paraId="35CDEA71" w14:textId="77777777" w:rsidR="00E71E73" w:rsidRDefault="00531497">
      <w:pPr>
        <w:pStyle w:val="Heading3"/>
      </w:pPr>
      <w:r>
        <w:t>Invited Talks</w:t>
      </w:r>
    </w:p>
    <w:p w14:paraId="63AF5293" w14:textId="479203C1" w:rsidR="00A858C9" w:rsidRDefault="00A858C9">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works </w:t>
      </w:r>
      <w:r w:rsidR="00353489">
        <w:rPr>
          <w:rFonts w:ascii="Arial" w:hAnsi="Arial" w:cs="Arial"/>
          <w:color w:val="000000" w:themeColor="text1"/>
          <w:sz w:val="22"/>
          <w:szCs w:val="22"/>
        </w:rPr>
        <w:t xml:space="preserve">to increase vaccine uptake in primary care.” Talk presented at </w:t>
      </w:r>
      <w:r w:rsidR="00F52687">
        <w:rPr>
          <w:rFonts w:ascii="Arial" w:hAnsi="Arial" w:cs="Arial"/>
          <w:color w:val="000000" w:themeColor="text1"/>
          <w:sz w:val="22"/>
          <w:szCs w:val="22"/>
        </w:rPr>
        <w:t>National Center for Health Promotion &amp; Disease Prevention. Online. December 2023.</w:t>
      </w:r>
    </w:p>
    <w:p w14:paraId="65D3A131" w14:textId="77777777" w:rsidR="00F52687" w:rsidRDefault="00F52687" w:rsidP="00F52687">
      <w:pPr>
        <w:ind w:left="540"/>
        <w:rPr>
          <w:rFonts w:ascii="Arial" w:hAnsi="Arial" w:cs="Arial"/>
          <w:color w:val="000000" w:themeColor="text1"/>
          <w:sz w:val="22"/>
          <w:szCs w:val="22"/>
        </w:rPr>
      </w:pPr>
    </w:p>
    <w:p w14:paraId="37A7BC0E" w14:textId="54F55AF5"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works to increase vaccination uptake.” Talk presented at Rewarding Healthy Behavior: Theoretical Insights and Practical Applications at Leiden University. Online. June 2021.  </w:t>
      </w:r>
    </w:p>
    <w:p w14:paraId="38E6381B" w14:textId="77777777" w:rsidR="00E71E73" w:rsidRDefault="00E71E73">
      <w:pPr>
        <w:ind w:left="540"/>
        <w:rPr>
          <w:rFonts w:ascii="Arial" w:hAnsi="Arial" w:cs="Arial"/>
          <w:color w:val="000000" w:themeColor="text1"/>
          <w:sz w:val="22"/>
          <w:szCs w:val="22"/>
        </w:rPr>
      </w:pPr>
    </w:p>
    <w:p w14:paraId="7303478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“The increasing vaccination model.” Talk presented to the National Academies of Sciences, Engineering, and Medicine. Online. August 2020.</w:t>
      </w:r>
    </w:p>
    <w:p w14:paraId="5FDC49E7" w14:textId="77777777" w:rsidR="00E71E73" w:rsidRDefault="00E71E73">
      <w:pPr>
        <w:ind w:left="540"/>
        <w:rPr>
          <w:rFonts w:ascii="Arial" w:hAnsi="Arial" w:cs="Arial"/>
          <w:color w:val="000000" w:themeColor="text1"/>
          <w:sz w:val="22"/>
          <w:szCs w:val="22"/>
        </w:rPr>
      </w:pPr>
    </w:p>
    <w:p w14:paraId="210C1BE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“The increasing vaccination model.” Talk presented to the National Vaccine Advisory Committee Confidence Working Group. Online. November 2019.</w:t>
      </w:r>
    </w:p>
    <w:p w14:paraId="68983A59" w14:textId="77777777" w:rsidR="00E71E73" w:rsidRDefault="00E71E73">
      <w:pPr>
        <w:ind w:left="540"/>
        <w:rPr>
          <w:rFonts w:ascii="Arial" w:hAnsi="Arial" w:cs="Arial"/>
          <w:color w:val="000000" w:themeColor="text1"/>
          <w:sz w:val="22"/>
          <w:szCs w:val="22"/>
        </w:rPr>
      </w:pPr>
    </w:p>
    <w:p w14:paraId="33034DB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“The increasing vaccination model.” Talk presented at the Aspen Institute. Aspen, CO. September 2019.</w:t>
      </w:r>
    </w:p>
    <w:p w14:paraId="20C90FBE" w14:textId="77777777" w:rsidR="00E71E73" w:rsidRDefault="00E71E73">
      <w:pPr>
        <w:ind w:left="540"/>
        <w:rPr>
          <w:rFonts w:ascii="Arial" w:hAnsi="Arial" w:cs="Arial"/>
          <w:color w:val="000000" w:themeColor="text1"/>
          <w:sz w:val="22"/>
          <w:szCs w:val="22"/>
        </w:rPr>
      </w:pPr>
    </w:p>
    <w:p w14:paraId="5C6DB095"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“National implementation of the Announcement Approach: An HPV vaccine communication training for providers.” Talk presented at the 7</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Vaccine Acceptance Meeting, Fondation Merieux. Annecy, France. September 2019.</w:t>
      </w:r>
    </w:p>
    <w:p w14:paraId="771C25AF" w14:textId="77777777" w:rsidR="00E71E73" w:rsidRDefault="00E71E73">
      <w:pPr>
        <w:pStyle w:val="ListParagraph"/>
        <w:rPr>
          <w:rFonts w:ascii="Arial" w:hAnsi="Arial" w:cs="Arial"/>
          <w:color w:val="000000" w:themeColor="text1"/>
          <w:sz w:val="22"/>
          <w:szCs w:val="22"/>
        </w:rPr>
      </w:pPr>
    </w:p>
    <w:p w14:paraId="0DDE977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“Increasing HPV vaccination uptake.” Talk presented at the National Meeting of the National HPV Vaccination Roundtable. Atlanta, GA. August 2019.</w:t>
      </w:r>
    </w:p>
    <w:p w14:paraId="2F64C768" w14:textId="77777777" w:rsidR="00E71E73" w:rsidRDefault="00E71E73">
      <w:pPr>
        <w:ind w:left="540"/>
        <w:rPr>
          <w:rFonts w:ascii="Arial" w:hAnsi="Arial" w:cs="Arial"/>
          <w:color w:val="000000" w:themeColor="text1"/>
          <w:sz w:val="22"/>
          <w:szCs w:val="22"/>
        </w:rPr>
      </w:pPr>
    </w:p>
    <w:p w14:paraId="4842B63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“Improving provider communication about HPV vaccination.” Talk presented at the Centers for Disease Control and Prevention. Atlanta, GA. August 2019.</w:t>
      </w:r>
    </w:p>
    <w:p w14:paraId="42549F10" w14:textId="77777777" w:rsidR="00E71E73" w:rsidRDefault="00E71E73">
      <w:pPr>
        <w:pStyle w:val="ListParagraph"/>
        <w:rPr>
          <w:rFonts w:ascii="Arial" w:hAnsi="Arial" w:cs="Arial"/>
          <w:color w:val="000000" w:themeColor="text1"/>
          <w:sz w:val="22"/>
          <w:szCs w:val="22"/>
        </w:rPr>
      </w:pPr>
    </w:p>
    <w:p w14:paraId="43670F2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“Increasing vaccination uptake.” Talk presented at the Centers for Disease Control and Prevention. Atlanta, GA. August 2019.</w:t>
      </w:r>
    </w:p>
    <w:p w14:paraId="63BD9CBE" w14:textId="77777777" w:rsidR="00E71E73" w:rsidRDefault="00E71E73">
      <w:pPr>
        <w:pStyle w:val="ListParagraph"/>
        <w:rPr>
          <w:rFonts w:ascii="Arial" w:hAnsi="Arial" w:cs="Arial"/>
          <w:color w:val="000000" w:themeColor="text1"/>
          <w:sz w:val="22"/>
          <w:szCs w:val="22"/>
        </w:rPr>
      </w:pPr>
    </w:p>
    <w:p w14:paraId="7C3300B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“Talking to parents about HPV vaccine.” Talk presented by webinar as part of the Mississippi HPV Vaccine ECHO Project. August 2019.</w:t>
      </w:r>
    </w:p>
    <w:p w14:paraId="4BB012B9" w14:textId="77777777" w:rsidR="00E71E73" w:rsidRDefault="00E71E73">
      <w:pPr>
        <w:pStyle w:val="ListParagraph"/>
        <w:rPr>
          <w:rFonts w:ascii="Arial" w:hAnsi="Arial" w:cs="Arial"/>
          <w:color w:val="000000" w:themeColor="text1"/>
          <w:sz w:val="22"/>
          <w:szCs w:val="22"/>
        </w:rPr>
      </w:pPr>
    </w:p>
    <w:p w14:paraId="3CCB28B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“Increasing HPV vaccination uptake.” Talk presented at “Let's end HPV-related cancers" Strategy Discussion” hosted by the Biden Cancer Foundation. Washington, DC. June 2019.</w:t>
      </w:r>
    </w:p>
    <w:p w14:paraId="58E692DB" w14:textId="77777777" w:rsidR="00E71E73" w:rsidRDefault="00E71E73">
      <w:pPr>
        <w:ind w:left="540"/>
        <w:rPr>
          <w:rFonts w:ascii="Arial" w:hAnsi="Arial" w:cs="Arial"/>
          <w:color w:val="000000" w:themeColor="text1"/>
          <w:sz w:val="22"/>
          <w:szCs w:val="22"/>
        </w:rPr>
      </w:pPr>
    </w:p>
    <w:p w14:paraId="209CBE3E" w14:textId="17FE0850"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“Announcement Approach training</w:t>
      </w:r>
      <w:r w:rsidR="00567667">
        <w:rPr>
          <w:rFonts w:ascii="Arial" w:hAnsi="Arial" w:cs="Arial"/>
          <w:color w:val="000000" w:themeColor="text1"/>
          <w:sz w:val="22"/>
          <w:szCs w:val="22"/>
        </w:rPr>
        <w:t>.</w:t>
      </w:r>
      <w:r>
        <w:rPr>
          <w:rFonts w:ascii="Arial" w:hAnsi="Arial" w:cs="Arial"/>
          <w:color w:val="000000" w:themeColor="text1"/>
          <w:sz w:val="22"/>
          <w:szCs w:val="22"/>
        </w:rPr>
        <w:t>” Talk presented at the National Immunization Network. London, England. June 2019.</w:t>
      </w:r>
    </w:p>
    <w:p w14:paraId="383B0C78" w14:textId="77777777" w:rsidR="00E71E73" w:rsidRDefault="00E71E73">
      <w:pPr>
        <w:ind w:left="540"/>
        <w:rPr>
          <w:rFonts w:ascii="Arial" w:hAnsi="Arial" w:cs="Arial"/>
          <w:color w:val="000000" w:themeColor="text1"/>
          <w:sz w:val="22"/>
          <w:szCs w:val="22"/>
        </w:rPr>
      </w:pPr>
    </w:p>
    <w:p w14:paraId="4C5A170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“Increasing vaccination: Putting psychological science into action.” Talk presented at the National Immunization Network. London, England. June 2019.</w:t>
      </w:r>
    </w:p>
    <w:p w14:paraId="37336E85" w14:textId="77777777" w:rsidR="00E71E73" w:rsidRDefault="00E71E73">
      <w:pPr>
        <w:ind w:left="540"/>
        <w:rPr>
          <w:rFonts w:ascii="Arial" w:hAnsi="Arial" w:cs="Arial"/>
          <w:color w:val="000000" w:themeColor="text1"/>
          <w:sz w:val="22"/>
          <w:szCs w:val="22"/>
        </w:rPr>
      </w:pPr>
    </w:p>
    <w:p w14:paraId="4B23B68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“Improving provider communication about HPV vaccination. Talk presented at HPV Vaccine Strategy Workshop, St Jude Research Hospital. Memphis, TN. May 2019.</w:t>
      </w:r>
    </w:p>
    <w:p w14:paraId="341DA365" w14:textId="77777777" w:rsidR="00E71E73" w:rsidRDefault="00E71E73">
      <w:pPr>
        <w:ind w:left="540"/>
        <w:rPr>
          <w:rFonts w:ascii="Arial" w:hAnsi="Arial" w:cs="Arial"/>
          <w:color w:val="000000" w:themeColor="text1"/>
          <w:sz w:val="22"/>
          <w:szCs w:val="22"/>
        </w:rPr>
      </w:pPr>
    </w:p>
    <w:p w14:paraId="7012316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“Increasing vaccination: Putting psychological science into action.” Talk presented at the national meeting of the Association for Psychological Science. Washington, DC. May 2019.</w:t>
      </w:r>
    </w:p>
    <w:p w14:paraId="04FF3DB4" w14:textId="77777777" w:rsidR="00E71E73" w:rsidRDefault="00E71E73" w:rsidP="00854324">
      <w:pPr>
        <w:rPr>
          <w:rFonts w:ascii="Arial" w:hAnsi="Arial" w:cs="Arial"/>
          <w:color w:val="000000" w:themeColor="text1"/>
          <w:sz w:val="22"/>
          <w:szCs w:val="22"/>
        </w:rPr>
      </w:pPr>
    </w:p>
    <w:p w14:paraId="4EEED5D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vaccination, anal paps and smoking warnings.” Talk presented to STEM Pride, University of North Carolina. Chapel Hill, NC. November 2018. </w:t>
      </w:r>
    </w:p>
    <w:p w14:paraId="3B8F7752" w14:textId="77777777" w:rsidR="00E71E73" w:rsidRDefault="00E71E73">
      <w:pPr>
        <w:ind w:left="540" w:hanging="540"/>
        <w:rPr>
          <w:rFonts w:ascii="Arial" w:hAnsi="Arial" w:cs="Arial"/>
          <w:color w:val="000000" w:themeColor="text1"/>
          <w:sz w:val="22"/>
          <w:szCs w:val="22"/>
        </w:rPr>
      </w:pPr>
    </w:p>
    <w:p w14:paraId="09E15E2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A crisis in cancer prevention.” Grand rounds presented at the Department of Pediatrics, University of North Carolina. Chapel Hill, NC. November 2018.</w:t>
      </w:r>
    </w:p>
    <w:p w14:paraId="25E6D8F0" w14:textId="77777777" w:rsidR="00E71E73" w:rsidRDefault="00E71E73">
      <w:pPr>
        <w:ind w:left="540"/>
        <w:rPr>
          <w:rFonts w:ascii="Arial" w:hAnsi="Arial" w:cs="Arial"/>
          <w:color w:val="000000" w:themeColor="text1"/>
          <w:sz w:val="22"/>
          <w:szCs w:val="22"/>
        </w:rPr>
      </w:pPr>
    </w:p>
    <w:p w14:paraId="241D3AF1"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“Update on the National HPV Vaccination Roundtable.” Talk presented to the National Vaccine Advisory Committee. Washington, DC. August 2018.</w:t>
      </w:r>
    </w:p>
    <w:p w14:paraId="106AFB88" w14:textId="77777777" w:rsidR="00E71E73" w:rsidRDefault="00E71E73">
      <w:pPr>
        <w:ind w:left="540"/>
        <w:rPr>
          <w:rFonts w:ascii="Arial" w:hAnsi="Arial" w:cs="Arial"/>
          <w:color w:val="000000" w:themeColor="text1"/>
          <w:sz w:val="22"/>
          <w:szCs w:val="22"/>
        </w:rPr>
      </w:pPr>
    </w:p>
    <w:p w14:paraId="73404AE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“Our opportunity to prevent cancer: Evidence-based interventions and national trends.” Talk presented at the HPV Vaccination Workshop, Comprehensive Cancer Control National Partnership. Houston, TX. August 2018.</w:t>
      </w:r>
    </w:p>
    <w:p w14:paraId="04873A9F" w14:textId="77777777" w:rsidR="00E71E73" w:rsidRDefault="00E71E73">
      <w:pPr>
        <w:ind w:left="540"/>
        <w:rPr>
          <w:rFonts w:ascii="Arial" w:hAnsi="Arial" w:cs="Arial"/>
          <w:color w:val="000000" w:themeColor="text1"/>
          <w:sz w:val="22"/>
          <w:szCs w:val="22"/>
        </w:rPr>
      </w:pPr>
    </w:p>
    <w:p w14:paraId="52E0950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“Increasing vaccination: Insights for global policy and practice.” Talk presented at Merck Global Vaccine Policy Meeting, Merck. Philadelphia, PA. July 2018.</w:t>
      </w:r>
    </w:p>
    <w:p w14:paraId="0CC29214" w14:textId="77777777" w:rsidR="00E71E73" w:rsidRDefault="00E71E73">
      <w:pPr>
        <w:ind w:left="540"/>
        <w:rPr>
          <w:rFonts w:ascii="Arial" w:hAnsi="Arial" w:cs="Arial"/>
          <w:color w:val="000000" w:themeColor="text1"/>
          <w:sz w:val="22"/>
          <w:szCs w:val="22"/>
        </w:rPr>
      </w:pPr>
    </w:p>
    <w:p w14:paraId="1F6ABCE5"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 “HPV vaccination: Fixing a crisis in cancer prevention.” Grand rounds presented at the Department of Pediatrics, Wake Forest Baptist Health, Brenner Children’s Hospital. Wake Forest, NC. June 2018.</w:t>
      </w:r>
    </w:p>
    <w:p w14:paraId="5CDD566F" w14:textId="77777777" w:rsidR="00E71E73" w:rsidRDefault="00E71E73">
      <w:pPr>
        <w:ind w:left="540" w:hanging="540"/>
        <w:rPr>
          <w:rFonts w:ascii="Arial" w:hAnsi="Arial" w:cs="Arial"/>
          <w:color w:val="000000" w:themeColor="text1"/>
          <w:sz w:val="22"/>
          <w:szCs w:val="22"/>
        </w:rPr>
      </w:pPr>
    </w:p>
    <w:p w14:paraId="3249D7D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resources for US clinicians.” Talk presented “The role of HCP in HPV vaccination and screening programme implementation; Prevention and control of HPV and HPV related cancers in Romania,” sponsored by the HPV Prevention and Control Board. Bucharest, Romania. May 2018.</w:t>
      </w:r>
    </w:p>
    <w:p w14:paraId="55E9FBB7" w14:textId="77777777" w:rsidR="00E71E73" w:rsidRDefault="00E71E73">
      <w:pPr>
        <w:ind w:left="540" w:hanging="540"/>
        <w:rPr>
          <w:rFonts w:ascii="Arial" w:hAnsi="Arial" w:cs="Arial"/>
          <w:color w:val="000000" w:themeColor="text1"/>
          <w:sz w:val="22"/>
          <w:szCs w:val="22"/>
        </w:rPr>
      </w:pPr>
    </w:p>
    <w:p w14:paraId="0C6A868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“Making effective HPV vaccine recommendations.” Talk presented “The role of HCP in HPV vaccination and screening programme implementation; Prevention and control of HPV and HPV related cancers in Romania,” sponsored by the HPV Prevention and Control Board. Bucharest, Romania. May 2018.</w:t>
      </w:r>
    </w:p>
    <w:p w14:paraId="0529CA3B" w14:textId="77777777" w:rsidR="009F3A07" w:rsidRDefault="009F3A07" w:rsidP="009F3A07">
      <w:pPr>
        <w:pStyle w:val="ListParagraph"/>
        <w:rPr>
          <w:rFonts w:ascii="Arial" w:hAnsi="Arial" w:cs="Arial"/>
          <w:color w:val="000000" w:themeColor="text1"/>
          <w:sz w:val="22"/>
          <w:szCs w:val="22"/>
        </w:rPr>
      </w:pPr>
    </w:p>
    <w:p w14:paraId="6DB8BEB7" w14:textId="77777777" w:rsidR="00E71E73" w:rsidRDefault="00E71E73">
      <w:pPr>
        <w:ind w:left="540" w:hanging="540"/>
        <w:rPr>
          <w:rFonts w:ascii="Arial" w:hAnsi="Arial" w:cs="Arial"/>
          <w:color w:val="000000" w:themeColor="text1"/>
          <w:sz w:val="22"/>
          <w:szCs w:val="22"/>
        </w:rPr>
      </w:pPr>
    </w:p>
    <w:p w14:paraId="6379571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“Increasing HPV vaccination: A crisis in cancer prevention.” Talk presented at the Iowa Annual Cancer Liaison Program Meeting. Online webinar. April 2018.</w:t>
      </w:r>
    </w:p>
    <w:p w14:paraId="410FA4EA" w14:textId="77777777" w:rsidR="00E71E73" w:rsidRDefault="00E71E73">
      <w:pPr>
        <w:pStyle w:val="ListParagraph"/>
        <w:ind w:left="540" w:hanging="540"/>
        <w:rPr>
          <w:rFonts w:ascii="Arial" w:hAnsi="Arial" w:cs="Arial"/>
          <w:color w:val="000000" w:themeColor="text1"/>
          <w:sz w:val="22"/>
          <w:szCs w:val="22"/>
        </w:rPr>
      </w:pPr>
    </w:p>
    <w:p w14:paraId="1036736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“Making effective HPV vaccine recommendations.” Two trainings presented at Des Moines University. Des Moines, Iowa. April 2018.</w:t>
      </w:r>
    </w:p>
    <w:p w14:paraId="13F5504B" w14:textId="77777777" w:rsidR="00E71E73" w:rsidRDefault="00E71E73">
      <w:pPr>
        <w:ind w:left="540" w:hanging="540"/>
        <w:rPr>
          <w:rFonts w:ascii="Arial" w:hAnsi="Arial" w:cs="Arial"/>
          <w:color w:val="000000" w:themeColor="text1"/>
          <w:sz w:val="22"/>
          <w:szCs w:val="22"/>
        </w:rPr>
      </w:pPr>
    </w:p>
    <w:p w14:paraId="451610F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“Geographical differences in HPV vaccination.” Talk presented to the HPV Vaccination Working Group of the National Vaccine Advisory Committee. Online. April 2018.</w:t>
      </w:r>
    </w:p>
    <w:p w14:paraId="7A964ED0" w14:textId="77777777" w:rsidR="00E71E73" w:rsidRDefault="00E71E73">
      <w:pPr>
        <w:ind w:left="540" w:hanging="540"/>
        <w:rPr>
          <w:rFonts w:ascii="Arial" w:hAnsi="Arial" w:cs="Arial"/>
          <w:color w:val="000000" w:themeColor="text1"/>
          <w:sz w:val="22"/>
          <w:szCs w:val="22"/>
        </w:rPr>
      </w:pPr>
    </w:p>
    <w:p w14:paraId="735A756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“Implementation matters: What’s the problem, and how can we do better?” Talk presented as part of scientific session, “Effective, safe, and underutilized: The HPV vaccine from development to implementation” at the American Academy for the Advancement of Science. Austin, TX. February 2018.</w:t>
      </w:r>
    </w:p>
    <w:p w14:paraId="7056C35C" w14:textId="77777777" w:rsidR="00E71E73" w:rsidRDefault="00E71E73">
      <w:pPr>
        <w:ind w:left="540" w:hanging="540"/>
        <w:rPr>
          <w:rFonts w:ascii="Arial" w:hAnsi="Arial" w:cs="Arial"/>
          <w:color w:val="000000" w:themeColor="text1"/>
          <w:sz w:val="22"/>
          <w:szCs w:val="22"/>
        </w:rPr>
      </w:pPr>
    </w:p>
    <w:p w14:paraId="4B91A39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vaccination: Fixing a crisis in cancer prevention.” Talk presented at the Huntsman Cancer Institute, University of Utah. Salt Lake City, UT. December 2017. </w:t>
      </w:r>
    </w:p>
    <w:p w14:paraId="2D3EE6B3" w14:textId="77777777" w:rsidR="00E71E73" w:rsidRDefault="00E71E73">
      <w:pPr>
        <w:ind w:left="540" w:hanging="540"/>
        <w:rPr>
          <w:rFonts w:ascii="Arial" w:hAnsi="Arial" w:cs="Arial"/>
          <w:color w:val="000000" w:themeColor="text1"/>
          <w:sz w:val="22"/>
          <w:szCs w:val="22"/>
        </w:rPr>
      </w:pPr>
    </w:p>
    <w:p w14:paraId="612535F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 communication on cigarette packs: When persuasion fails.” Talk presented at the Huntsman Cancer Institute, University of Utah. Salt Lake City, UT. December 2017. </w:t>
      </w:r>
    </w:p>
    <w:p w14:paraId="6B9550B9" w14:textId="77777777" w:rsidR="00E71E73" w:rsidRDefault="00E71E73">
      <w:pPr>
        <w:ind w:left="540" w:hanging="540"/>
        <w:rPr>
          <w:rFonts w:ascii="Arial" w:hAnsi="Arial" w:cs="Arial"/>
          <w:color w:val="000000" w:themeColor="text1"/>
          <w:sz w:val="22"/>
          <w:szCs w:val="22"/>
        </w:rPr>
      </w:pPr>
    </w:p>
    <w:p w14:paraId="5A46C84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“Increasing HPV vaccination.” Talk presented at the American Cancer Society. Atlanta, GA. November 2017</w:t>
      </w:r>
    </w:p>
    <w:p w14:paraId="687E74C1" w14:textId="77777777" w:rsidR="00E71E73" w:rsidRDefault="00E71E73">
      <w:pPr>
        <w:pStyle w:val="ListParagraph"/>
        <w:ind w:left="540" w:hanging="540"/>
        <w:rPr>
          <w:rFonts w:ascii="Arial" w:hAnsi="Arial" w:cs="Arial"/>
          <w:color w:val="000000" w:themeColor="text1"/>
          <w:sz w:val="22"/>
          <w:szCs w:val="22"/>
        </w:rPr>
      </w:pPr>
    </w:p>
    <w:p w14:paraId="565200F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Fixing a crisis in cancer prevention.” Talk presented at the American Cancer Society. Atlanta, GA. November 2017</w:t>
      </w:r>
    </w:p>
    <w:p w14:paraId="22FB7F9D" w14:textId="77777777" w:rsidR="00E71E73" w:rsidRDefault="00E71E73">
      <w:pPr>
        <w:pStyle w:val="ListParagraph"/>
        <w:ind w:left="540" w:hanging="540"/>
        <w:rPr>
          <w:rFonts w:ascii="Arial" w:hAnsi="Arial" w:cs="Arial"/>
          <w:color w:val="000000" w:themeColor="text1"/>
          <w:sz w:val="22"/>
          <w:szCs w:val="22"/>
        </w:rPr>
      </w:pPr>
    </w:p>
    <w:p w14:paraId="255B5DE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Fixing a crisis in cancer prevention.” Talk presented at the School of Public Health, University of Illinois at Chicago. Chicago, IL. September 2017.</w:t>
      </w:r>
    </w:p>
    <w:p w14:paraId="3D2D9B9E" w14:textId="77777777" w:rsidR="00E71E73" w:rsidRDefault="00E71E73">
      <w:pPr>
        <w:ind w:left="540" w:hanging="540"/>
        <w:rPr>
          <w:rFonts w:ascii="Arial" w:hAnsi="Arial" w:cs="Arial"/>
          <w:color w:val="000000" w:themeColor="text1"/>
          <w:sz w:val="22"/>
          <w:szCs w:val="22"/>
        </w:rPr>
      </w:pPr>
    </w:p>
    <w:p w14:paraId="19B7C12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“Vaccination: 3 Propositions” Talk presented as part of “Workshop on Behavioral Insights in Health” at Harvard Medical School. Boston, MA. August 2017.</w:t>
      </w:r>
    </w:p>
    <w:p w14:paraId="397AF82C" w14:textId="77777777" w:rsidR="00E71E73" w:rsidRDefault="00E71E73">
      <w:pPr>
        <w:pStyle w:val="ListParagraph"/>
        <w:ind w:left="540" w:hanging="540"/>
        <w:rPr>
          <w:rFonts w:ascii="Arial" w:hAnsi="Arial" w:cs="Arial"/>
          <w:color w:val="000000" w:themeColor="text1"/>
          <w:sz w:val="22"/>
          <w:szCs w:val="22"/>
        </w:rPr>
      </w:pPr>
    </w:p>
    <w:p w14:paraId="3D8F907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“Risk communication and HPV vaccination: Fixing a crisis in cancer prevention.” Talk presented as part of “Building Trust, Managing Risk: Vaccine Confidence and Human Papillomavirus Vaccination” at the London School of Hygiene and Tropical Medicine. London, United Kingdom. June 2017.</w:t>
      </w:r>
    </w:p>
    <w:p w14:paraId="47A709D0" w14:textId="77777777" w:rsidR="00E71E73" w:rsidRDefault="00E71E73">
      <w:pPr>
        <w:pStyle w:val="ListParagraph"/>
        <w:ind w:left="540" w:hanging="540"/>
        <w:rPr>
          <w:rFonts w:ascii="Arial" w:hAnsi="Arial" w:cs="Arial"/>
          <w:color w:val="000000" w:themeColor="text1"/>
          <w:sz w:val="22"/>
          <w:szCs w:val="22"/>
        </w:rPr>
      </w:pPr>
    </w:p>
    <w:p w14:paraId="6E305AC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“Provider communication about HPV vaccination: Fixing a crisis in cancer prevention.” Talk presented at Stellenbosch University and South African Medical Research Council. Cape Town, South Africa. February 2017.</w:t>
      </w:r>
    </w:p>
    <w:p w14:paraId="5018A6C4" w14:textId="77777777" w:rsidR="00E71E73" w:rsidRDefault="00E71E73">
      <w:pPr>
        <w:pStyle w:val="ListParagraph"/>
        <w:ind w:left="540" w:hanging="540"/>
        <w:rPr>
          <w:rFonts w:ascii="Arial" w:hAnsi="Arial" w:cs="Arial"/>
          <w:color w:val="000000" w:themeColor="text1"/>
          <w:sz w:val="22"/>
          <w:szCs w:val="22"/>
        </w:rPr>
      </w:pPr>
    </w:p>
    <w:p w14:paraId="5CC298E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“Using announcements to increase HPV vaccine initiation.” Talk as part of “Strengthening Adolescent AFIX Activities Training” at the Centers for Disease Control and Prevention. Atlanta, GA. February 2017.</w:t>
      </w:r>
    </w:p>
    <w:p w14:paraId="306FA3E4" w14:textId="77777777" w:rsidR="00E71E73" w:rsidRDefault="00E71E73">
      <w:pPr>
        <w:ind w:left="540" w:hanging="540"/>
        <w:rPr>
          <w:rFonts w:ascii="Arial" w:hAnsi="Arial" w:cs="Arial"/>
          <w:color w:val="000000" w:themeColor="text1"/>
          <w:sz w:val="22"/>
          <w:szCs w:val="22"/>
        </w:rPr>
      </w:pPr>
    </w:p>
    <w:p w14:paraId="45EF257D"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“Improving HPV vaccination rates in your clinic.” Pediatric Grand rounds at Jackson Memorial Hospital. Miami, FL. January 2017.</w:t>
      </w:r>
    </w:p>
    <w:p w14:paraId="027E0714" w14:textId="77777777" w:rsidR="00E71E73" w:rsidRDefault="00E71E73">
      <w:pPr>
        <w:ind w:left="540" w:hanging="540"/>
        <w:rPr>
          <w:rFonts w:ascii="Arial" w:hAnsi="Arial" w:cs="Arial"/>
          <w:color w:val="000000" w:themeColor="text1"/>
          <w:sz w:val="22"/>
          <w:szCs w:val="22"/>
        </w:rPr>
      </w:pPr>
    </w:p>
    <w:p w14:paraId="37E23580" w14:textId="40100772"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“Why Communicate Risk? Goals for risk communication.” Talk presented as part of: “Forum on microbial threats: Workshop on building communication capacity to counter infectious disease threats” at the National Academies of Science, Engineering and Medicine. Washington, DC. December 2016.</w:t>
      </w:r>
    </w:p>
    <w:p w14:paraId="7C2B41EC" w14:textId="77777777" w:rsidR="00E71E73" w:rsidRDefault="00E71E73">
      <w:pPr>
        <w:ind w:left="540" w:hanging="540"/>
        <w:rPr>
          <w:rFonts w:ascii="Arial" w:hAnsi="Arial" w:cs="Arial"/>
          <w:color w:val="000000" w:themeColor="text1"/>
          <w:sz w:val="22"/>
          <w:szCs w:val="22"/>
        </w:rPr>
      </w:pPr>
    </w:p>
    <w:p w14:paraId="228CE41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“Improving HPV vaccination coverage.” Talk presented at University of Kansas Cancer Center. Kansas City, KS. November 2016. </w:t>
      </w:r>
    </w:p>
    <w:p w14:paraId="1216E275" w14:textId="77777777" w:rsidR="00E71E73" w:rsidRDefault="00E71E73">
      <w:pPr>
        <w:pStyle w:val="ListParagraph"/>
        <w:ind w:left="540" w:hanging="540"/>
        <w:rPr>
          <w:rFonts w:ascii="Arial" w:hAnsi="Arial" w:cs="Arial"/>
          <w:color w:val="000000" w:themeColor="text1"/>
          <w:sz w:val="22"/>
          <w:szCs w:val="22"/>
        </w:rPr>
      </w:pPr>
    </w:p>
    <w:p w14:paraId="12FA5A67"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“Optimizing public display of information on tobacco product constituents.” Talk presented by A. Lazard, J. Byron and N. T. Brewer at the Food and Drug Administration. Bethesda, MD. November 2016. </w:t>
      </w:r>
    </w:p>
    <w:p w14:paraId="296AE83A" w14:textId="77777777" w:rsidR="00E71E73" w:rsidRDefault="00E71E73">
      <w:pPr>
        <w:pStyle w:val="ListParagraph"/>
        <w:ind w:left="540" w:hanging="540"/>
        <w:rPr>
          <w:rFonts w:ascii="Arial" w:hAnsi="Arial" w:cs="Arial"/>
          <w:color w:val="000000" w:themeColor="text1"/>
          <w:sz w:val="22"/>
          <w:szCs w:val="22"/>
        </w:rPr>
      </w:pPr>
    </w:p>
    <w:p w14:paraId="055BC58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“The status of HPV vaccination in the United States”. Talk presented as part of “Innovations in maximizing HPV vaccination uptake and cervical cancer screening in high income countries.” at the World Cancer Congress. Paris, France. October 2016. </w:t>
      </w:r>
    </w:p>
    <w:p w14:paraId="2CB47D78" w14:textId="77777777" w:rsidR="00E71E73" w:rsidRDefault="00E71E73">
      <w:pPr>
        <w:pStyle w:val="ListParagraph"/>
        <w:ind w:left="540" w:hanging="540"/>
        <w:rPr>
          <w:rFonts w:ascii="Arial" w:hAnsi="Arial" w:cs="Arial"/>
          <w:color w:val="000000" w:themeColor="text1"/>
          <w:sz w:val="22"/>
          <w:szCs w:val="22"/>
        </w:rPr>
      </w:pPr>
    </w:p>
    <w:p w14:paraId="233E206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“The status of HPV vaccination in the United States”. Talk presented as part of “HPV-Related Cancers: Vaccinate Early, Screen Regularly! What Surgeons Should Know” at the Clinical Congress Meeting of the American College of Surgeons. Washington DC. October 2016. </w:t>
      </w:r>
    </w:p>
    <w:p w14:paraId="216D4DDC" w14:textId="77777777" w:rsidR="00E71E73" w:rsidRDefault="00E71E73">
      <w:pPr>
        <w:pStyle w:val="ListParagraph"/>
        <w:ind w:left="540" w:hanging="540"/>
        <w:rPr>
          <w:rFonts w:ascii="Arial" w:hAnsi="Arial" w:cs="Arial"/>
          <w:color w:val="000000" w:themeColor="text1"/>
          <w:sz w:val="22"/>
          <w:szCs w:val="22"/>
        </w:rPr>
      </w:pPr>
    </w:p>
    <w:p w14:paraId="7950A6D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“Current issues in HPV vaccination.” Talk presented at the HPV Vaccination Roundtable’s nation meeting. Atlanta GA. August 2016.</w:t>
      </w:r>
    </w:p>
    <w:p w14:paraId="261E8A76" w14:textId="77777777" w:rsidR="00E71E73" w:rsidRDefault="00E71E73">
      <w:pPr>
        <w:pStyle w:val="ListParagraph"/>
        <w:ind w:left="540" w:hanging="540"/>
        <w:rPr>
          <w:rFonts w:ascii="Arial" w:hAnsi="Arial" w:cs="Arial"/>
          <w:color w:val="000000" w:themeColor="text1"/>
          <w:sz w:val="22"/>
          <w:szCs w:val="22"/>
        </w:rPr>
      </w:pPr>
    </w:p>
    <w:p w14:paraId="7CB2956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“Making effective HPV vaccine recommendations.” Talk presented at the National Conference on Best and Promising Practices for Increasing HPV Vaccination sponsored by the HPV Vaccination Roundtable. Atlanta GA. August 2016.</w:t>
      </w:r>
    </w:p>
    <w:p w14:paraId="6A1B5827" w14:textId="77777777" w:rsidR="00E71E73" w:rsidRDefault="00E71E73">
      <w:pPr>
        <w:ind w:left="540" w:hanging="540"/>
        <w:rPr>
          <w:rFonts w:ascii="Arial" w:hAnsi="Arial" w:cs="Arial"/>
          <w:color w:val="000000" w:themeColor="text1"/>
          <w:sz w:val="22"/>
          <w:szCs w:val="22"/>
        </w:rPr>
      </w:pPr>
    </w:p>
    <w:p w14:paraId="3611BD31"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 “Measuring risk perception, conditioned on behavior.” Talk presented as part of “Workshop on Tobacco Risk Perception Measurement” at the National Cancer Institute. Bethesda MD. August 2016.</w:t>
      </w:r>
    </w:p>
    <w:p w14:paraId="6193BF4A" w14:textId="77777777" w:rsidR="00E71E73" w:rsidRDefault="00E71E73">
      <w:pPr>
        <w:pStyle w:val="ListParagraph"/>
        <w:ind w:left="540" w:hanging="540"/>
        <w:rPr>
          <w:rFonts w:ascii="Arial" w:hAnsi="Arial" w:cs="Arial"/>
          <w:color w:val="000000" w:themeColor="text1"/>
          <w:sz w:val="22"/>
          <w:szCs w:val="22"/>
        </w:rPr>
      </w:pPr>
    </w:p>
    <w:p w14:paraId="7C1E667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“Increasing HPV vaccination coverage.” Talk presented at “HPV Vaccination Bootcamp” American Cancer Society. Atlanta, GA. August 2016. </w:t>
      </w:r>
    </w:p>
    <w:p w14:paraId="354D518C" w14:textId="77777777" w:rsidR="00E71E73" w:rsidRDefault="00E71E73">
      <w:pPr>
        <w:ind w:left="540" w:hanging="540"/>
        <w:rPr>
          <w:rFonts w:ascii="Arial" w:hAnsi="Arial" w:cs="Arial"/>
          <w:color w:val="000000" w:themeColor="text1"/>
          <w:sz w:val="22"/>
          <w:szCs w:val="22"/>
        </w:rPr>
      </w:pPr>
    </w:p>
    <w:p w14:paraId="723E46C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“Provider communication about HPV vaccination.” Talk presented as part of “Increasing HPV-Vaccination in the U.S. A Collaboration of NCI-Funded Cancer Centers”. Columbus, OH. July 2016.</w:t>
      </w:r>
    </w:p>
    <w:p w14:paraId="5A2EB8E7" w14:textId="77777777" w:rsidR="00E71E73" w:rsidRDefault="00E71E73">
      <w:pPr>
        <w:pStyle w:val="ListParagraph"/>
        <w:ind w:left="540" w:hanging="540"/>
        <w:rPr>
          <w:rFonts w:ascii="Arial" w:hAnsi="Arial" w:cs="Arial"/>
          <w:color w:val="000000" w:themeColor="text1"/>
          <w:sz w:val="22"/>
          <w:szCs w:val="22"/>
        </w:rPr>
      </w:pPr>
    </w:p>
    <w:p w14:paraId="4D786A22"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Roundtable and opportunities to increase HPV vaccination.” Talk presented as part of “Increasing HPV-Vaccination in the U.S. A Collaboration of NCI-Funded Cancer Centers”. Columbus, OH. July 2016.</w:t>
      </w:r>
    </w:p>
    <w:p w14:paraId="1F8C69A1" w14:textId="77777777" w:rsidR="00E71E73" w:rsidRDefault="00E71E73">
      <w:pPr>
        <w:pStyle w:val="ListParagraph"/>
        <w:ind w:left="540" w:hanging="540"/>
        <w:rPr>
          <w:rFonts w:ascii="Arial" w:hAnsi="Arial" w:cs="Arial"/>
          <w:color w:val="000000" w:themeColor="text1"/>
          <w:sz w:val="22"/>
          <w:szCs w:val="22"/>
        </w:rPr>
      </w:pPr>
    </w:p>
    <w:p w14:paraId="68BCFFB5"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“Making effective HPV vaccine recommendations.” Talk presented at Pediatric Grand Rounds at Cape Fear Valley Hospital. Fayetteville, NC. July 2016. </w:t>
      </w:r>
    </w:p>
    <w:p w14:paraId="35AAA1C4" w14:textId="77777777" w:rsidR="00E71E73" w:rsidRDefault="00E71E73">
      <w:pPr>
        <w:pStyle w:val="ListParagraph"/>
        <w:ind w:left="540" w:hanging="540"/>
        <w:rPr>
          <w:rFonts w:ascii="Arial" w:hAnsi="Arial" w:cs="Arial"/>
          <w:color w:val="000000" w:themeColor="text1"/>
          <w:sz w:val="22"/>
          <w:szCs w:val="22"/>
        </w:rPr>
      </w:pPr>
    </w:p>
    <w:p w14:paraId="6E0C9BF7"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“Communicating the risks of harmful cigarette smoke constituents.” Talk presented as part of UNC TCORS webinar “Health communication research to advance tobacco regulatory science” in CECTR series. Online. June 2016. </w:t>
      </w:r>
    </w:p>
    <w:p w14:paraId="74C842AC" w14:textId="77777777" w:rsidR="00E71E73" w:rsidRDefault="00E71E73">
      <w:pPr>
        <w:pStyle w:val="ListParagraph"/>
        <w:ind w:left="540" w:hanging="540"/>
        <w:rPr>
          <w:rFonts w:ascii="Arial" w:hAnsi="Arial" w:cs="Arial"/>
          <w:color w:val="000000" w:themeColor="text1"/>
          <w:sz w:val="22"/>
          <w:szCs w:val="22"/>
        </w:rPr>
      </w:pPr>
    </w:p>
    <w:p w14:paraId="41B2A8B6" w14:textId="41FA6533"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“Impact of pictorial cigarette pack warnings on smoking behaviors.” Talk presented as part of “Pictorial cigarette pack warnings: Theoretical mechanisms and impact” symposium at the NIH Tobacco Regulatory Science Conference. Bethesda, MD. May 2016.</w:t>
      </w:r>
    </w:p>
    <w:p w14:paraId="7DFF1B11" w14:textId="77777777" w:rsidR="00E71E73" w:rsidRDefault="00E71E73">
      <w:pPr>
        <w:pStyle w:val="ListParagraph"/>
        <w:ind w:left="540" w:hanging="540"/>
        <w:rPr>
          <w:rFonts w:ascii="Arial" w:hAnsi="Arial" w:cs="Arial"/>
          <w:color w:val="000000" w:themeColor="text1"/>
          <w:sz w:val="22"/>
          <w:szCs w:val="22"/>
        </w:rPr>
      </w:pPr>
    </w:p>
    <w:p w14:paraId="3EBE49E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policy successes and failures.” Talk presented at the Nanovaccine Initiative Annual Meeting at Iowa State University. Ames, Iowa. May 2016.</w:t>
      </w:r>
    </w:p>
    <w:p w14:paraId="2526A832" w14:textId="77777777" w:rsidR="00E71E73" w:rsidRDefault="00E71E73">
      <w:pPr>
        <w:pStyle w:val="ListParagraph"/>
        <w:ind w:left="540" w:hanging="540"/>
        <w:rPr>
          <w:rFonts w:ascii="Arial" w:hAnsi="Arial" w:cs="Arial"/>
          <w:color w:val="000000" w:themeColor="text1"/>
          <w:sz w:val="22"/>
          <w:szCs w:val="22"/>
        </w:rPr>
      </w:pPr>
    </w:p>
    <w:p w14:paraId="570F484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vaccination and pharmacists.” Talk presented at PharmSci 2016. Chapel Hill, NC. May 2016. </w:t>
      </w:r>
    </w:p>
    <w:p w14:paraId="0053A109" w14:textId="77777777" w:rsidR="00E71E73" w:rsidRDefault="00E71E73">
      <w:pPr>
        <w:pStyle w:val="ListParagraph"/>
        <w:ind w:left="540" w:hanging="540"/>
        <w:rPr>
          <w:rFonts w:ascii="Arial" w:hAnsi="Arial" w:cs="Arial"/>
          <w:color w:val="000000" w:themeColor="text1"/>
          <w:sz w:val="22"/>
          <w:szCs w:val="22"/>
        </w:rPr>
      </w:pPr>
    </w:p>
    <w:p w14:paraId="23558B52"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“Increasing HPV vaccination coverage.” Talk presented at Comprehensive Cancer Control National Partnership HPV Workshop, Centers for Disease Control and Prevention. Atlanta, GA. May 2016. </w:t>
      </w:r>
    </w:p>
    <w:p w14:paraId="23CE9359" w14:textId="77777777" w:rsidR="00E71E73" w:rsidRDefault="00E71E73">
      <w:pPr>
        <w:ind w:left="540" w:hanging="540"/>
        <w:rPr>
          <w:rFonts w:ascii="Arial" w:hAnsi="Arial" w:cs="Arial"/>
          <w:color w:val="000000" w:themeColor="text1"/>
          <w:sz w:val="22"/>
          <w:szCs w:val="22"/>
        </w:rPr>
      </w:pPr>
    </w:p>
    <w:p w14:paraId="46F774E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A national crisis in cancer prevention.” Talk presented to Association of Immunization Managers. Online. April 2016.</w:t>
      </w:r>
    </w:p>
    <w:p w14:paraId="1E4D9FC3" w14:textId="77777777" w:rsidR="00E71E73" w:rsidRDefault="00E71E73">
      <w:pPr>
        <w:pStyle w:val="ListParagraph"/>
        <w:ind w:left="540" w:hanging="540"/>
        <w:rPr>
          <w:rFonts w:ascii="Arial" w:hAnsi="Arial" w:cs="Arial"/>
          <w:color w:val="000000" w:themeColor="text1"/>
          <w:sz w:val="22"/>
          <w:szCs w:val="22"/>
        </w:rPr>
      </w:pPr>
    </w:p>
    <w:p w14:paraId="22F6B26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“Impact of pictorial cigarette pack warnings on smoking behaviors.” Talk presented at National Cancer Institute 2016 Grantee Meeting on Emerging Research on Tobacco Product Warnings: Advancing Theory and Methods. Chicago, IL. March 2016. </w:t>
      </w:r>
    </w:p>
    <w:p w14:paraId="6D2662CB" w14:textId="77777777" w:rsidR="00E71E73" w:rsidRDefault="00E71E73">
      <w:pPr>
        <w:ind w:left="540" w:hanging="540"/>
        <w:rPr>
          <w:rFonts w:ascii="Arial" w:hAnsi="Arial" w:cs="Arial"/>
          <w:color w:val="000000" w:themeColor="text1"/>
          <w:sz w:val="22"/>
          <w:szCs w:val="22"/>
        </w:rPr>
      </w:pPr>
    </w:p>
    <w:p w14:paraId="74A8F5F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“Vaccine communication.” Talk presented to the Consensus Committee on Communicating Science Related to Contentious Issues, National Academies of Sciences, Engineering, and Medicine. Washington, DC. February 2016. </w:t>
      </w:r>
    </w:p>
    <w:p w14:paraId="10F1C8A6" w14:textId="77777777" w:rsidR="00E71E73" w:rsidRDefault="00E71E73">
      <w:pPr>
        <w:ind w:left="540" w:hanging="540"/>
        <w:rPr>
          <w:rFonts w:ascii="Arial" w:hAnsi="Arial" w:cs="Arial"/>
          <w:color w:val="000000" w:themeColor="text1"/>
          <w:sz w:val="22"/>
          <w:szCs w:val="22"/>
        </w:rPr>
      </w:pPr>
    </w:p>
    <w:p w14:paraId="26AB44C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“How to build an effective state-level coalition.” Talk presented at the American Cancer Society’s HPV Vaccination Institute. Atlanta, GA. November 2015. </w:t>
      </w:r>
    </w:p>
    <w:p w14:paraId="137A29D0" w14:textId="77777777" w:rsidR="00E71E73" w:rsidRDefault="00E71E73">
      <w:pPr>
        <w:ind w:left="540" w:hanging="540"/>
        <w:rPr>
          <w:rFonts w:ascii="Arial" w:hAnsi="Arial" w:cs="Arial"/>
          <w:color w:val="000000" w:themeColor="text1"/>
          <w:sz w:val="22"/>
          <w:szCs w:val="22"/>
        </w:rPr>
      </w:pPr>
    </w:p>
    <w:p w14:paraId="50A2C7C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A national crisis in cancer prevention.” Talk presented at the American Cancer Society’s HPV Vaccination Institute. Atlanta, GA. November 2015.</w:t>
      </w:r>
    </w:p>
    <w:p w14:paraId="0FD73ED7" w14:textId="77777777" w:rsidR="00E71E73" w:rsidRDefault="00E71E73">
      <w:pPr>
        <w:ind w:left="540" w:hanging="540"/>
        <w:rPr>
          <w:rFonts w:ascii="Arial" w:hAnsi="Arial" w:cs="Arial"/>
          <w:color w:val="000000" w:themeColor="text1"/>
          <w:sz w:val="22"/>
          <w:szCs w:val="22"/>
        </w:rPr>
      </w:pPr>
    </w:p>
    <w:p w14:paraId="4F928942" w14:textId="3E0925A0"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 “HPV vaccination: Barriers and opportunities.” Talk presented to the Iowa Immunization Conference. Des Moines, IA. October 2015.</w:t>
      </w:r>
    </w:p>
    <w:p w14:paraId="43A889EF" w14:textId="77777777" w:rsidR="00E71E73" w:rsidRDefault="00E71E73">
      <w:pPr>
        <w:tabs>
          <w:tab w:val="left" w:pos="2655"/>
        </w:tabs>
        <w:ind w:left="540" w:hanging="540"/>
        <w:rPr>
          <w:rFonts w:ascii="Arial" w:hAnsi="Arial" w:cs="Arial"/>
          <w:color w:val="000000" w:themeColor="text1"/>
          <w:sz w:val="22"/>
          <w:szCs w:val="22"/>
        </w:rPr>
      </w:pPr>
    </w:p>
    <w:p w14:paraId="33C07150" w14:textId="7FF54BA1"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“Having the right conversation.” Talk presented to the American Academy of Pediatricians. Washington, DC. October 2015.</w:t>
      </w:r>
    </w:p>
    <w:p w14:paraId="78C7DB95" w14:textId="77777777" w:rsidR="00E71E73" w:rsidRDefault="00E71E73">
      <w:pPr>
        <w:ind w:left="540" w:hanging="540"/>
        <w:rPr>
          <w:rFonts w:ascii="Arial" w:hAnsi="Arial" w:cs="Arial"/>
          <w:color w:val="000000" w:themeColor="text1"/>
          <w:sz w:val="22"/>
          <w:szCs w:val="22"/>
        </w:rPr>
      </w:pPr>
    </w:p>
    <w:p w14:paraId="263FD4F2" w14:textId="00635DE6"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“Helping physicians recommend HPV vaccine.” Talk presented as part of Cervical Cancer-Free national webinar, “Understanding HPV vaccination successes in North Carolina.” Online. October 2015.</w:t>
      </w:r>
    </w:p>
    <w:p w14:paraId="79D91E74" w14:textId="77777777" w:rsidR="00E71E73" w:rsidRDefault="00E71E73">
      <w:pPr>
        <w:ind w:left="540" w:hanging="540"/>
        <w:rPr>
          <w:rFonts w:ascii="Arial" w:hAnsi="Arial" w:cs="Arial"/>
          <w:color w:val="000000" w:themeColor="text1"/>
          <w:sz w:val="22"/>
          <w:szCs w:val="22"/>
        </w:rPr>
      </w:pPr>
    </w:p>
    <w:p w14:paraId="1972407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“Cervical cancer prevention: Barriers and opportunities.” Talk presented at the North Carolina Breast and Cervical Cancer Control and WISEWOMAN Project’s Biennial Conference. Greensboro, NC. September 2015.</w:t>
      </w:r>
    </w:p>
    <w:p w14:paraId="4F20575E" w14:textId="77777777" w:rsidR="00E71E73" w:rsidRDefault="00E71E73">
      <w:pPr>
        <w:ind w:left="540" w:hanging="540"/>
        <w:rPr>
          <w:rFonts w:ascii="Arial" w:hAnsi="Arial" w:cs="Arial"/>
          <w:color w:val="000000" w:themeColor="text1"/>
          <w:sz w:val="22"/>
          <w:szCs w:val="22"/>
        </w:rPr>
      </w:pPr>
    </w:p>
    <w:p w14:paraId="26C4A331"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“Risk perception and communication in vaccination decisions.” Talk presented at the American Sociological Association annual meeting. Chicago, IL. August 2015.</w:t>
      </w:r>
    </w:p>
    <w:p w14:paraId="60B553CF" w14:textId="77777777" w:rsidR="00E71E73" w:rsidRDefault="00E71E73">
      <w:pPr>
        <w:ind w:left="540" w:hanging="540"/>
        <w:rPr>
          <w:rFonts w:ascii="Arial" w:hAnsi="Arial" w:cs="Arial"/>
          <w:color w:val="000000" w:themeColor="text1"/>
          <w:sz w:val="22"/>
          <w:szCs w:val="22"/>
        </w:rPr>
      </w:pPr>
    </w:p>
    <w:p w14:paraId="275D113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A National Crisis in Cancer Prevention.” Talk presented at the National Cancer Institute. Bethesda, MD. June 2015.</w:t>
      </w:r>
    </w:p>
    <w:p w14:paraId="3869CC09" w14:textId="77777777" w:rsidR="00E71E73" w:rsidRDefault="00E71E73">
      <w:pPr>
        <w:ind w:left="540" w:hanging="540"/>
        <w:rPr>
          <w:rFonts w:ascii="Arial" w:hAnsi="Arial" w:cs="Arial"/>
          <w:color w:val="000000" w:themeColor="text1"/>
          <w:sz w:val="22"/>
          <w:szCs w:val="22"/>
        </w:rPr>
      </w:pPr>
    </w:p>
    <w:p w14:paraId="4DC54E6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“National HPV Vaccination Roundtable.” Talk presented to the Immunization Action Coalition. Online. June 2015.</w:t>
      </w:r>
    </w:p>
    <w:p w14:paraId="255ED802" w14:textId="77777777" w:rsidR="00E71E73" w:rsidRDefault="00E71E73">
      <w:pPr>
        <w:ind w:left="540" w:hanging="540"/>
        <w:rPr>
          <w:rFonts w:ascii="Arial" w:hAnsi="Arial" w:cs="Arial"/>
          <w:color w:val="000000" w:themeColor="text1"/>
          <w:sz w:val="22"/>
          <w:szCs w:val="22"/>
        </w:rPr>
      </w:pPr>
    </w:p>
    <w:p w14:paraId="42919CD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“National HPV Vaccination Roundtable.” Talk presented to the National Vaccine Advisory Committee. Washington, DC. June 2015.</w:t>
      </w:r>
    </w:p>
    <w:p w14:paraId="673AD552" w14:textId="77777777" w:rsidR="00E71E73" w:rsidRDefault="00E71E73">
      <w:pPr>
        <w:ind w:left="540" w:hanging="540"/>
        <w:rPr>
          <w:rFonts w:ascii="Arial" w:hAnsi="Arial" w:cs="Arial"/>
          <w:color w:val="000000" w:themeColor="text1"/>
          <w:sz w:val="22"/>
          <w:szCs w:val="22"/>
        </w:rPr>
      </w:pPr>
    </w:p>
    <w:p w14:paraId="5716963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A national crisis in cancer prevention.” Talk presented at Memorial Sloan Kettering Cancer Center. New York City, NY. May 2015.</w:t>
      </w:r>
    </w:p>
    <w:p w14:paraId="188E67C5" w14:textId="77777777" w:rsidR="00E71E73" w:rsidRDefault="00E71E73">
      <w:pPr>
        <w:ind w:left="540" w:hanging="540"/>
        <w:rPr>
          <w:rFonts w:ascii="Arial" w:hAnsi="Arial" w:cs="Arial"/>
          <w:color w:val="000000" w:themeColor="text1"/>
          <w:sz w:val="22"/>
          <w:szCs w:val="22"/>
        </w:rPr>
      </w:pPr>
    </w:p>
    <w:p w14:paraId="2A2FC097"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Barriers and opportunities.” Talk presented at the New York State Cancer Summit. New York City, NY. May 2015.</w:t>
      </w:r>
    </w:p>
    <w:p w14:paraId="04FC3A66" w14:textId="77777777" w:rsidR="00E71E73" w:rsidRDefault="00E71E73">
      <w:pPr>
        <w:ind w:left="540" w:hanging="540"/>
        <w:rPr>
          <w:rFonts w:ascii="Arial" w:hAnsi="Arial" w:cs="Arial"/>
          <w:color w:val="000000" w:themeColor="text1"/>
          <w:sz w:val="22"/>
          <w:szCs w:val="22"/>
        </w:rPr>
      </w:pPr>
    </w:p>
    <w:p w14:paraId="5B5910D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 favor of epidemiological studies without theory.” Invited debater, Society for Behavioral Medicine. San Antonio, TX. April 2015.</w:t>
      </w:r>
    </w:p>
    <w:p w14:paraId="02E86513" w14:textId="77777777" w:rsidR="00E71E73" w:rsidRDefault="00E71E73">
      <w:pPr>
        <w:tabs>
          <w:tab w:val="left" w:pos="2730"/>
        </w:tabs>
        <w:ind w:left="540" w:hanging="540"/>
        <w:rPr>
          <w:rFonts w:ascii="Arial" w:hAnsi="Arial" w:cs="Arial"/>
          <w:color w:val="000000" w:themeColor="text1"/>
          <w:sz w:val="22"/>
          <w:szCs w:val="22"/>
        </w:rPr>
      </w:pPr>
    </w:p>
    <w:p w14:paraId="287A304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“Supporting parent-provider communication about HPV vaccine.” Keynote talk presented at the HPV Speaker Training, Merck Sharp and Dohme. Chicago, IL. April 2015.</w:t>
      </w:r>
    </w:p>
    <w:p w14:paraId="729A7A8B" w14:textId="77777777" w:rsidR="00E71E73" w:rsidRDefault="00E71E73">
      <w:pPr>
        <w:ind w:left="540" w:hanging="540"/>
        <w:rPr>
          <w:rFonts w:ascii="Arial" w:hAnsi="Arial" w:cs="Arial"/>
          <w:color w:val="000000" w:themeColor="text1"/>
          <w:sz w:val="22"/>
          <w:szCs w:val="22"/>
        </w:rPr>
      </w:pPr>
    </w:p>
    <w:p w14:paraId="2B5C0F2C" w14:textId="13C31CDA" w:rsidR="00E71E73" w:rsidRDefault="005B1D7D">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w:t>
      </w:r>
      <w:r w:rsidR="00531497">
        <w:rPr>
          <w:rFonts w:ascii="Arial" w:hAnsi="Arial" w:cs="Arial"/>
          <w:color w:val="000000" w:themeColor="text1"/>
          <w:sz w:val="22"/>
          <w:szCs w:val="22"/>
        </w:rPr>
        <w:t>Investing in epidemiology without theory is a waste of resources.</w:t>
      </w:r>
      <w:r>
        <w:rPr>
          <w:rFonts w:ascii="Arial" w:hAnsi="Arial" w:cs="Arial"/>
          <w:color w:val="000000" w:themeColor="text1"/>
          <w:sz w:val="22"/>
          <w:szCs w:val="22"/>
        </w:rPr>
        <w:t>”</w:t>
      </w:r>
      <w:r w:rsidR="00531497">
        <w:rPr>
          <w:rStyle w:val="apple-converted-space"/>
          <w:rFonts w:ascii="Arial" w:hAnsi="Arial" w:cs="Arial"/>
          <w:color w:val="000000" w:themeColor="text1"/>
          <w:sz w:val="22"/>
          <w:szCs w:val="22"/>
        </w:rPr>
        <w:t xml:space="preserve"> With </w:t>
      </w:r>
      <w:r w:rsidR="00531497">
        <w:rPr>
          <w:rFonts w:ascii="Arial" w:hAnsi="Arial" w:cs="Arial"/>
          <w:color w:val="000000" w:themeColor="text1"/>
          <w:sz w:val="22"/>
          <w:szCs w:val="22"/>
        </w:rPr>
        <w:t>DiClemente, C., Davidson, K., &amp; West, R. Debate at the 2015 annual meeting of the Society of Behavioral Medicine. San Antonio, TX. April 2015.</w:t>
      </w:r>
    </w:p>
    <w:p w14:paraId="05BEDB63" w14:textId="77777777" w:rsidR="00E71E73" w:rsidRDefault="00E71E73">
      <w:pPr>
        <w:ind w:left="540" w:hanging="540"/>
        <w:rPr>
          <w:rFonts w:ascii="Arial" w:hAnsi="Arial" w:cs="Arial"/>
          <w:color w:val="000000" w:themeColor="text1"/>
          <w:sz w:val="22"/>
          <w:szCs w:val="22"/>
        </w:rPr>
      </w:pPr>
    </w:p>
    <w:p w14:paraId="05F314A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Barriers and opportunities.” Talk presented at the National HPV Vaccination Roundtable. Atlanta, GA. February 2015.</w:t>
      </w:r>
    </w:p>
    <w:p w14:paraId="596ADF51" w14:textId="77777777" w:rsidR="00E71E73" w:rsidRDefault="00E71E73">
      <w:pPr>
        <w:ind w:left="540" w:hanging="540"/>
        <w:rPr>
          <w:rFonts w:ascii="Arial" w:hAnsi="Arial" w:cs="Arial"/>
          <w:color w:val="000000" w:themeColor="text1"/>
          <w:sz w:val="22"/>
          <w:szCs w:val="22"/>
        </w:rPr>
      </w:pPr>
    </w:p>
    <w:p w14:paraId="7406122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“HPV vaccination: Barriers and opportunities.” Talk presented at the North Carolina Immunization Coalition. Cary, NC. February 2015.</w:t>
      </w:r>
    </w:p>
    <w:p w14:paraId="27F40378" w14:textId="77777777" w:rsidR="00E71E73" w:rsidRDefault="00E71E73">
      <w:pPr>
        <w:ind w:left="540" w:hanging="540"/>
        <w:rPr>
          <w:rFonts w:ascii="Arial" w:hAnsi="Arial" w:cs="Arial"/>
          <w:color w:val="000000" w:themeColor="text1"/>
          <w:sz w:val="22"/>
          <w:szCs w:val="22"/>
        </w:rPr>
      </w:pPr>
    </w:p>
    <w:p w14:paraId="5735D235"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“New findings on physician communication and HPV vaccination.” Talk presented at the US HPV Advisory Committee, Merck Sharp and Dohme. Miami, FL. November 2014.</w:t>
      </w:r>
    </w:p>
    <w:p w14:paraId="46CE1D43" w14:textId="77777777" w:rsidR="00E71E73" w:rsidRDefault="00E71E73">
      <w:pPr>
        <w:ind w:left="540" w:hanging="540"/>
        <w:rPr>
          <w:rFonts w:ascii="Arial" w:hAnsi="Arial" w:cs="Arial"/>
          <w:color w:val="000000" w:themeColor="text1"/>
          <w:sz w:val="22"/>
          <w:szCs w:val="22"/>
        </w:rPr>
      </w:pPr>
    </w:p>
    <w:p w14:paraId="6C455D4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“In search of racial disparities in HPV vaccination.” Talk presented at “The Science of Cancer Health Disparities in Racial/Ethnic Minorities and the Medically Underserved” meeting of the American Association for Cancer Research. San Antonio, TX. November 2014.</w:t>
      </w:r>
    </w:p>
    <w:p w14:paraId="3C18EACD" w14:textId="77777777" w:rsidR="00E71E73" w:rsidRDefault="00E71E73">
      <w:pPr>
        <w:ind w:left="540" w:hanging="540"/>
        <w:rPr>
          <w:rFonts w:ascii="Arial" w:hAnsi="Arial" w:cs="Arial"/>
          <w:color w:val="000000" w:themeColor="text1"/>
          <w:sz w:val="22"/>
          <w:szCs w:val="22"/>
        </w:rPr>
      </w:pPr>
    </w:p>
    <w:p w14:paraId="22F48B5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“Improving public health systems: HPV vaccination and graphic warnings for cigarette packs.” Talk presented at University College London. London, United Kingdom. September 2014.</w:t>
      </w:r>
    </w:p>
    <w:p w14:paraId="1A91A242" w14:textId="77777777" w:rsidR="00E71E73" w:rsidRDefault="00E71E73">
      <w:pPr>
        <w:ind w:left="540" w:hanging="540"/>
        <w:rPr>
          <w:rFonts w:ascii="Arial" w:hAnsi="Arial" w:cs="Arial"/>
          <w:color w:val="000000" w:themeColor="text1"/>
          <w:sz w:val="22"/>
          <w:szCs w:val="22"/>
        </w:rPr>
      </w:pPr>
    </w:p>
    <w:p w14:paraId="600A6CC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“Risk perception and communication in vaccination decisions.” Talk presented to the European Scientific Working Group on Influenza Vaccine. Riga, Latvia. September 2014.</w:t>
      </w:r>
    </w:p>
    <w:p w14:paraId="0AFD08D6" w14:textId="77777777" w:rsidR="00E71E73" w:rsidRDefault="00E71E73">
      <w:pPr>
        <w:ind w:left="540" w:hanging="540"/>
        <w:rPr>
          <w:rFonts w:ascii="Arial" w:hAnsi="Arial" w:cs="Arial"/>
          <w:color w:val="000000" w:themeColor="text1"/>
          <w:sz w:val="22"/>
          <w:szCs w:val="22"/>
        </w:rPr>
      </w:pPr>
    </w:p>
    <w:p w14:paraId="28489FB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“Adolescent AFIX: Outcomes and process findings from an RCT to improve adolescent immunization.” Talk presented to the National Vaccine Advisory Committee Working Group on HPV Vaccine. July 2014.</w:t>
      </w:r>
    </w:p>
    <w:p w14:paraId="0524A64C" w14:textId="77777777" w:rsidR="00E71E73" w:rsidRDefault="00E71E73">
      <w:pPr>
        <w:ind w:left="540" w:hanging="540"/>
        <w:rPr>
          <w:rFonts w:ascii="Arial" w:hAnsi="Arial" w:cs="Arial"/>
          <w:color w:val="000000" w:themeColor="text1"/>
          <w:sz w:val="22"/>
          <w:szCs w:val="22"/>
        </w:rPr>
      </w:pPr>
    </w:p>
    <w:p w14:paraId="6A0C7185"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works in adolescent school-located vaccination.” Talk presented as part of “National Meeting on School-located Adolescent Vaccination in the United States” at the American Cancer Society. Atlanta, GA. June 2014. </w:t>
      </w:r>
    </w:p>
    <w:p w14:paraId="7A6BF931" w14:textId="77777777" w:rsidR="00E71E73" w:rsidRDefault="00E71E73">
      <w:pPr>
        <w:ind w:left="540" w:hanging="540"/>
        <w:rPr>
          <w:rFonts w:ascii="Arial" w:hAnsi="Arial" w:cs="Arial"/>
          <w:color w:val="000000" w:themeColor="text1"/>
          <w:sz w:val="22"/>
          <w:szCs w:val="22"/>
        </w:rPr>
      </w:pPr>
    </w:p>
    <w:p w14:paraId="1B43D30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behavioral science says about low HPV vaccination in the US.” Talk presented as part of “Behavioral Research on Human Papillomavirus (HPV) Prevention in the USA and Australia” at University of Sydney. Sydney, Australia. June 2014. </w:t>
      </w:r>
    </w:p>
    <w:p w14:paraId="140266C4" w14:textId="77777777" w:rsidR="00E71E73" w:rsidRDefault="00E71E73">
      <w:pPr>
        <w:ind w:left="540" w:hanging="540"/>
        <w:rPr>
          <w:rFonts w:ascii="Arial" w:hAnsi="Arial" w:cs="Arial"/>
          <w:color w:val="000000" w:themeColor="text1"/>
          <w:sz w:val="22"/>
          <w:szCs w:val="22"/>
        </w:rPr>
      </w:pPr>
    </w:p>
    <w:p w14:paraId="3B2D36C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“Sex, death and the American way: What behavioral science says about low HPV vaccine uptake.” Talk presented at Curtin University. Perth, Australia. June 2014. </w:t>
      </w:r>
    </w:p>
    <w:p w14:paraId="509B7EBB" w14:textId="77777777" w:rsidR="00E71E73" w:rsidRDefault="00E71E73">
      <w:pPr>
        <w:ind w:left="540" w:hanging="540"/>
        <w:rPr>
          <w:rFonts w:ascii="Arial" w:hAnsi="Arial" w:cs="Arial"/>
          <w:color w:val="000000" w:themeColor="text1"/>
          <w:sz w:val="22"/>
          <w:szCs w:val="22"/>
        </w:rPr>
      </w:pPr>
    </w:p>
    <w:p w14:paraId="7859B13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“Harms of clinical preventive services: Out of sight, out of mind.” Talk presented at the Agency for Healthcare Research Quality. Rockville, MD. May 2014. </w:t>
      </w:r>
    </w:p>
    <w:p w14:paraId="23F13AD1" w14:textId="77777777" w:rsidR="00E71E73" w:rsidRDefault="00E71E73">
      <w:pPr>
        <w:ind w:left="540" w:hanging="540"/>
        <w:rPr>
          <w:rFonts w:ascii="Arial" w:hAnsi="Arial" w:cs="Arial"/>
          <w:color w:val="000000" w:themeColor="text1"/>
          <w:sz w:val="22"/>
          <w:szCs w:val="22"/>
        </w:rPr>
      </w:pPr>
    </w:p>
    <w:p w14:paraId="786A2CA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vaccination: Barriers and opportunities.” Talk presented at National Foundation for Infectious Disease virtual roundtable: Partners in HPV Prevention: Mobilizing Stakeholders in the Fight against Cancer. Online. May 2014. </w:t>
      </w:r>
    </w:p>
    <w:p w14:paraId="1C40F75D" w14:textId="77777777" w:rsidR="00E71E73" w:rsidRDefault="00E71E73">
      <w:pPr>
        <w:ind w:left="540" w:hanging="540"/>
        <w:rPr>
          <w:rFonts w:ascii="Arial" w:hAnsi="Arial" w:cs="Arial"/>
          <w:color w:val="000000" w:themeColor="text1"/>
          <w:sz w:val="22"/>
          <w:szCs w:val="22"/>
        </w:rPr>
      </w:pPr>
    </w:p>
    <w:p w14:paraId="035E70D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“How we can reduce cervical cancer deaths.” Talk presented at North Carolina BCCCP and North Carolina WISEWOMAN 2014 Biennial Conference. Greensboro, NC. April 2014. </w:t>
      </w:r>
    </w:p>
    <w:p w14:paraId="591BE1F0" w14:textId="77777777" w:rsidR="00E71E73" w:rsidRDefault="00E71E73">
      <w:pPr>
        <w:ind w:left="540" w:hanging="540"/>
        <w:rPr>
          <w:rFonts w:ascii="Arial" w:hAnsi="Arial" w:cs="Arial"/>
          <w:color w:val="000000" w:themeColor="text1"/>
          <w:sz w:val="22"/>
          <w:szCs w:val="22"/>
        </w:rPr>
      </w:pPr>
    </w:p>
    <w:p w14:paraId="1DB79B5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“Preventing cervical cancer: How to talk about HPV vaccine with parents and children.” Talk presented at Dialogue for Action, the annual national conference of the Prevent Cancer Foundation. Baltimore, MD. March 2014.    </w:t>
      </w:r>
    </w:p>
    <w:p w14:paraId="27D01D32" w14:textId="77777777" w:rsidR="00E71E73" w:rsidRDefault="00E71E73">
      <w:pPr>
        <w:ind w:left="540" w:hanging="540"/>
        <w:rPr>
          <w:rFonts w:ascii="Arial" w:hAnsi="Arial" w:cs="Arial"/>
          <w:color w:val="000000" w:themeColor="text1"/>
          <w:sz w:val="22"/>
          <w:szCs w:val="22"/>
        </w:rPr>
      </w:pPr>
    </w:p>
    <w:p w14:paraId="75FCDBE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“Sex, death and the American way: What behavioral science says about low HPV vaccine uptake.” Talk presented at the Massey Cancer Center, Virginia Commonwealth University. Richmond, VA. March 2014.    </w:t>
      </w:r>
    </w:p>
    <w:p w14:paraId="008D3DD5" w14:textId="77777777" w:rsidR="00E71E73" w:rsidRDefault="00E71E73">
      <w:pPr>
        <w:ind w:left="540" w:hanging="540"/>
        <w:rPr>
          <w:rFonts w:ascii="Arial" w:hAnsi="Arial" w:cs="Arial"/>
          <w:color w:val="000000" w:themeColor="text1"/>
          <w:sz w:val="22"/>
          <w:szCs w:val="22"/>
        </w:rPr>
      </w:pPr>
    </w:p>
    <w:p w14:paraId="4589D33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“Sex, death and the American way: What behavioral science says about low HPV vaccine uptake.” Talk presented at Patient Reported Outcomes Seminar Series, University of North Carolina. Chapel Hill, NC. October 2013.    </w:t>
      </w:r>
    </w:p>
    <w:p w14:paraId="5379DA93" w14:textId="77777777" w:rsidR="00E71E73" w:rsidRDefault="00E71E73">
      <w:pPr>
        <w:ind w:left="540" w:hanging="540"/>
        <w:rPr>
          <w:rFonts w:ascii="Arial" w:hAnsi="Arial" w:cs="Arial"/>
          <w:color w:val="000000" w:themeColor="text1"/>
          <w:sz w:val="22"/>
          <w:szCs w:val="22"/>
        </w:rPr>
      </w:pPr>
    </w:p>
    <w:p w14:paraId="04C311A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“Sex, death and the American way: What behavioral science says about low HPV vaccine uptake.” Talk presented at Ono College. Tel Aviv, Israel. October 2013.    </w:t>
      </w:r>
    </w:p>
    <w:p w14:paraId="4A89A5E9" w14:textId="77777777" w:rsidR="00E71E73" w:rsidRDefault="00E71E73">
      <w:pPr>
        <w:ind w:left="540" w:hanging="540"/>
        <w:rPr>
          <w:rFonts w:ascii="Arial" w:hAnsi="Arial" w:cs="Arial"/>
          <w:color w:val="000000" w:themeColor="text1"/>
          <w:sz w:val="22"/>
          <w:szCs w:val="22"/>
        </w:rPr>
      </w:pPr>
    </w:p>
    <w:p w14:paraId="1DAEBED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behavioral science says about low HPV vaccine uptake.” Talk presented at University of British Columbia. Vancouver, Canada. March 2013.    </w:t>
      </w:r>
    </w:p>
    <w:p w14:paraId="53DC778D" w14:textId="77777777" w:rsidR="00E71E73" w:rsidRDefault="00E71E73">
      <w:pPr>
        <w:ind w:left="540" w:hanging="540"/>
        <w:rPr>
          <w:rFonts w:ascii="Arial" w:hAnsi="Arial" w:cs="Arial"/>
          <w:color w:val="000000" w:themeColor="text1"/>
          <w:sz w:val="22"/>
          <w:szCs w:val="22"/>
        </w:rPr>
      </w:pPr>
    </w:p>
    <w:p w14:paraId="4BE34B91"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behavioral science says about low HPV vaccine uptake.” Talk presented at Washington University. St. Louis, MO. February 2013.    </w:t>
      </w:r>
    </w:p>
    <w:p w14:paraId="69D6D05E" w14:textId="77777777" w:rsidR="00E71E73" w:rsidRDefault="00E71E73">
      <w:pPr>
        <w:ind w:left="540" w:hanging="540"/>
        <w:rPr>
          <w:rFonts w:ascii="Arial" w:hAnsi="Arial" w:cs="Arial"/>
          <w:color w:val="000000" w:themeColor="text1"/>
          <w:sz w:val="22"/>
          <w:szCs w:val="22"/>
        </w:rPr>
      </w:pPr>
    </w:p>
    <w:p w14:paraId="7104860E"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“Decision making using genomic tests.” Talk presented to the UNC Cancer Support Group. Chapel Hill, NC. February 2013.    </w:t>
      </w:r>
    </w:p>
    <w:p w14:paraId="5597B41B" w14:textId="77777777" w:rsidR="00E71E73" w:rsidRDefault="00E71E73">
      <w:pPr>
        <w:ind w:left="540" w:hanging="540"/>
        <w:rPr>
          <w:rFonts w:ascii="Arial" w:hAnsi="Arial" w:cs="Arial"/>
          <w:color w:val="000000" w:themeColor="text1"/>
          <w:sz w:val="22"/>
          <w:szCs w:val="22"/>
        </w:rPr>
      </w:pPr>
    </w:p>
    <w:p w14:paraId="37E554BD"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behavioral science says about low HPV vaccine uptake.” Talk presented to the Orange County Health Department. Chapel Hill, NC. January 2013.    </w:t>
      </w:r>
    </w:p>
    <w:p w14:paraId="73F0A3D5" w14:textId="77777777" w:rsidR="00E71E73" w:rsidRDefault="00E71E73">
      <w:pPr>
        <w:ind w:left="540" w:hanging="540"/>
        <w:rPr>
          <w:rFonts w:ascii="Arial" w:hAnsi="Arial" w:cs="Arial"/>
          <w:color w:val="000000" w:themeColor="text1"/>
          <w:sz w:val="22"/>
          <w:szCs w:val="22"/>
        </w:rPr>
      </w:pPr>
    </w:p>
    <w:p w14:paraId="71CA260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“What behavioral science says about low HPV vaccine uptake.” Talk presented to the Behavioral Science and Vaccine Acceptance Expert Input Forum, Merck Canada. Toronto, Canada. November 2012.    </w:t>
      </w:r>
    </w:p>
    <w:p w14:paraId="7321B9ED" w14:textId="77777777" w:rsidR="00E71E73" w:rsidRDefault="00E71E73">
      <w:pPr>
        <w:ind w:left="540" w:hanging="540"/>
        <w:rPr>
          <w:rFonts w:ascii="Arial" w:hAnsi="Arial" w:cs="Arial"/>
          <w:color w:val="000000" w:themeColor="text1"/>
          <w:sz w:val="22"/>
          <w:szCs w:val="22"/>
        </w:rPr>
      </w:pPr>
    </w:p>
    <w:p w14:paraId="6FE69BC7"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“On the psychology of health behaviors.”  Talk presented to the Vaccine Health Science Consultant group, Merck Sharp &amp; Dohme.  Philadelphia, PA.  September 2012.    </w:t>
      </w:r>
    </w:p>
    <w:p w14:paraId="7CF303AC" w14:textId="77777777" w:rsidR="00E71E73" w:rsidRDefault="00E71E73">
      <w:pPr>
        <w:ind w:left="540" w:hanging="540"/>
        <w:rPr>
          <w:rFonts w:ascii="Arial" w:hAnsi="Arial" w:cs="Arial"/>
          <w:color w:val="000000" w:themeColor="text1"/>
          <w:sz w:val="22"/>
          <w:szCs w:val="22"/>
        </w:rPr>
      </w:pPr>
    </w:p>
    <w:p w14:paraId="11E0CA5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“Behavioral science and HPV vaccine uptake.” Talk presented at “Achieving widespread HPV vaccine uptake,” a workshop for the President’s Cancer Panel. Washington, DC. September 2012.    </w:t>
      </w:r>
    </w:p>
    <w:p w14:paraId="77BFDC0C" w14:textId="77777777" w:rsidR="00E71E73" w:rsidRDefault="00E71E73">
      <w:pPr>
        <w:ind w:left="540" w:hanging="540"/>
        <w:rPr>
          <w:rFonts w:ascii="Arial" w:hAnsi="Arial" w:cs="Arial"/>
          <w:color w:val="000000" w:themeColor="text1"/>
          <w:sz w:val="22"/>
          <w:szCs w:val="22"/>
        </w:rPr>
      </w:pPr>
    </w:p>
    <w:p w14:paraId="1669B425"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“On the psychology of influenza vaccination decisions.” Talk presented at the Global Influenza Initiative. Barcelona, Spain. July 2012. </w:t>
      </w:r>
    </w:p>
    <w:p w14:paraId="7030A59D" w14:textId="77777777" w:rsidR="00E71E73" w:rsidRDefault="00E71E73">
      <w:pPr>
        <w:ind w:left="540" w:hanging="540"/>
        <w:rPr>
          <w:rFonts w:ascii="Arial" w:hAnsi="Arial" w:cs="Arial"/>
          <w:color w:val="000000" w:themeColor="text1"/>
          <w:sz w:val="22"/>
          <w:szCs w:val="22"/>
        </w:rPr>
      </w:pPr>
    </w:p>
    <w:p w14:paraId="154E5E6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“Using decision psychology to improve quality of care.” Talk presented at Health Net Federal Services, Inc. Arlington, VA. May 2012.  </w:t>
      </w:r>
    </w:p>
    <w:p w14:paraId="7A87DA99" w14:textId="77777777" w:rsidR="00E71E73" w:rsidRDefault="00E71E73">
      <w:pPr>
        <w:ind w:left="540" w:hanging="540"/>
        <w:rPr>
          <w:rFonts w:ascii="Arial" w:hAnsi="Arial" w:cs="Arial"/>
          <w:color w:val="000000" w:themeColor="text1"/>
          <w:sz w:val="22"/>
          <w:szCs w:val="22"/>
        </w:rPr>
      </w:pPr>
    </w:p>
    <w:p w14:paraId="48DA093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“Sex, death and the American way: What behavioral science says about low HPV vaccine uptake.” Talk presented at annual scientific retreat, Lineberger Comprehensive cancer Center, University of North Carolina. Chapel Hill, NC. May 2012.</w:t>
      </w:r>
    </w:p>
    <w:p w14:paraId="6FA0FAC4" w14:textId="77777777" w:rsidR="00E71E73" w:rsidRDefault="00E71E73">
      <w:pPr>
        <w:ind w:left="540" w:hanging="540"/>
        <w:rPr>
          <w:rFonts w:ascii="Arial" w:hAnsi="Arial" w:cs="Arial"/>
          <w:color w:val="000000" w:themeColor="text1"/>
          <w:sz w:val="22"/>
          <w:szCs w:val="22"/>
        </w:rPr>
      </w:pPr>
    </w:p>
    <w:p w14:paraId="0DC1255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“On the psychology of vaccination and screening decisions.” Hettleman prize lecture, presented at the, University of North Carolina. Chapel Hill, NC. April 2012.</w:t>
      </w:r>
    </w:p>
    <w:p w14:paraId="45C2696D" w14:textId="77777777" w:rsidR="00E71E73" w:rsidRDefault="00E71E73">
      <w:pPr>
        <w:ind w:left="540" w:hanging="540"/>
        <w:rPr>
          <w:rFonts w:ascii="Arial" w:hAnsi="Arial" w:cs="Arial"/>
          <w:color w:val="000000" w:themeColor="text1"/>
          <w:sz w:val="22"/>
          <w:szCs w:val="22"/>
        </w:rPr>
      </w:pPr>
    </w:p>
    <w:p w14:paraId="4E5346E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“How breast cancer patients understand and use genomic tests of recurrence risk.” Talk presented at the Center for Genomics and Society, University of North Carolina. Chapel Hill, NC. September 2011.</w:t>
      </w:r>
    </w:p>
    <w:p w14:paraId="6BD2D5C4" w14:textId="77777777" w:rsidR="00E71E73" w:rsidRDefault="00E71E73">
      <w:pPr>
        <w:ind w:left="540" w:hanging="540"/>
        <w:rPr>
          <w:rFonts w:ascii="Arial" w:hAnsi="Arial" w:cs="Arial"/>
          <w:color w:val="000000" w:themeColor="text1"/>
          <w:sz w:val="22"/>
          <w:szCs w:val="22"/>
        </w:rPr>
      </w:pPr>
    </w:p>
    <w:p w14:paraId="125FAA9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“Sex, death and the American way: What behavioral science says about low HPV vaccine uptake.”  Presented at the National Cancer Institute. Bethesda, MD. October 2011.</w:t>
      </w:r>
    </w:p>
    <w:p w14:paraId="7B20AD15" w14:textId="77777777" w:rsidR="00E71E73" w:rsidRDefault="00E71E73">
      <w:pPr>
        <w:ind w:left="540" w:hanging="540"/>
        <w:rPr>
          <w:rFonts w:ascii="Arial" w:hAnsi="Arial" w:cs="Arial"/>
          <w:color w:val="000000" w:themeColor="text1"/>
          <w:sz w:val="22"/>
          <w:szCs w:val="22"/>
        </w:rPr>
      </w:pPr>
    </w:p>
    <w:p w14:paraId="2F9D085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“Risky health decisions: The role of perceived risk of influenza, cancer, and other dangerous things.” Presented at Risk perception and communication regarding vaccination decisions in the age of web 2.0, University of Erfurt. Erfurt, Germany. May 2011. </w:t>
      </w:r>
    </w:p>
    <w:p w14:paraId="365612C7" w14:textId="77777777" w:rsidR="00E71E73" w:rsidRDefault="00E71E73">
      <w:pPr>
        <w:ind w:left="540" w:hanging="540"/>
        <w:rPr>
          <w:rFonts w:ascii="Arial" w:hAnsi="Arial" w:cs="Arial"/>
          <w:color w:val="000000" w:themeColor="text1"/>
          <w:sz w:val="22"/>
          <w:szCs w:val="22"/>
        </w:rPr>
      </w:pPr>
    </w:p>
    <w:p w14:paraId="1F1B2AF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“Fudge.” Presented at Nudges in Behavioral Medicine: A Discussion of the Implication of Sunstein's Work for Health Decision Making and Behavioral Medicine. At the Annual Meeting &amp; Scientific Sessions of the Society of Behavioral Medicine. Washington, D.C. April 2011. </w:t>
      </w:r>
    </w:p>
    <w:p w14:paraId="704C3B4A" w14:textId="77777777" w:rsidR="00E71E73" w:rsidRDefault="00E71E73">
      <w:pPr>
        <w:ind w:left="540" w:hanging="540"/>
        <w:rPr>
          <w:rFonts w:ascii="Arial" w:hAnsi="Arial" w:cs="Arial"/>
          <w:color w:val="000000" w:themeColor="text1"/>
          <w:sz w:val="22"/>
          <w:szCs w:val="22"/>
        </w:rPr>
      </w:pPr>
    </w:p>
    <w:p w14:paraId="378B85D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“Sex, death and the American way: Update on HPV prevention for women and men.” Presented at Optimizing Women’s Health from Adolescence to Menopause: Putting Research into Practice.  Department of Obstetrics, University of North Carolina, NC. March 2011.</w:t>
      </w:r>
    </w:p>
    <w:p w14:paraId="7E9B2C0C" w14:textId="77777777" w:rsidR="00E71E73" w:rsidRDefault="00E71E73">
      <w:pPr>
        <w:ind w:left="540" w:hanging="540"/>
        <w:rPr>
          <w:rFonts w:ascii="Arial" w:hAnsi="Arial" w:cs="Arial"/>
          <w:color w:val="000000" w:themeColor="text1"/>
          <w:sz w:val="22"/>
          <w:szCs w:val="22"/>
        </w:rPr>
      </w:pPr>
    </w:p>
    <w:p w14:paraId="21F5D47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“Changing the dialogue, changing policy.” Presented with Jennifer S. Smith at Glaxo SmithKline Beecham. Philadelphia, PA. December 2010.</w:t>
      </w:r>
    </w:p>
    <w:p w14:paraId="6EE51992" w14:textId="77777777" w:rsidR="00E71E73" w:rsidRDefault="00E71E73">
      <w:pPr>
        <w:ind w:left="540" w:hanging="540"/>
        <w:rPr>
          <w:rFonts w:ascii="Arial" w:hAnsi="Arial" w:cs="Arial"/>
          <w:color w:val="000000" w:themeColor="text1"/>
          <w:sz w:val="22"/>
          <w:szCs w:val="22"/>
        </w:rPr>
      </w:pPr>
    </w:p>
    <w:p w14:paraId="6612DA4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“Cervical Cancer-Free NC Initiative: A shared initiative between community, state and research partners”.  Presented at A Pearl of Wisdom to Prevent Cervical Cancer: What Every Raleigh Woman Should Know.  Raleigh, NC. October 2010.  </w:t>
      </w:r>
    </w:p>
    <w:p w14:paraId="7C4D4A95" w14:textId="77777777" w:rsidR="00E71E73" w:rsidRDefault="00E71E73">
      <w:pPr>
        <w:ind w:left="540" w:hanging="540"/>
        <w:rPr>
          <w:rFonts w:ascii="Arial" w:hAnsi="Arial" w:cs="Arial"/>
          <w:color w:val="000000" w:themeColor="text1"/>
          <w:sz w:val="22"/>
          <w:szCs w:val="22"/>
        </w:rPr>
      </w:pPr>
    </w:p>
    <w:p w14:paraId="3C33201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“Working together for a cervical cancer-free North Carolina.”  Presented at the 2010 Annual meeting of the North Carolina Public Health Association. Wilmington, NC. October 2010.</w:t>
      </w:r>
    </w:p>
    <w:p w14:paraId="1062731D" w14:textId="77777777" w:rsidR="00E71E73" w:rsidRDefault="00E71E73">
      <w:pPr>
        <w:ind w:left="540" w:hanging="540"/>
        <w:rPr>
          <w:rFonts w:ascii="Arial" w:hAnsi="Arial" w:cs="Arial"/>
          <w:bCs/>
          <w:color w:val="000000" w:themeColor="text1"/>
          <w:sz w:val="22"/>
          <w:szCs w:val="22"/>
        </w:rPr>
      </w:pPr>
    </w:p>
    <w:p w14:paraId="2BE6DCD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“How does sexual orientation affect men's understanding of HPV and HPV vaccine?”  Presented at a symposium, Gender, HPV infection &amp; HPV vaccination: the invisible man; at the International HPV Conference. Montreal, Canada. July 2010.  </w:t>
      </w:r>
    </w:p>
    <w:p w14:paraId="52B27AD2" w14:textId="77777777" w:rsidR="00E71E73" w:rsidRDefault="00E71E73">
      <w:pPr>
        <w:ind w:left="540" w:hanging="540"/>
        <w:rPr>
          <w:rFonts w:ascii="Arial" w:hAnsi="Arial" w:cs="Arial"/>
          <w:bCs/>
          <w:color w:val="000000" w:themeColor="text1"/>
          <w:sz w:val="22"/>
          <w:szCs w:val="22"/>
        </w:rPr>
      </w:pPr>
    </w:p>
    <w:p w14:paraId="241EA0E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“Cervical Cancer-Free NC Initiative: A shared initiative between community, state and research partners”. Presented at the Rex/UNC/QIAGEN Dinner Discussion. Cary, NC. June 2010.  </w:t>
      </w:r>
    </w:p>
    <w:p w14:paraId="460FBD39" w14:textId="77777777" w:rsidR="00E71E73" w:rsidRDefault="00E71E73">
      <w:pPr>
        <w:ind w:left="540" w:hanging="540"/>
        <w:rPr>
          <w:rFonts w:ascii="Arial" w:hAnsi="Arial" w:cs="Arial"/>
          <w:bCs/>
          <w:color w:val="000000" w:themeColor="text1"/>
          <w:sz w:val="22"/>
          <w:szCs w:val="22"/>
        </w:rPr>
      </w:pPr>
    </w:p>
    <w:p w14:paraId="64DAFE7C"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“Sex, death and the American way: Update on HPV prevention for women and men.” Presented during Pediatric Grand Rounds, Moses Cone Hospital. Greensboro, NC. June 2010. </w:t>
      </w:r>
    </w:p>
    <w:p w14:paraId="4061BF87" w14:textId="77777777" w:rsidR="00E71E73" w:rsidRDefault="00E71E73">
      <w:pPr>
        <w:ind w:left="540" w:hanging="540"/>
        <w:rPr>
          <w:rFonts w:ascii="Arial" w:hAnsi="Arial" w:cs="Arial"/>
          <w:color w:val="000000" w:themeColor="text1"/>
          <w:sz w:val="22"/>
          <w:szCs w:val="22"/>
        </w:rPr>
      </w:pPr>
    </w:p>
    <w:p w14:paraId="00FD67C7"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“Talking with breast cancer patients about genomic test results.” Presented at the Association for Preventive Oncology. Bethesda, MD. March 2010. </w:t>
      </w:r>
    </w:p>
    <w:p w14:paraId="1482E695" w14:textId="77777777" w:rsidR="00E71E73" w:rsidRDefault="00E71E73">
      <w:pPr>
        <w:ind w:left="540" w:hanging="540"/>
        <w:rPr>
          <w:rFonts w:ascii="Arial" w:hAnsi="Arial" w:cs="Arial"/>
          <w:color w:val="000000" w:themeColor="text1"/>
          <w:sz w:val="22"/>
          <w:szCs w:val="22"/>
        </w:rPr>
      </w:pPr>
    </w:p>
    <w:p w14:paraId="7CD498D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“The risk perception and risk behavior paradox.” Presented at the Festschrift for Neil. D. Weinstein. Tucson, AZ. March 2010. </w:t>
      </w:r>
    </w:p>
    <w:p w14:paraId="02F7D2ED" w14:textId="77777777" w:rsidR="00E71E73" w:rsidRDefault="00E71E73">
      <w:pPr>
        <w:ind w:left="540" w:hanging="540"/>
        <w:rPr>
          <w:rFonts w:ascii="Arial" w:hAnsi="Arial" w:cs="Arial"/>
          <w:color w:val="000000" w:themeColor="text1"/>
          <w:sz w:val="22"/>
          <w:szCs w:val="22"/>
        </w:rPr>
      </w:pPr>
    </w:p>
    <w:p w14:paraId="78637821"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“The risk perception and risk behavior paradox.” Presented at the Department of Psychology, Rutgers University. New Brunswick, NJ. March 2010. </w:t>
      </w:r>
    </w:p>
    <w:p w14:paraId="1B048660" w14:textId="77777777" w:rsidR="00E71E73" w:rsidRDefault="00E71E73">
      <w:pPr>
        <w:ind w:left="540" w:hanging="540"/>
        <w:rPr>
          <w:rFonts w:ascii="Arial" w:hAnsi="Arial" w:cs="Arial"/>
          <w:color w:val="000000" w:themeColor="text1"/>
          <w:sz w:val="22"/>
          <w:szCs w:val="22"/>
        </w:rPr>
      </w:pPr>
    </w:p>
    <w:p w14:paraId="17A3C92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“The risk perception and risk behavior paradox.” Presented at the Health Research in Social &amp; Personality Psychology, 2010 Pre-Conference of the Society for Personality and Social Psychology. Las Vegas, NV. January 2010.  </w:t>
      </w:r>
    </w:p>
    <w:p w14:paraId="01687A18" w14:textId="77777777" w:rsidR="00E71E73" w:rsidRDefault="00E71E73">
      <w:pPr>
        <w:ind w:left="540" w:hanging="540"/>
        <w:rPr>
          <w:rFonts w:ascii="Arial" w:hAnsi="Arial" w:cs="Arial"/>
          <w:color w:val="000000" w:themeColor="text1"/>
          <w:sz w:val="22"/>
          <w:szCs w:val="22"/>
        </w:rPr>
      </w:pPr>
    </w:p>
    <w:p w14:paraId="2020A28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“Sex, death and the American Way: Update on HPV prevention for women and men.” Presented to the Department of Behavioral Science, University of Kentucky. Lexington, KY. December 2009. </w:t>
      </w:r>
    </w:p>
    <w:p w14:paraId="1F086E57" w14:textId="77777777" w:rsidR="00E71E73" w:rsidRDefault="00E71E73">
      <w:pPr>
        <w:ind w:left="540" w:hanging="540"/>
        <w:rPr>
          <w:rFonts w:ascii="Arial" w:hAnsi="Arial" w:cs="Arial"/>
          <w:color w:val="000000" w:themeColor="text1"/>
          <w:sz w:val="22"/>
          <w:szCs w:val="22"/>
        </w:rPr>
      </w:pPr>
    </w:p>
    <w:p w14:paraId="217DB54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“Risky health decisions: The role of perceived risk of influenza, cancer, and other dangerous things.” Presented to the Department of Health Behavior, University of Kentucky. Lexington, KY. December 2009. </w:t>
      </w:r>
    </w:p>
    <w:p w14:paraId="6EA0CA7C" w14:textId="77777777" w:rsidR="00E71E73" w:rsidRDefault="00E71E73">
      <w:pPr>
        <w:ind w:left="540" w:hanging="540"/>
        <w:rPr>
          <w:rFonts w:ascii="Arial" w:hAnsi="Arial" w:cs="Arial"/>
          <w:color w:val="000000" w:themeColor="text1"/>
          <w:sz w:val="22"/>
          <w:szCs w:val="22"/>
        </w:rPr>
      </w:pPr>
    </w:p>
    <w:p w14:paraId="2984DD2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Vaccine: What’s next?”  Presented at the annual meeting of the National Coalition of STD Directors. Washington, DC. October 2009.  </w:t>
      </w:r>
    </w:p>
    <w:p w14:paraId="6924611A" w14:textId="77777777" w:rsidR="00E71E73" w:rsidRDefault="00E71E73">
      <w:pPr>
        <w:ind w:left="540" w:hanging="540"/>
        <w:rPr>
          <w:rFonts w:ascii="Arial" w:hAnsi="Arial" w:cs="Arial"/>
          <w:color w:val="000000" w:themeColor="text1"/>
          <w:sz w:val="22"/>
          <w:szCs w:val="22"/>
        </w:rPr>
      </w:pPr>
    </w:p>
    <w:p w14:paraId="33AE170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 Perception and Risk Communication for Genetic Counselors.” Presented to the Public Health Genetics/Genomics Certificate Program, Sarah Lawrence College. Bronxville, NY. June 2009. </w:t>
      </w:r>
    </w:p>
    <w:p w14:paraId="38B68006" w14:textId="77777777" w:rsidR="00E71E73" w:rsidRDefault="00E71E73">
      <w:pPr>
        <w:ind w:left="540" w:hanging="540"/>
        <w:rPr>
          <w:rFonts w:ascii="Arial" w:hAnsi="Arial" w:cs="Arial"/>
          <w:color w:val="000000" w:themeColor="text1"/>
          <w:sz w:val="22"/>
          <w:szCs w:val="22"/>
        </w:rPr>
      </w:pPr>
    </w:p>
    <w:p w14:paraId="4C5A322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Vaccine and Cervical Cancer Prevention.” Presented to statewide meeting of NC county health directors at the Incubator All Hands Meeting, North Carolina Public Health Incubator Project, University of North Carolina. Chapel Hill, NC. March 2008. </w:t>
      </w:r>
    </w:p>
    <w:p w14:paraId="3B43096A" w14:textId="77777777" w:rsidR="00E71E73" w:rsidRDefault="00E71E73">
      <w:pPr>
        <w:ind w:left="540" w:hanging="540"/>
        <w:rPr>
          <w:rFonts w:ascii="Arial" w:hAnsi="Arial" w:cs="Arial"/>
          <w:color w:val="000000" w:themeColor="text1"/>
          <w:sz w:val="22"/>
          <w:szCs w:val="22"/>
        </w:rPr>
      </w:pPr>
    </w:p>
    <w:p w14:paraId="15CCFC08"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“Increasing HPV Vaccination in North Carolina.” Presented to the Decision Support Group, University of North Carolina. Chapel Hill, NC. March 2008. </w:t>
      </w:r>
    </w:p>
    <w:p w14:paraId="73ED6E2F" w14:textId="77777777" w:rsidR="00E71E73" w:rsidRDefault="00E71E73">
      <w:pPr>
        <w:ind w:left="540" w:hanging="540"/>
        <w:rPr>
          <w:rFonts w:ascii="Arial" w:hAnsi="Arial" w:cs="Arial"/>
          <w:color w:val="000000" w:themeColor="text1"/>
          <w:sz w:val="22"/>
          <w:szCs w:val="22"/>
        </w:rPr>
      </w:pPr>
    </w:p>
    <w:p w14:paraId="76A8F28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“Increasing HPV Vaccination in South Central North Carolina: Toward an HPV/Cancer Prevention Social Marketing Campaign.” Presented to the North Carolina Public Health Incubator Project, South Central Partnership for Public Health, University of North Carolina. Carthage, NC. February 2008. </w:t>
      </w:r>
    </w:p>
    <w:p w14:paraId="4A6C8C17" w14:textId="77777777" w:rsidR="00E71E73" w:rsidRDefault="00E71E73">
      <w:pPr>
        <w:ind w:left="540" w:hanging="540"/>
        <w:rPr>
          <w:rFonts w:ascii="Arial" w:hAnsi="Arial" w:cs="Arial"/>
          <w:color w:val="000000" w:themeColor="text1"/>
          <w:sz w:val="22"/>
          <w:szCs w:val="22"/>
        </w:rPr>
      </w:pPr>
    </w:p>
    <w:p w14:paraId="41473BFA"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“Risky health decisions: The role of perceived risk of influenza, cancer, and other dangerous things.” Presented at the Department of Epidemiology and Public Health, University College London. London, United Kingdom. December 2007. </w:t>
      </w:r>
    </w:p>
    <w:p w14:paraId="64D4B5B1" w14:textId="77777777" w:rsidR="00E71E73" w:rsidRDefault="00E71E73">
      <w:pPr>
        <w:ind w:left="540" w:hanging="540"/>
        <w:rPr>
          <w:rFonts w:ascii="Arial" w:hAnsi="Arial" w:cs="Arial"/>
          <w:color w:val="000000" w:themeColor="text1"/>
          <w:sz w:val="22"/>
          <w:szCs w:val="22"/>
        </w:rPr>
      </w:pPr>
    </w:p>
    <w:p w14:paraId="4F4B394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“HPV Vaccination.” Presented as part of the Current Science Forum at the Morehead Planetarium and Science Center, University of North Carolina. Chapel Hill, NC. November 2007. </w:t>
      </w:r>
    </w:p>
    <w:p w14:paraId="13E0CA1C" w14:textId="77777777" w:rsidR="00E71E73" w:rsidRDefault="00E71E73">
      <w:pPr>
        <w:ind w:left="540" w:hanging="540"/>
        <w:rPr>
          <w:rFonts w:ascii="Arial" w:hAnsi="Arial" w:cs="Arial"/>
          <w:color w:val="000000" w:themeColor="text1"/>
          <w:sz w:val="22"/>
          <w:szCs w:val="22"/>
        </w:rPr>
      </w:pPr>
    </w:p>
    <w:p w14:paraId="31B656E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“Risky health decisions: The role of perceived risk of influenza, cancer, and other dangerous things.” Presented at the Department of Psychology, University of Pittsburgh. Pittsburgh, PA. October 2007. </w:t>
      </w:r>
    </w:p>
    <w:p w14:paraId="3B31E298" w14:textId="77777777" w:rsidR="00E71E73" w:rsidRDefault="00E71E73">
      <w:pPr>
        <w:ind w:left="540" w:hanging="540"/>
        <w:rPr>
          <w:rFonts w:ascii="Arial" w:hAnsi="Arial" w:cs="Arial"/>
          <w:color w:val="000000" w:themeColor="text1"/>
          <w:sz w:val="22"/>
          <w:szCs w:val="22"/>
        </w:rPr>
      </w:pPr>
    </w:p>
    <w:p w14:paraId="03CEBDE9"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“Risky health decisions: The role of perceived risk of influenza, cancer, and other dangerous things.” Presented as part of the Social Psychology Colloquia Series, Department of Psychology, University of North Carolina. Chapel Hill, NC. October 2007. </w:t>
      </w:r>
    </w:p>
    <w:p w14:paraId="2D583B35" w14:textId="77777777" w:rsidR="00E71E73" w:rsidRDefault="00E71E73">
      <w:pPr>
        <w:ind w:left="540" w:hanging="540"/>
        <w:rPr>
          <w:rFonts w:ascii="Arial" w:hAnsi="Arial" w:cs="Arial"/>
          <w:color w:val="000000" w:themeColor="text1"/>
          <w:sz w:val="22"/>
          <w:szCs w:val="22"/>
        </w:rPr>
      </w:pPr>
    </w:p>
    <w:p w14:paraId="2CE4367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“Risky health decisions: The role of perceived risk of influenza, cancer, and other dangerous things.” Presented at the Behavioral Decision Research Workshop, Cornell University. Ithaca, NY. September 2007. </w:t>
      </w:r>
    </w:p>
    <w:p w14:paraId="4A0B8299" w14:textId="77777777" w:rsidR="00E71E73" w:rsidRDefault="00E71E73">
      <w:pPr>
        <w:ind w:left="540" w:hanging="540"/>
        <w:rPr>
          <w:rFonts w:ascii="Arial" w:hAnsi="Arial" w:cs="Arial"/>
          <w:color w:val="000000" w:themeColor="text1"/>
          <w:sz w:val="22"/>
          <w:szCs w:val="22"/>
        </w:rPr>
      </w:pPr>
    </w:p>
    <w:p w14:paraId="369E06F7"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“Communicating about health: Risk perception and the flu vaccine shortage of 2004-2005.” Presented at the Department of Psychology, University of Aberdeen. Aberdeen, Scotland.  October 2006. </w:t>
      </w:r>
    </w:p>
    <w:p w14:paraId="677E1456" w14:textId="77777777" w:rsidR="00E71E73" w:rsidRDefault="00E71E73">
      <w:pPr>
        <w:ind w:left="540" w:hanging="540"/>
        <w:rPr>
          <w:rFonts w:ascii="Arial" w:hAnsi="Arial" w:cs="Arial"/>
          <w:color w:val="000000" w:themeColor="text1"/>
          <w:sz w:val="22"/>
          <w:szCs w:val="22"/>
        </w:rPr>
      </w:pPr>
    </w:p>
    <w:p w14:paraId="6ADF0294"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“Genomic breast cancer recurrence risk testing: Conflicting information and health literacy.” Presented at the School of Medicine, University of St. Andrews. St. Andrews, Scotland. October 2006. </w:t>
      </w:r>
    </w:p>
    <w:p w14:paraId="0872D1B8" w14:textId="77777777" w:rsidR="00E71E73" w:rsidRDefault="00E71E73">
      <w:pPr>
        <w:ind w:left="540" w:hanging="540"/>
        <w:rPr>
          <w:rFonts w:ascii="Arial" w:hAnsi="Arial" w:cs="Arial"/>
          <w:color w:val="000000" w:themeColor="text1"/>
          <w:sz w:val="22"/>
          <w:szCs w:val="22"/>
        </w:rPr>
      </w:pPr>
    </w:p>
    <w:p w14:paraId="37E42D53"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“Communicating about health: Risk perception and the flu vaccine shortage of 2004-2005.” Presented at the School of Journalism and Mass Communication, University of North Carolina. Chapel Hill, NC. April 2006. </w:t>
      </w:r>
    </w:p>
    <w:p w14:paraId="47ABACCF" w14:textId="77777777" w:rsidR="00E71E73" w:rsidRDefault="00E71E73">
      <w:pPr>
        <w:ind w:left="540" w:hanging="540"/>
        <w:rPr>
          <w:rFonts w:ascii="Arial" w:hAnsi="Arial" w:cs="Arial"/>
          <w:color w:val="000000" w:themeColor="text1"/>
          <w:sz w:val="22"/>
          <w:szCs w:val="22"/>
        </w:rPr>
      </w:pPr>
    </w:p>
    <w:p w14:paraId="20114B02"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 perception and health behavior.” Presented as part of the Expert Panel on Decision Making about Diabetes, Centers for Disease Control and Prevention. Atlanta, GA. April 2006. </w:t>
      </w:r>
    </w:p>
    <w:p w14:paraId="52773BFB" w14:textId="77777777" w:rsidR="00E71E73" w:rsidRDefault="00E71E73">
      <w:pPr>
        <w:ind w:left="540" w:hanging="540"/>
        <w:rPr>
          <w:rFonts w:ascii="Arial" w:hAnsi="Arial" w:cs="Arial"/>
          <w:color w:val="000000" w:themeColor="text1"/>
          <w:sz w:val="22"/>
          <w:szCs w:val="22"/>
        </w:rPr>
      </w:pPr>
    </w:p>
    <w:p w14:paraId="4344E520"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“Risk Perception and the flu vaccine shortage of 2004-2005.” Presented at Social Psychology Colloquia Series, Rutgers University. New Brunswick, NJ. March 2006. </w:t>
      </w:r>
    </w:p>
    <w:p w14:paraId="4516C767" w14:textId="77777777" w:rsidR="00E71E73" w:rsidRDefault="00E71E73">
      <w:pPr>
        <w:ind w:left="540" w:hanging="540"/>
        <w:rPr>
          <w:rFonts w:ascii="Arial" w:hAnsi="Arial" w:cs="Arial"/>
          <w:color w:val="000000" w:themeColor="text1"/>
          <w:sz w:val="22"/>
          <w:szCs w:val="22"/>
        </w:rPr>
      </w:pPr>
    </w:p>
    <w:p w14:paraId="15EC9EE6"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“Some thoughts on false positive testing.” Presented as part of Helping Consumers Help Themselves: Improving the Quality of Judgments and Choices, Fuqua School of Business, Duke University. Durham, NC. May 2005. </w:t>
      </w:r>
    </w:p>
    <w:p w14:paraId="3198A749" w14:textId="77777777" w:rsidR="00E71E73" w:rsidRDefault="00E71E73">
      <w:pPr>
        <w:ind w:left="540" w:hanging="540"/>
        <w:rPr>
          <w:rFonts w:ascii="Arial" w:hAnsi="Arial" w:cs="Arial"/>
          <w:color w:val="000000" w:themeColor="text1"/>
          <w:sz w:val="22"/>
          <w:szCs w:val="22"/>
        </w:rPr>
      </w:pPr>
    </w:p>
    <w:p w14:paraId="48566B2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“Anchoring choice: When irrelevant information corrupts judgments but rarely choices.” Presented as part of the Seminar in Current Marketing Topics, Department of Marketing, Keenan-Flagler Business School, University of North Carolina. Chapel Hill, NC. March 2005. </w:t>
      </w:r>
    </w:p>
    <w:p w14:paraId="365A2DAF" w14:textId="77777777" w:rsidR="00E71E73" w:rsidRDefault="00E71E73">
      <w:pPr>
        <w:ind w:left="540" w:hanging="540"/>
        <w:rPr>
          <w:rFonts w:ascii="Arial" w:hAnsi="Arial" w:cs="Arial"/>
          <w:color w:val="000000" w:themeColor="text1"/>
          <w:sz w:val="22"/>
          <w:szCs w:val="22"/>
        </w:rPr>
      </w:pPr>
    </w:p>
    <w:p w14:paraId="3C975CFB"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“Simultaneous assimilation &amp; contrast in the anchoring bias: Why a bias in risk perception doesn’t influence heath choices.” Presented as part of the Decision Consortium Seminar, University of Michigan. Ann Arbor, MI. March 2004.  </w:t>
      </w:r>
    </w:p>
    <w:p w14:paraId="15D6CAD3" w14:textId="77777777" w:rsidR="00E71E73" w:rsidRDefault="00E71E73">
      <w:pPr>
        <w:ind w:left="540" w:hanging="540"/>
        <w:rPr>
          <w:rFonts w:ascii="Arial" w:hAnsi="Arial" w:cs="Arial"/>
          <w:color w:val="000000" w:themeColor="text1"/>
          <w:sz w:val="22"/>
          <w:szCs w:val="22"/>
        </w:rPr>
      </w:pPr>
    </w:p>
    <w:p w14:paraId="6C2FB89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“Simultaneous assimilation &amp; contrast in the anchoring bias: Why a bias in risk perception </w:t>
      </w:r>
      <w:r>
        <w:rPr>
          <w:rFonts w:ascii="Arial" w:hAnsi="Arial" w:cs="Arial"/>
          <w:color w:val="000000" w:themeColor="text1"/>
          <w:sz w:val="22"/>
          <w:szCs w:val="22"/>
        </w:rPr>
        <w:br/>
        <w:t xml:space="preserve">doesn’t influence heath choices.” Presented as part of the Social Psychology Colloquia Series, Department of Psychology, University of North Carolina. Chapel Hill, NC. March 2004. </w:t>
      </w:r>
    </w:p>
    <w:p w14:paraId="7DCA9FE6" w14:textId="77777777" w:rsidR="00E71E73" w:rsidRDefault="00E71E73">
      <w:pPr>
        <w:ind w:left="540" w:hanging="540"/>
        <w:rPr>
          <w:rFonts w:ascii="Arial" w:hAnsi="Arial" w:cs="Arial"/>
          <w:color w:val="000000" w:themeColor="text1"/>
          <w:sz w:val="22"/>
          <w:szCs w:val="22"/>
        </w:rPr>
      </w:pPr>
    </w:p>
    <w:p w14:paraId="6165295F" w14:textId="77777777" w:rsidR="00E71E73" w:rsidRDefault="00531497">
      <w:pPr>
        <w:numPr>
          <w:ilvl w:val="0"/>
          <w:numId w:val="10"/>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“The paradoxical effect of anchor numbers on health judgments and choices.” Presented at the War-Related Illness and Injury Study Center, Department of Veterans Affairs, New Jersey Health Care System, East Orange Veterans Administration. East Orange, NJ. April 2003.  </w:t>
      </w:r>
    </w:p>
    <w:p w14:paraId="00F1143B" w14:textId="77777777" w:rsidR="00E71E73" w:rsidRDefault="00E71E73">
      <w:pPr>
        <w:rPr>
          <w:rFonts w:ascii="Arial" w:hAnsi="Arial" w:cs="Arial"/>
          <w:color w:val="000000" w:themeColor="text1"/>
          <w:sz w:val="22"/>
          <w:szCs w:val="22"/>
        </w:rPr>
      </w:pPr>
    </w:p>
    <w:p w14:paraId="3BA1D26E" w14:textId="77777777" w:rsidR="00E71E73" w:rsidRDefault="00531497">
      <w:pPr>
        <w:pStyle w:val="Heading3"/>
      </w:pPr>
      <w:r>
        <w:t>Published Conference Presentations</w:t>
      </w:r>
    </w:p>
    <w:p w14:paraId="4A12AC3D" w14:textId="77777777" w:rsidR="00E71E73" w:rsidRDefault="00531497">
      <w:pPr>
        <w:ind w:left="450" w:hanging="450"/>
        <w:rPr>
          <w:rFonts w:ascii="Arial" w:hAnsi="Arial" w:cs="Arial"/>
          <w:iCs/>
          <w:color w:val="000000" w:themeColor="text1"/>
          <w:sz w:val="22"/>
          <w:szCs w:val="22"/>
        </w:rPr>
      </w:pPr>
      <w:r>
        <w:rPr>
          <w:rFonts w:ascii="Arial" w:hAnsi="Arial" w:cs="Arial"/>
          <w:iCs/>
          <w:color w:val="000000" w:themeColor="text1"/>
          <w:sz w:val="22"/>
          <w:szCs w:val="22"/>
        </w:rPr>
        <w:t>Conference presentations of wit published abstracts</w:t>
      </w:r>
    </w:p>
    <w:p w14:paraId="49668324" w14:textId="77777777" w:rsidR="00E71E73" w:rsidRDefault="00E71E73">
      <w:pPr>
        <w:pStyle w:val="xmsonormal"/>
        <w:spacing w:before="0" w:beforeAutospacing="0" w:after="0" w:afterAutospacing="0"/>
        <w:rPr>
          <w:rFonts w:ascii="Arial" w:hAnsi="Arial" w:cs="Arial"/>
          <w:color w:val="000000" w:themeColor="text1"/>
          <w:sz w:val="22"/>
          <w:szCs w:val="22"/>
        </w:rPr>
      </w:pPr>
    </w:p>
    <w:p w14:paraId="7CC1D3E4"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Baig, S. A.*,</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Noar, S. M., Gottfredson, N. C., Boynton, M. H.,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UNC Perceived Message Effectiveness Scale (UPMES): Development and validation of a brief scale. [Poster presented at the 2018 annual meeting of the Society of Behavioral Medicine. New Orleans, LA.]</w:t>
      </w:r>
    </w:p>
    <w:p w14:paraId="32EACD89"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74DBD669" w14:textId="77777777" w:rsidR="00E71E73" w:rsidRDefault="00531497">
      <w:pPr>
        <w:pStyle w:val="xmsoplaintext"/>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Baig, S. A.*,</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Byron, M. J., Lazard, A. J.,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“Organic,” “natural,” and “additive-free” cigarettes: Do disclaimers offset advertising claims' effects on risk perception? [Poster presented at the 2018 annual meeting of the Society of Behavioral Medicine. New Orleans, LA.]</w:t>
      </w:r>
    </w:p>
    <w:p w14:paraId="30BD6B96" w14:textId="77777777" w:rsidR="00E71E73" w:rsidRDefault="00E71E73">
      <w:pPr>
        <w:pStyle w:val="xmsoplaintext"/>
        <w:spacing w:before="0" w:beforeAutospacing="0" w:after="0" w:afterAutospacing="0"/>
        <w:ind w:left="540" w:hanging="540"/>
        <w:rPr>
          <w:rFonts w:ascii="Arial" w:hAnsi="Arial" w:cs="Arial"/>
          <w:color w:val="000000" w:themeColor="text1"/>
          <w:sz w:val="22"/>
          <w:szCs w:val="22"/>
        </w:rPr>
      </w:pPr>
    </w:p>
    <w:p w14:paraId="6DD533A1"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Style w:val="apple-converted-space"/>
          <w:rFonts w:ascii="Arial" w:hAnsi="Arial" w:cs="Arial"/>
          <w:color w:val="000000" w:themeColor="text1"/>
          <w:sz w:val="22"/>
          <w:szCs w:val="22"/>
        </w:rPr>
        <w:t> </w:t>
      </w:r>
      <w:r>
        <w:rPr>
          <w:rFonts w:ascii="Arial" w:hAnsi="Arial" w:cs="Arial"/>
          <w:color w:val="000000" w:themeColor="text1"/>
          <w:sz w:val="22"/>
          <w:szCs w:val="22"/>
        </w:rPr>
        <w:t>Jeong, M.*, Mendel, J. R., Hall, M. G.*, Zhang, D.*, Parada, H., Boynton, M. H., Noar, S. N., Baig, S. A.*, Morgan, J. C.*, &amp; Ribisl, K. M. (2018). Constituents disclosures on cigarette packs: A randomized clinical trial. [Poster presented at the 24th Annual Meeting of the Society for Research on Nicotine and Tobacco. Baltimore, MD.]</w:t>
      </w:r>
    </w:p>
    <w:p w14:paraId="272A9509"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27A44354" w14:textId="77777777" w:rsidR="00E71E73" w:rsidRDefault="00531497">
      <w:pPr>
        <w:pStyle w:val="xmsonormal"/>
        <w:numPr>
          <w:ilvl w:val="0"/>
          <w:numId w:val="11"/>
        </w:numPr>
        <w:spacing w:before="0" w:beforeAutospacing="0" w:after="0" w:afterAutospacing="0"/>
        <w:ind w:left="540" w:hanging="540"/>
        <w:rPr>
          <w:rStyle w:val="apple-converted-space"/>
          <w:rFonts w:ascii="Arial" w:hAnsi="Arial" w:cs="Arial"/>
          <w:color w:val="000000" w:themeColor="text1"/>
          <w:sz w:val="22"/>
          <w:szCs w:val="22"/>
        </w:rPr>
      </w:pPr>
      <w:r>
        <w:rPr>
          <w:rFonts w:ascii="Arial" w:hAnsi="Arial" w:cs="Arial"/>
          <w:bCs/>
          <w:color w:val="000000" w:themeColor="text1"/>
          <w:sz w:val="22"/>
          <w:szCs w:val="22"/>
        </w:rPr>
        <w:t>Hall, M. G.*</w:t>
      </w:r>
      <w:r>
        <w:rPr>
          <w:rFonts w:ascii="Arial" w:hAnsi="Arial" w:cs="Arial"/>
          <w:color w:val="000000" w:themeColor="text1"/>
          <w:sz w:val="22"/>
          <w:szCs w:val="22"/>
        </w:rPr>
        <w:t xml:space="preserve">, Sheeran, P., Noar, S. M., Boynton, M. H., Ribisl, K. M., Parada, H., Johnson, T. O.,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Negative affect, message reactance, and risk perceptions: How do pictorial cigarette pack warnings change quit intentions? [Talk presented at the 2018 annual meeting of the Society of Behavioral Medicine. New Orleans, LA.</w:t>
      </w:r>
      <w:r>
        <w:rPr>
          <w:rStyle w:val="apple-converted-space"/>
          <w:rFonts w:ascii="Arial" w:hAnsi="Arial" w:cs="Arial"/>
          <w:color w:val="000000" w:themeColor="text1"/>
          <w:sz w:val="22"/>
          <w:szCs w:val="22"/>
        </w:rPr>
        <w:t>]</w:t>
      </w:r>
    </w:p>
    <w:p w14:paraId="63B7A4D0"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173A9B5A" w14:textId="77777777" w:rsidR="00E71E73" w:rsidRDefault="00531497">
      <w:pPr>
        <w:pStyle w:val="xmsonormal"/>
        <w:numPr>
          <w:ilvl w:val="0"/>
          <w:numId w:val="11"/>
        </w:numPr>
        <w:spacing w:before="0" w:beforeAutospacing="0" w:after="0" w:afterAutospacing="0"/>
        <w:ind w:left="540" w:hanging="540"/>
        <w:rPr>
          <w:rStyle w:val="apple-converted-space"/>
          <w:rFonts w:ascii="Arial" w:hAnsi="Arial" w:cs="Arial"/>
          <w:color w:val="000000" w:themeColor="text1"/>
          <w:sz w:val="22"/>
          <w:szCs w:val="22"/>
        </w:rPr>
      </w:pPr>
      <w:r>
        <w:rPr>
          <w:rFonts w:ascii="Arial" w:hAnsi="Arial" w:cs="Arial"/>
          <w:bCs/>
          <w:color w:val="000000" w:themeColor="text1"/>
          <w:sz w:val="22"/>
          <w:szCs w:val="22"/>
        </w:rPr>
        <w:t>Hall, M. G.*</w:t>
      </w:r>
      <w:r>
        <w:rPr>
          <w:rFonts w:ascii="Arial" w:hAnsi="Arial" w:cs="Arial"/>
          <w:color w:val="000000" w:themeColor="text1"/>
          <w:sz w:val="22"/>
          <w:szCs w:val="22"/>
        </w:rPr>
        <w:t>,</w:t>
      </w:r>
      <w:r>
        <w:rPr>
          <w:rStyle w:val="apple-converted-space"/>
          <w:rFonts w:ascii="Arial" w:hAnsi="Arial" w:cs="Arial"/>
          <w:bCs/>
          <w:color w:val="000000" w:themeColor="text1"/>
          <w:sz w:val="22"/>
          <w:szCs w:val="22"/>
        </w:rPr>
        <w:t> &amp;</w:t>
      </w:r>
      <w:r>
        <w:rPr>
          <w:rStyle w:val="apple-converted-space"/>
          <w:rFonts w:ascii="Arial" w:hAnsi="Arial" w:cs="Arial"/>
          <w:b/>
          <w:bCs/>
          <w:color w:val="000000" w:themeColor="text1"/>
          <w:sz w:val="22"/>
          <w:szCs w:val="22"/>
        </w:rPr>
        <w:t xml:space="preserve"> </w:t>
      </w:r>
      <w:r>
        <w:rPr>
          <w:rFonts w:ascii="Arial" w:hAnsi="Arial" w:cs="Arial"/>
          <w:b/>
          <w:color w:val="000000" w:themeColor="text1"/>
          <w:sz w:val="22"/>
          <w:szCs w:val="22"/>
        </w:rPr>
        <w:t>Brewer, N. T.</w:t>
      </w:r>
      <w:r>
        <w:rPr>
          <w:rFonts w:ascii="Arial" w:hAnsi="Arial" w:cs="Arial"/>
          <w:color w:val="000000" w:themeColor="text1"/>
          <w:sz w:val="22"/>
          <w:szCs w:val="22"/>
        </w:rPr>
        <w:t xml:space="preserve"> (2018). Why do smokers avoid risk messages? Results from two randomized controlled trials. [Talk presented at the 2018 annual meeting of the Society of Behavioral Medicine. New Orleans, LA.</w:t>
      </w:r>
      <w:r>
        <w:rPr>
          <w:rStyle w:val="apple-converted-space"/>
          <w:rFonts w:ascii="Arial" w:hAnsi="Arial" w:cs="Arial"/>
          <w:color w:val="000000" w:themeColor="text1"/>
          <w:sz w:val="22"/>
          <w:szCs w:val="22"/>
        </w:rPr>
        <w:t>]</w:t>
      </w:r>
    </w:p>
    <w:p w14:paraId="3E6692BA"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0017CAE8" w14:textId="77777777" w:rsidR="00E71E73" w:rsidRDefault="00531497">
      <w:pPr>
        <w:pStyle w:val="NormalWeb"/>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Jeong, M.*, Zhang, D.*, Morgan, J. C.*, Cornacchione, J., Osman, A., Boynton, M. H., Mendel, J. R.,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Comparing health behavior research findings from convenience and probability samples. [Poster presented at the 2018 annual meeting of the Society of Behavioral Medicine. New Orleans, LA.]</w:t>
      </w:r>
    </w:p>
    <w:p w14:paraId="2BCFD7E3" w14:textId="77777777" w:rsidR="00E71E73" w:rsidRDefault="00E71E73">
      <w:pPr>
        <w:pStyle w:val="NormalWeb"/>
        <w:spacing w:before="0" w:beforeAutospacing="0" w:after="0" w:afterAutospacing="0"/>
        <w:ind w:left="540" w:hanging="540"/>
        <w:rPr>
          <w:rFonts w:ascii="Arial" w:hAnsi="Arial" w:cs="Arial"/>
          <w:color w:val="000000" w:themeColor="text1"/>
          <w:sz w:val="22"/>
          <w:szCs w:val="22"/>
        </w:rPr>
      </w:pPr>
    </w:p>
    <w:p w14:paraId="5F99DC62"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Morgan, J. C.</w:t>
      </w:r>
      <w:r>
        <w:rPr>
          <w:rFonts w:ascii="Arial" w:hAnsi="Arial" w:cs="Arial"/>
          <w:color w:val="000000" w:themeColor="text1"/>
          <w:sz w:val="22"/>
          <w:szCs w:val="22"/>
        </w:rPr>
        <w:t xml:space="preserve">, Golden, S. D., Noar, S. M., Ribisl, K. M., Southwell, B. G., Jeong, M.*, Hall, M. G.* &amp; </w:t>
      </w:r>
      <w:r>
        <w:rPr>
          <w:rFonts w:ascii="Arial" w:hAnsi="Arial" w:cs="Arial"/>
          <w:b/>
          <w:color w:val="000000" w:themeColor="text1"/>
          <w:sz w:val="22"/>
          <w:szCs w:val="22"/>
        </w:rPr>
        <w:t>Brewer, N. T.</w:t>
      </w:r>
      <w:r>
        <w:rPr>
          <w:rStyle w:val="apple-converted-space"/>
          <w:rFonts w:ascii="Arial" w:hAnsi="Arial" w:cs="Arial"/>
          <w:color w:val="000000" w:themeColor="text1"/>
          <w:sz w:val="22"/>
          <w:szCs w:val="22"/>
        </w:rPr>
        <w:t xml:space="preserve"> (2018). </w:t>
      </w:r>
      <w:r>
        <w:rPr>
          <w:rFonts w:ascii="Arial" w:hAnsi="Arial" w:cs="Arial"/>
          <w:color w:val="000000" w:themeColor="text1"/>
          <w:sz w:val="22"/>
          <w:szCs w:val="22"/>
        </w:rPr>
        <w:t xml:space="preserve">How conversations about pictorial cigarette pack warnings impact quit attempts: A multiple mediational analysis. [Paper presented at the 2018 annual meeting of the Society of Behavioral Medicine. New Orleans, LA.] </w:t>
      </w:r>
    </w:p>
    <w:p w14:paraId="2CA87691"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55D95FC8"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Morgan, J. C.*</w:t>
      </w:r>
      <w:r>
        <w:rPr>
          <w:rFonts w:ascii="Arial" w:hAnsi="Arial" w:cs="Arial"/>
          <w:color w:val="000000" w:themeColor="text1"/>
          <w:sz w:val="22"/>
          <w:szCs w:val="22"/>
        </w:rPr>
        <w:t xml:space="preserve">, Golden, S. D., Noar, S. M., Southwell, B. G., Ribisl, K. M., &amp; </w:t>
      </w:r>
      <w:r>
        <w:rPr>
          <w:rFonts w:ascii="Arial" w:hAnsi="Arial" w:cs="Arial"/>
          <w:b/>
          <w:color w:val="000000" w:themeColor="text1"/>
          <w:sz w:val="22"/>
          <w:szCs w:val="22"/>
        </w:rPr>
        <w:t>Brewer, N. T.</w:t>
      </w:r>
      <w:r>
        <w:rPr>
          <w:rStyle w:val="apple-converted-space"/>
          <w:rFonts w:ascii="Arial" w:hAnsi="Arial" w:cs="Arial"/>
          <w:b/>
          <w:color w:val="000000" w:themeColor="text1"/>
          <w:sz w:val="22"/>
          <w:szCs w:val="22"/>
        </w:rPr>
        <w:t> </w:t>
      </w:r>
      <w:r>
        <w:rPr>
          <w:rStyle w:val="apple-converted-space"/>
          <w:rFonts w:ascii="Arial" w:hAnsi="Arial" w:cs="Arial"/>
          <w:color w:val="000000" w:themeColor="text1"/>
          <w:sz w:val="22"/>
          <w:szCs w:val="22"/>
        </w:rPr>
        <w:t>(2018).</w:t>
      </w:r>
      <w:r>
        <w:rPr>
          <w:rStyle w:val="apple-converted-space"/>
          <w:rFonts w:ascii="Arial" w:hAnsi="Arial" w:cs="Arial"/>
          <w:b/>
          <w:color w:val="000000" w:themeColor="text1"/>
          <w:sz w:val="22"/>
          <w:szCs w:val="22"/>
        </w:rPr>
        <w:t xml:space="preserve"> </w:t>
      </w:r>
      <w:r>
        <w:rPr>
          <w:rFonts w:ascii="Arial" w:hAnsi="Arial" w:cs="Arial"/>
          <w:color w:val="000000" w:themeColor="text1"/>
          <w:sz w:val="22"/>
          <w:szCs w:val="22"/>
        </w:rPr>
        <w:t>Message characteristics and demographic predictors of conversational trajectories about pictorial cigarette pack warnings. [Paper presented at the 2018 annual meeting of the Society of Behavioral Medicine. New Orleans, LA.]</w:t>
      </w:r>
    </w:p>
    <w:p w14:paraId="0F3C63F6" w14:textId="77777777" w:rsidR="00E71E73" w:rsidRDefault="00E71E73">
      <w:pPr>
        <w:pStyle w:val="ListParagraph"/>
        <w:ind w:left="540" w:hanging="540"/>
        <w:rPr>
          <w:rFonts w:ascii="Arial" w:hAnsi="Arial" w:cs="Arial"/>
          <w:color w:val="000000" w:themeColor="text1"/>
          <w:sz w:val="22"/>
          <w:szCs w:val="22"/>
        </w:rPr>
      </w:pPr>
    </w:p>
    <w:p w14:paraId="1AD381DA" w14:textId="77777777" w:rsidR="00E71E73" w:rsidRDefault="00531497">
      <w:pPr>
        <w:pStyle w:val="ListParagraph"/>
        <w:numPr>
          <w:ilvl w:val="0"/>
          <w:numId w:val="11"/>
        </w:numPr>
        <w:ind w:left="540" w:hanging="5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Lazard, A., Schmidt, A., Vu, H., Byron, M. J., Peters, E., Boynton, M. H., &amp; </w:t>
      </w:r>
      <w:r>
        <w:rPr>
          <w:rFonts w:ascii="Arial" w:hAnsi="Arial" w:cs="Arial"/>
          <w:b/>
          <w:color w:val="000000" w:themeColor="text1"/>
          <w:sz w:val="22"/>
          <w:szCs w:val="22"/>
          <w:shd w:val="clear" w:color="auto" w:fill="FFFFFF"/>
        </w:rPr>
        <w:t>Brewer, N. T.</w:t>
      </w:r>
      <w:r>
        <w:rPr>
          <w:rFonts w:ascii="Arial" w:hAnsi="Arial" w:cs="Arial"/>
          <w:color w:val="000000" w:themeColor="text1"/>
          <w:sz w:val="22"/>
          <w:szCs w:val="22"/>
          <w:shd w:val="clear" w:color="auto" w:fill="FFFFFF"/>
        </w:rPr>
        <w:t xml:space="preserve"> (2017). Icons of health effects of cigarette smoke: A test of semiotic type. </w:t>
      </w:r>
      <w:r>
        <w:rPr>
          <w:rFonts w:ascii="Arial" w:hAnsi="Arial" w:cs="Arial"/>
          <w:i/>
          <w:color w:val="000000" w:themeColor="text1"/>
          <w:sz w:val="22"/>
          <w:szCs w:val="22"/>
          <w:shd w:val="clear" w:color="auto" w:fill="FFFFFF"/>
        </w:rPr>
        <w:t xml:space="preserve">Annals of Behavioral Medicine, 51, </w:t>
      </w:r>
      <w:r>
        <w:rPr>
          <w:rFonts w:ascii="Arial" w:hAnsi="Arial" w:cs="Arial"/>
          <w:color w:val="000000" w:themeColor="text1"/>
          <w:sz w:val="22"/>
          <w:szCs w:val="22"/>
          <w:shd w:val="clear" w:color="auto" w:fill="FFFFFF"/>
        </w:rPr>
        <w:t>s858</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[Paper presented at the 2017 annual meeting of the Society of Behavioral Medicine. San Diego, CA.]</w:t>
      </w:r>
    </w:p>
    <w:p w14:paraId="3F29457D" w14:textId="77777777" w:rsidR="00E71E73" w:rsidRDefault="00E71E73">
      <w:pPr>
        <w:pStyle w:val="ListParagraph"/>
        <w:ind w:left="540" w:hanging="540"/>
        <w:rPr>
          <w:rFonts w:ascii="Arial" w:hAnsi="Arial" w:cs="Arial"/>
          <w:color w:val="000000" w:themeColor="text1"/>
          <w:sz w:val="22"/>
          <w:szCs w:val="22"/>
          <w:shd w:val="clear" w:color="auto" w:fill="FFFFFF"/>
        </w:rPr>
      </w:pPr>
    </w:p>
    <w:p w14:paraId="2D5B9637"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Ellis, E. M., Ferrer, R. A., Cameron, L. D.,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(2017). Unpacking risk perceptions: how, when, and for whom feelings motivate behavior change. </w:t>
      </w:r>
      <w:r>
        <w:rPr>
          <w:rFonts w:ascii="Arial" w:hAnsi="Arial" w:cs="Arial"/>
          <w:i/>
          <w:color w:val="000000" w:themeColor="text1"/>
          <w:sz w:val="22"/>
          <w:szCs w:val="22"/>
          <w:shd w:val="clear" w:color="auto" w:fill="FFFFFF"/>
        </w:rPr>
        <w:t xml:space="preserve">Annals of Behavioral Medicine, 51, </w:t>
      </w:r>
      <w:r>
        <w:rPr>
          <w:rFonts w:ascii="Arial" w:hAnsi="Arial" w:cs="Arial"/>
          <w:color w:val="000000" w:themeColor="text1"/>
          <w:sz w:val="22"/>
          <w:szCs w:val="22"/>
          <w:shd w:val="clear" w:color="auto" w:fill="FFFFFF"/>
        </w:rPr>
        <w:t>s655</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[Symposium at the 2017 annual meeting of the Society of Behavioral Medicine. San Diego, CA.] </w:t>
      </w:r>
    </w:p>
    <w:p w14:paraId="2D9E9299" w14:textId="77777777" w:rsidR="00E71E73" w:rsidRDefault="00E71E73">
      <w:pPr>
        <w:pStyle w:val="ListParagraph"/>
        <w:ind w:left="540" w:hanging="540"/>
        <w:rPr>
          <w:rFonts w:ascii="Arial" w:hAnsi="Arial" w:cs="Arial"/>
          <w:color w:val="000000" w:themeColor="text1"/>
          <w:sz w:val="22"/>
          <w:szCs w:val="22"/>
        </w:rPr>
      </w:pPr>
    </w:p>
    <w:p w14:paraId="376AD086"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b/>
          <w:color w:val="000000" w:themeColor="text1"/>
          <w:sz w:val="22"/>
          <w:szCs w:val="22"/>
          <w:lang w:val="es-AR"/>
        </w:rPr>
        <w:t>Brewer, N. T.</w:t>
      </w:r>
      <w:r>
        <w:rPr>
          <w:rFonts w:ascii="Arial" w:hAnsi="Arial" w:cs="Arial"/>
          <w:color w:val="000000" w:themeColor="text1"/>
          <w:sz w:val="22"/>
          <w:szCs w:val="22"/>
          <w:lang w:val="es-AR"/>
        </w:rPr>
        <w:t xml:space="preserve">, Parada, H., &amp; Ribisl, K. M. (2017). </w:t>
      </w:r>
      <w:r>
        <w:rPr>
          <w:rFonts w:ascii="Arial" w:hAnsi="Arial" w:cs="Arial"/>
          <w:color w:val="000000" w:themeColor="text1"/>
          <w:sz w:val="22"/>
          <w:szCs w:val="22"/>
        </w:rPr>
        <w:t xml:space="preserve">Mediators of the impact of pictorial cigarette pack warnings on quit attempts. </w:t>
      </w:r>
      <w:r>
        <w:rPr>
          <w:rFonts w:ascii="Arial" w:hAnsi="Arial" w:cs="Arial"/>
          <w:i/>
          <w:color w:val="000000" w:themeColor="text1"/>
          <w:sz w:val="22"/>
          <w:szCs w:val="22"/>
          <w:shd w:val="clear" w:color="auto" w:fill="FFFFFF"/>
        </w:rPr>
        <w:t xml:space="preserve">Annals of Behavioral Medicine, 51, </w:t>
      </w:r>
      <w:r>
        <w:rPr>
          <w:rFonts w:ascii="Arial" w:hAnsi="Arial" w:cs="Arial"/>
          <w:color w:val="000000" w:themeColor="text1"/>
          <w:sz w:val="22"/>
          <w:szCs w:val="22"/>
          <w:shd w:val="clear" w:color="auto" w:fill="FFFFFF"/>
        </w:rPr>
        <w:t>s860</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[Symposium at the 2017 annual meeting of the Society of Behavioral Medicine. San Diego, CA.] </w:t>
      </w:r>
    </w:p>
    <w:p w14:paraId="17CE6F76"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6596BFFB" w14:textId="77777777" w:rsidR="00E71E73" w:rsidRDefault="00531497">
      <w:pPr>
        <w:pStyle w:val="xmsonospacing"/>
        <w:numPr>
          <w:ilvl w:val="0"/>
          <w:numId w:val="11"/>
        </w:numPr>
        <w:spacing w:before="0" w:beforeAutospacing="0" w:after="0" w:afterAutospacing="0"/>
        <w:ind w:left="540" w:hanging="540"/>
        <w:rPr>
          <w:rStyle w:val="xapple-converted-space"/>
          <w:rFonts w:ascii="Arial" w:hAnsi="Arial" w:cs="Arial"/>
          <w:color w:val="000000" w:themeColor="text1"/>
          <w:sz w:val="22"/>
          <w:szCs w:val="22"/>
        </w:rPr>
      </w:pPr>
      <w:r>
        <w:rPr>
          <w:rFonts w:ascii="Arial" w:hAnsi="Arial" w:cs="Arial"/>
          <w:color w:val="000000" w:themeColor="text1"/>
          <w:sz w:val="22"/>
          <w:szCs w:val="22"/>
        </w:rPr>
        <w:t>Baig, S. A.*, Byron, M. J., Boynton, M. H., </w:t>
      </w:r>
      <w:r>
        <w:rPr>
          <w:rFonts w:ascii="Arial" w:hAnsi="Arial" w:cs="Arial"/>
          <w:b/>
          <w:color w:val="000000" w:themeColor="text1"/>
          <w:sz w:val="22"/>
          <w:szCs w:val="22"/>
        </w:rPr>
        <w:t>Brewer, N. T.,</w:t>
      </w:r>
      <w:r>
        <w:rPr>
          <w:rFonts w:ascii="Arial" w:hAnsi="Arial" w:cs="Arial"/>
          <w:color w:val="000000" w:themeColor="text1"/>
          <w:sz w:val="22"/>
          <w:szCs w:val="22"/>
        </w:rPr>
        <w:t> &amp; Ribisl, K. M. (2016). Bolstering cancer</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prevention efforts through messages about chemicals in cigarette smoke.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s212</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w:t>
      </w:r>
      <w:r>
        <w:rPr>
          <w:rFonts w:ascii="Arial" w:hAnsi="Arial" w:cs="Arial"/>
          <w:color w:val="000000" w:themeColor="text1"/>
          <w:sz w:val="22"/>
          <w:szCs w:val="22"/>
        </w:rPr>
        <w:t>[Paper presented at</w:t>
      </w:r>
      <w:r>
        <w:rPr>
          <w:rStyle w:val="apple-converted-space"/>
          <w:rFonts w:ascii="Arial" w:hAnsi="Arial" w:cs="Arial"/>
          <w:color w:val="000000" w:themeColor="text1"/>
          <w:sz w:val="22"/>
          <w:szCs w:val="22"/>
        </w:rPr>
        <w:t> </w:t>
      </w:r>
      <w:r>
        <w:rPr>
          <w:rFonts w:ascii="Arial" w:hAnsi="Arial" w:cs="Arial"/>
          <w:color w:val="000000" w:themeColor="text1"/>
          <w:sz w:val="22"/>
          <w:szCs w:val="22"/>
        </w:rPr>
        <w:t>the 2016 annual meeting of the Society of Behavioral Medicine. Washington, DC.</w:t>
      </w:r>
      <w:r>
        <w:rPr>
          <w:rStyle w:val="xapple-converted-space"/>
          <w:rFonts w:ascii="Arial" w:hAnsi="Arial" w:cs="Arial"/>
          <w:color w:val="000000" w:themeColor="text1"/>
          <w:sz w:val="22"/>
          <w:szCs w:val="22"/>
        </w:rPr>
        <w:t>]</w:t>
      </w:r>
    </w:p>
    <w:p w14:paraId="634FF046"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0CC1A372" w14:textId="77777777" w:rsidR="00E71E73" w:rsidRDefault="00531497">
      <w:pPr>
        <w:pStyle w:val="xmsonospacing"/>
        <w:numPr>
          <w:ilvl w:val="0"/>
          <w:numId w:val="11"/>
        </w:numPr>
        <w:spacing w:before="0" w:beforeAutospacing="0" w:after="0" w:afterAutospacing="0"/>
        <w:ind w:left="540" w:hanging="540"/>
        <w:rPr>
          <w:rStyle w:val="xapple-converted-space"/>
          <w:rFonts w:ascii="Arial" w:hAnsi="Arial" w:cs="Arial"/>
          <w:color w:val="000000" w:themeColor="text1"/>
          <w:sz w:val="22"/>
          <w:szCs w:val="22"/>
        </w:rPr>
      </w:pPr>
      <w:r>
        <w:rPr>
          <w:rFonts w:ascii="Arial" w:hAnsi="Arial" w:cs="Arial"/>
          <w:color w:val="000000" w:themeColor="text1"/>
          <w:sz w:val="22"/>
          <w:szCs w:val="22"/>
        </w:rPr>
        <w:t xml:space="preserve">Baig, S. A.*, Pepper, J. K., Morgan, J. C.*, &amp; </w:t>
      </w:r>
      <w:r>
        <w:rPr>
          <w:rFonts w:ascii="Arial" w:hAnsi="Arial" w:cs="Arial"/>
          <w:b/>
          <w:color w:val="000000" w:themeColor="text1"/>
          <w:sz w:val="22"/>
          <w:szCs w:val="22"/>
        </w:rPr>
        <w:t>Brewer, N. T.</w:t>
      </w:r>
      <w:r>
        <w:rPr>
          <w:rFonts w:ascii="Arial" w:hAnsi="Arial" w:cs="Arial"/>
          <w:color w:val="000000" w:themeColor="text1"/>
          <w:sz w:val="22"/>
          <w:szCs w:val="22"/>
        </w:rPr>
        <w:t> (2016). Reducing disparities in</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tobacco use by bolstering support for anti-smoking campaigns for vulnerable populations.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s77</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[Paper presented at the 2016 annual meeting of the Society of Behavioral Medicine. Washington, DC.</w:t>
      </w:r>
      <w:r>
        <w:rPr>
          <w:rStyle w:val="xapple-converted-space"/>
          <w:rFonts w:ascii="Arial" w:hAnsi="Arial" w:cs="Arial"/>
          <w:color w:val="000000" w:themeColor="text1"/>
          <w:sz w:val="22"/>
          <w:szCs w:val="22"/>
        </w:rPr>
        <w:t>]</w:t>
      </w:r>
    </w:p>
    <w:p w14:paraId="7BA8031C"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778C39F0"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Byron, M. J., Baig, S. A.*, Moracco, K. E.,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Health perceptions and decisions about "natural" cigarettes and their disclaimers.</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s330</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[Poster presented at the 2016 annual meeting of the Society of Behavioral Medicine. Washington, DC.</w:t>
      </w:r>
      <w:r>
        <w:rPr>
          <w:rStyle w:val="xapple-converted-space"/>
          <w:rFonts w:ascii="Arial" w:hAnsi="Arial" w:cs="Arial"/>
          <w:color w:val="000000" w:themeColor="text1"/>
          <w:sz w:val="22"/>
          <w:szCs w:val="22"/>
        </w:rPr>
        <w:t>]</w:t>
      </w:r>
    </w:p>
    <w:p w14:paraId="59979443"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271FB3B8"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Calo, W. A.*, Gilkey, M. B., Moss, J. L.*, Leeman, J.,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Improving provider self-efficacy and</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behavior related to HPV vaccination: can webinar-delivered quality improvement work?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s222</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[Oral presentation at the 2016 annual meeting of the Society of Behavioral Medicine. Washington, DC.</w:t>
      </w:r>
      <w:r>
        <w:rPr>
          <w:rStyle w:val="xapple-converted-space"/>
          <w:rFonts w:ascii="Arial" w:hAnsi="Arial" w:cs="Arial"/>
          <w:color w:val="000000" w:themeColor="text1"/>
          <w:sz w:val="22"/>
          <w:szCs w:val="22"/>
        </w:rPr>
        <w:t>]</w:t>
      </w:r>
    </w:p>
    <w:p w14:paraId="063E6A78"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23874228"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Calo, W. A.*,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Counseling parents who refuse or delay HPV</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vaccine: Differences in behavior, concerns, and communication preferences.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s222</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[Talk presented at the 2016 annual meeting of the Society of Behavioral Medicine. Washington, DC.</w:t>
      </w:r>
      <w:r>
        <w:rPr>
          <w:rStyle w:val="xapple-converted-space"/>
          <w:rFonts w:ascii="Arial" w:hAnsi="Arial" w:cs="Arial"/>
          <w:color w:val="000000" w:themeColor="text1"/>
          <w:sz w:val="22"/>
          <w:szCs w:val="22"/>
        </w:rPr>
        <w:t>]</w:t>
      </w:r>
    </w:p>
    <w:p w14:paraId="1701B3BA"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3758AD14" w14:textId="77777777" w:rsidR="00E71E73" w:rsidRDefault="00531497">
      <w:pPr>
        <w:pStyle w:val="NormalWeb"/>
        <w:numPr>
          <w:ilvl w:val="0"/>
          <w:numId w:val="11"/>
        </w:numPr>
        <w:shd w:val="clear" w:color="auto" w:fill="FFFFFF"/>
        <w:spacing w:before="0" w:beforeAutospacing="0" w:after="0" w:afterAutospacing="0"/>
        <w:ind w:left="540" w:hanging="540"/>
        <w:rPr>
          <w:rStyle w:val="apple-converted-space"/>
          <w:rFonts w:ascii="Arial" w:hAnsi="Arial" w:cs="Arial"/>
          <w:color w:val="000000" w:themeColor="text1"/>
          <w:sz w:val="22"/>
          <w:szCs w:val="22"/>
        </w:rPr>
      </w:pPr>
      <w:r>
        <w:rPr>
          <w:rFonts w:ascii="Arial" w:hAnsi="Arial" w:cs="Arial"/>
          <w:color w:val="000000" w:themeColor="text1"/>
          <w:sz w:val="22"/>
          <w:szCs w:val="22"/>
        </w:rPr>
        <w:t xml:space="preserve">Kelley, D. E., Boynton, M., Noar, S. M., Morgan, J. C.*, Mendel, J.,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Identifying effective elements for disclosure messages about harmful constituents.</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s330</w:t>
      </w:r>
      <w:r>
        <w:rPr>
          <w:rFonts w:ascii="Arial" w:hAnsi="Arial" w:cs="Arial"/>
          <w:i/>
          <w:color w:val="000000" w:themeColor="text1"/>
          <w:sz w:val="22"/>
          <w:szCs w:val="22"/>
          <w:shd w:val="clear" w:color="auto" w:fill="FFFFFF"/>
        </w:rPr>
        <w:t>.</w:t>
      </w:r>
      <w:r>
        <w:rPr>
          <w:rStyle w:val="apple-converted-space"/>
          <w:rFonts w:ascii="Arial" w:hAnsi="Arial" w:cs="Arial"/>
          <w:color w:val="000000" w:themeColor="text1"/>
          <w:sz w:val="22"/>
          <w:szCs w:val="22"/>
        </w:rPr>
        <w:t xml:space="preserve"> [</w:t>
      </w:r>
      <w:r>
        <w:rPr>
          <w:rFonts w:ascii="Arial" w:hAnsi="Arial" w:cs="Arial"/>
          <w:color w:val="000000" w:themeColor="text1"/>
          <w:sz w:val="22"/>
          <w:szCs w:val="22"/>
        </w:rPr>
        <w:t>Poster presented at the 2016 annual meeting of the Society of Behavioral Medicine, Washington, DC.</w:t>
      </w:r>
      <w:r>
        <w:rPr>
          <w:rStyle w:val="xapple-converted-space"/>
          <w:rFonts w:ascii="Arial" w:hAnsi="Arial" w:cs="Arial"/>
          <w:color w:val="000000" w:themeColor="text1"/>
          <w:sz w:val="22"/>
          <w:szCs w:val="22"/>
        </w:rPr>
        <w:t>]</w:t>
      </w:r>
    </w:p>
    <w:p w14:paraId="5FF4AF2E" w14:textId="77777777" w:rsidR="00E71E73" w:rsidRDefault="00E71E73">
      <w:pPr>
        <w:pStyle w:val="NormalWeb"/>
        <w:shd w:val="clear" w:color="auto" w:fill="FFFFFF"/>
        <w:spacing w:before="0" w:beforeAutospacing="0" w:after="0" w:afterAutospacing="0"/>
        <w:ind w:left="540" w:hanging="540"/>
        <w:rPr>
          <w:rFonts w:ascii="Arial" w:hAnsi="Arial" w:cs="Arial"/>
          <w:color w:val="000000" w:themeColor="text1"/>
          <w:sz w:val="22"/>
          <w:szCs w:val="22"/>
        </w:rPr>
      </w:pPr>
    </w:p>
    <w:p w14:paraId="48F16C86"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Hall, M. G.*,</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Sheeran, P., Noar, S. M.,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Reactance to health warnings: The</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 xml:space="preserve">role of affect and cognition.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s56</w:t>
      </w:r>
      <w:r>
        <w:rPr>
          <w:rFonts w:ascii="Arial" w:hAnsi="Arial" w:cs="Arial"/>
          <w:i/>
          <w:color w:val="000000" w:themeColor="text1"/>
          <w:sz w:val="22"/>
          <w:szCs w:val="22"/>
          <w:shd w:val="clear" w:color="auto" w:fill="FFFFFF"/>
        </w:rPr>
        <w:t>.</w:t>
      </w:r>
      <w:r>
        <w:rPr>
          <w:rStyle w:val="apple-converted-space"/>
          <w:rFonts w:ascii="Arial" w:hAnsi="Arial" w:cs="Arial"/>
          <w:i/>
          <w:iCs/>
          <w:color w:val="000000" w:themeColor="text1"/>
          <w:sz w:val="22"/>
          <w:szCs w:val="22"/>
        </w:rPr>
        <w:t> </w:t>
      </w:r>
      <w:r>
        <w:rPr>
          <w:rFonts w:ascii="Arial" w:hAnsi="Arial" w:cs="Arial"/>
          <w:color w:val="000000" w:themeColor="text1"/>
          <w:sz w:val="22"/>
          <w:szCs w:val="22"/>
        </w:rPr>
        <w:t>[Symposium conducted at the 2016 annual meeting of the Society of Behavioral Medicine. Washington, DC.]</w:t>
      </w:r>
    </w:p>
    <w:p w14:paraId="70DD3156" w14:textId="77777777" w:rsidR="00E71E73" w:rsidRDefault="00E71E73">
      <w:pPr>
        <w:pStyle w:val="ListParagraph"/>
        <w:ind w:left="540" w:hanging="540"/>
        <w:rPr>
          <w:rFonts w:ascii="Arial" w:hAnsi="Arial" w:cs="Arial"/>
          <w:color w:val="000000" w:themeColor="text1"/>
          <w:sz w:val="22"/>
          <w:szCs w:val="22"/>
        </w:rPr>
      </w:pPr>
    </w:p>
    <w:p w14:paraId="70BA9638"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O’Neill, S., Evans, C., Issacs, C., </w:t>
      </w:r>
      <w:r>
        <w:rPr>
          <w:rFonts w:ascii="Arial" w:hAnsi="Arial" w:cs="Arial"/>
          <w:b/>
          <w:color w:val="000000" w:themeColor="text1"/>
          <w:sz w:val="22"/>
          <w:szCs w:val="22"/>
        </w:rPr>
        <w:t>Brewer, N. T.,</w:t>
      </w:r>
      <w:r>
        <w:rPr>
          <w:rFonts w:ascii="Arial" w:hAnsi="Arial" w:cs="Arial"/>
          <w:color w:val="000000" w:themeColor="text1"/>
          <w:sz w:val="22"/>
          <w:szCs w:val="22"/>
        </w:rPr>
        <w:t xml:space="preserve"> Vadaparampil, S., &amp; Schwartz, M. (2016). Defensive processing of high recurrence risk results following genomic tumor testing.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 xml:space="preserve">s167. </w:t>
      </w:r>
      <w:r>
        <w:rPr>
          <w:rFonts w:ascii="Arial" w:hAnsi="Arial" w:cs="Arial"/>
          <w:color w:val="000000" w:themeColor="text1"/>
          <w:sz w:val="22"/>
          <w:szCs w:val="22"/>
        </w:rPr>
        <w:t>[Symposium conducted at the 2016 annual meeting of the Society of Behavioral Medicine. Washington, DC.]</w:t>
      </w:r>
    </w:p>
    <w:p w14:paraId="4121C46D"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47795A98"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Hswen, Y., Gilkey, M. B.,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Improving physician prescribing behaviors for</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 xml:space="preserve">HPV vaccination: The role of professional organizations.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s222</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w:t>
      </w:r>
      <w:r>
        <w:rPr>
          <w:rFonts w:ascii="Arial" w:hAnsi="Arial" w:cs="Arial"/>
          <w:color w:val="000000" w:themeColor="text1"/>
          <w:sz w:val="22"/>
          <w:szCs w:val="22"/>
        </w:rPr>
        <w:t>Paper presented at the 2016 annual meeting of the Society of Behavioral Medicine. Washington, DC.]</w:t>
      </w:r>
    </w:p>
    <w:p w14:paraId="1595609F"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1EA880B7"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Malo, T. L., Gilkey, M. B., Shah, P. D.*, Hall, M. G.*,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Physician communication about HPV</w:t>
      </w:r>
      <w:r>
        <w:rPr>
          <w:rStyle w:val="apple-converted-space"/>
          <w:rFonts w:ascii="Arial" w:hAnsi="Arial" w:cs="Arial"/>
          <w:color w:val="000000" w:themeColor="text1"/>
          <w:sz w:val="22"/>
          <w:szCs w:val="22"/>
        </w:rPr>
        <w:t> </w:t>
      </w:r>
      <w:r>
        <w:rPr>
          <w:rFonts w:ascii="Arial" w:hAnsi="Arial" w:cs="Arial"/>
          <w:color w:val="000000" w:themeColor="text1"/>
          <w:sz w:val="22"/>
          <w:szCs w:val="22"/>
        </w:rPr>
        <w:t>vaccine: What will motivate parents</w:t>
      </w:r>
      <w:r>
        <w:rPr>
          <w:rFonts w:ascii="Arial" w:hAnsi="Arial" w:cs="Arial"/>
          <w:i/>
          <w:iCs/>
          <w:color w:val="000000" w:themeColor="text1"/>
          <w:sz w:val="22"/>
          <w:szCs w:val="22"/>
        </w:rPr>
        <w:t>?</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s221</w:t>
      </w:r>
      <w:r>
        <w:rPr>
          <w:rFonts w:ascii="Arial" w:hAnsi="Arial" w:cs="Arial"/>
          <w:i/>
          <w:color w:val="000000" w:themeColor="text1"/>
          <w:sz w:val="22"/>
          <w:szCs w:val="22"/>
          <w:shd w:val="clear" w:color="auto" w:fill="FFFFFF"/>
        </w:rPr>
        <w:t>.</w:t>
      </w:r>
      <w:r>
        <w:rPr>
          <w:rStyle w:val="apple-converted-space"/>
          <w:rFonts w:ascii="Arial" w:hAnsi="Arial" w:cs="Arial"/>
          <w:color w:val="000000" w:themeColor="text1"/>
          <w:sz w:val="22"/>
          <w:szCs w:val="22"/>
        </w:rPr>
        <w:t xml:space="preserve"> [</w:t>
      </w:r>
      <w:r>
        <w:rPr>
          <w:rFonts w:ascii="Arial" w:hAnsi="Arial" w:cs="Arial"/>
          <w:color w:val="000000" w:themeColor="text1"/>
          <w:sz w:val="22"/>
          <w:szCs w:val="22"/>
        </w:rPr>
        <w:t>Paper presented at the 2016 annual meeting of the Society of Behavioral Medicine. Washington, DC.]</w:t>
      </w:r>
    </w:p>
    <w:p w14:paraId="415EB4DD"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694D4797"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Gilkey, M. B., McRee, A. L., Reiter, P. L.,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Decision making about</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human papillomavirus (HPV) vaccination: The roles of feelings and thoughts.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s56</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[Symposium conducted at the</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rPr>
        <w:t>2016 annual meeting of the Society of Behavioral Medicine. Washington, DC.</w:t>
      </w:r>
      <w:r>
        <w:rPr>
          <w:rStyle w:val="xapple-converted-space"/>
          <w:rFonts w:ascii="Arial" w:hAnsi="Arial" w:cs="Arial"/>
          <w:color w:val="000000" w:themeColor="text1"/>
          <w:sz w:val="22"/>
          <w:szCs w:val="22"/>
        </w:rPr>
        <w:t>]</w:t>
      </w:r>
    </w:p>
    <w:p w14:paraId="54C06CBB"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75182BF4"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Gilkey, M. B., Rimer, B. K.,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Patient-provider communication style</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and demographic differences in HPV vaccination.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s221</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[Paper presented at the</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rPr>
        <w:t>2016 annual meeting of the Society of Behavioral Medicine. Washington, DC.</w:t>
      </w:r>
      <w:r>
        <w:rPr>
          <w:rStyle w:val="xapple-converted-space"/>
          <w:rFonts w:ascii="Arial" w:hAnsi="Arial" w:cs="Arial"/>
          <w:color w:val="000000" w:themeColor="text1"/>
          <w:sz w:val="22"/>
          <w:szCs w:val="22"/>
        </w:rPr>
        <w:t>]</w:t>
      </w:r>
    </w:p>
    <w:p w14:paraId="3B5B30AB"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3466E1DE" w14:textId="77777777" w:rsidR="00E71E73" w:rsidRDefault="00531497">
      <w:pPr>
        <w:pStyle w:val="xmsonospacing"/>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Reiter, P. L., Truong, Y. K., Rimer, B. K.,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Impact of school-entry</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requirements on adolescent vaccination coverage, timeliness, and seasonal variation.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s108</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rPr>
        <w:t>[Paper presented at the 2016 annual meeting of the Society of Behavioral Medicine. Washington, DC.</w:t>
      </w:r>
      <w:r>
        <w:rPr>
          <w:rStyle w:val="xapple-converted-space"/>
          <w:rFonts w:ascii="Arial" w:hAnsi="Arial" w:cs="Arial"/>
          <w:color w:val="000000" w:themeColor="text1"/>
          <w:sz w:val="22"/>
          <w:szCs w:val="22"/>
        </w:rPr>
        <w:t>]</w:t>
      </w:r>
    </w:p>
    <w:p w14:paraId="69F3E201"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4C3230D5" w14:textId="77777777" w:rsidR="00E71E73" w:rsidRDefault="00531497">
      <w:pPr>
        <w:pStyle w:val="xmsonospacing"/>
        <w:numPr>
          <w:ilvl w:val="0"/>
          <w:numId w:val="11"/>
        </w:numPr>
        <w:spacing w:before="0" w:beforeAutospacing="0" w:after="0" w:afterAutospacing="0"/>
        <w:ind w:left="540" w:hanging="540"/>
        <w:rPr>
          <w:rStyle w:val="xapple-converted-space"/>
          <w:rFonts w:ascii="Arial" w:hAnsi="Arial" w:cs="Arial"/>
          <w:color w:val="000000" w:themeColor="text1"/>
          <w:sz w:val="22"/>
          <w:szCs w:val="22"/>
        </w:rPr>
      </w:pPr>
      <w:r>
        <w:rPr>
          <w:rFonts w:ascii="Arial" w:hAnsi="Arial" w:cs="Arial"/>
          <w:color w:val="000000" w:themeColor="text1"/>
          <w:sz w:val="22"/>
          <w:szCs w:val="22"/>
        </w:rPr>
        <w:t xml:space="preserve">Shah, P. D.*, Calo, W. A.*, Gilkey, M. B., Marciniak, M.W.,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Opinions of pharmacist-provided HPV vaccination: National studies of primary care physicians and parents.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s236</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w:t>
      </w:r>
      <w:r>
        <w:rPr>
          <w:rStyle w:val="xapple-converted-space"/>
          <w:rFonts w:ascii="Arial" w:hAnsi="Arial" w:cs="Arial"/>
          <w:color w:val="000000" w:themeColor="text1"/>
          <w:sz w:val="22"/>
          <w:szCs w:val="22"/>
        </w:rPr>
        <w:t xml:space="preserve">Poster presented at the </w:t>
      </w:r>
      <w:r>
        <w:rPr>
          <w:rFonts w:ascii="Arial" w:hAnsi="Arial" w:cs="Arial"/>
          <w:color w:val="000000" w:themeColor="text1"/>
          <w:sz w:val="22"/>
          <w:szCs w:val="22"/>
        </w:rPr>
        <w:t xml:space="preserve">2016 annual meeting </w:t>
      </w:r>
      <w:r>
        <w:rPr>
          <w:rStyle w:val="xapple-converted-space"/>
          <w:rFonts w:ascii="Arial" w:hAnsi="Arial" w:cs="Arial"/>
          <w:color w:val="000000" w:themeColor="text1"/>
          <w:sz w:val="22"/>
          <w:szCs w:val="22"/>
        </w:rPr>
        <w:t xml:space="preserve">of the Society of Behavioral Medicine. </w:t>
      </w:r>
      <w:r>
        <w:rPr>
          <w:rFonts w:ascii="Arial" w:hAnsi="Arial" w:cs="Arial"/>
          <w:color w:val="000000" w:themeColor="text1"/>
          <w:sz w:val="22"/>
          <w:szCs w:val="22"/>
        </w:rPr>
        <w:t>Washington, DC.</w:t>
      </w:r>
      <w:r>
        <w:rPr>
          <w:rStyle w:val="xapple-converted-space"/>
          <w:rFonts w:ascii="Arial" w:hAnsi="Arial" w:cs="Arial"/>
          <w:color w:val="000000" w:themeColor="text1"/>
          <w:sz w:val="22"/>
          <w:szCs w:val="22"/>
        </w:rPr>
        <w:t>]</w:t>
      </w:r>
    </w:p>
    <w:p w14:paraId="3C882782" w14:textId="77777777" w:rsidR="00E71E73" w:rsidRDefault="00E71E73">
      <w:pPr>
        <w:pStyle w:val="ListParagraph"/>
        <w:ind w:left="540" w:hanging="540"/>
        <w:rPr>
          <w:rStyle w:val="xapple-converted-space"/>
          <w:rFonts w:ascii="Arial" w:hAnsi="Arial" w:cs="Arial"/>
          <w:color w:val="000000" w:themeColor="text1"/>
          <w:sz w:val="22"/>
          <w:szCs w:val="22"/>
        </w:rPr>
      </w:pPr>
    </w:p>
    <w:p w14:paraId="4E606EAF" w14:textId="77777777" w:rsidR="00E71E73" w:rsidRDefault="00531497">
      <w:pPr>
        <w:pStyle w:val="xmsonospacing"/>
        <w:numPr>
          <w:ilvl w:val="0"/>
          <w:numId w:val="11"/>
        </w:numPr>
        <w:spacing w:before="0" w:beforeAutospacing="0" w:after="0" w:afterAutospacing="0"/>
        <w:ind w:left="540" w:hanging="540"/>
        <w:rPr>
          <w:rStyle w:val="xapple-converted-space"/>
          <w:rFonts w:ascii="Arial" w:hAnsi="Arial" w:cs="Arial"/>
          <w:color w:val="000000" w:themeColor="text1"/>
          <w:sz w:val="22"/>
          <w:szCs w:val="22"/>
        </w:rPr>
      </w:pPr>
      <w:r>
        <w:rPr>
          <w:rStyle w:val="xapple-converted-space"/>
          <w:rFonts w:ascii="Arial" w:hAnsi="Arial" w:cs="Arial"/>
          <w:color w:val="000000" w:themeColor="text1"/>
          <w:sz w:val="22"/>
          <w:szCs w:val="22"/>
        </w:rPr>
        <w:t xml:space="preserve">Byron, M. J.*, Morgan, J. C.*, Baig, S. A.*, Stepanov, I., &amp; </w:t>
      </w:r>
      <w:r>
        <w:rPr>
          <w:rStyle w:val="xapple-converted-space"/>
          <w:rFonts w:ascii="Arial" w:hAnsi="Arial" w:cs="Arial"/>
          <w:b/>
          <w:color w:val="000000" w:themeColor="text1"/>
          <w:sz w:val="22"/>
          <w:szCs w:val="22"/>
        </w:rPr>
        <w:t>Brewer, N. T.</w:t>
      </w:r>
      <w:r>
        <w:rPr>
          <w:rStyle w:val="xapple-converted-space"/>
          <w:rFonts w:ascii="Arial" w:hAnsi="Arial" w:cs="Arial"/>
          <w:color w:val="000000" w:themeColor="text1"/>
          <w:sz w:val="22"/>
          <w:szCs w:val="22"/>
        </w:rPr>
        <w:t xml:space="preserve"> (2016). A review of what we know about how to communicate the harms of cigarette smoke constituents to the public. </w:t>
      </w:r>
      <w:r>
        <w:rPr>
          <w:rFonts w:ascii="Arial" w:hAnsi="Arial" w:cs="Arial"/>
          <w:i/>
          <w:color w:val="000000" w:themeColor="text1"/>
          <w:sz w:val="22"/>
          <w:szCs w:val="22"/>
          <w:shd w:val="clear" w:color="auto" w:fill="FFFFFF"/>
        </w:rPr>
        <w:t xml:space="preserve">Annals of Behavioral Medicine, 50, </w:t>
      </w:r>
      <w:r>
        <w:rPr>
          <w:rFonts w:ascii="Arial" w:hAnsi="Arial" w:cs="Arial"/>
          <w:color w:val="000000" w:themeColor="text1"/>
          <w:sz w:val="22"/>
          <w:szCs w:val="22"/>
          <w:shd w:val="clear" w:color="auto" w:fill="FFFFFF"/>
        </w:rPr>
        <w:t>s267</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rPr>
        <w:t>[</w:t>
      </w:r>
      <w:r>
        <w:rPr>
          <w:rStyle w:val="xapple-converted-space"/>
          <w:rFonts w:ascii="Arial" w:hAnsi="Arial" w:cs="Arial"/>
          <w:color w:val="000000" w:themeColor="text1"/>
          <w:sz w:val="22"/>
          <w:szCs w:val="22"/>
        </w:rPr>
        <w:t xml:space="preserve">Poster presented at the 2016 annual meeting of the Society of Behavioral Medicine. </w:t>
      </w:r>
      <w:r>
        <w:rPr>
          <w:rFonts w:ascii="Arial" w:hAnsi="Arial" w:cs="Arial"/>
          <w:color w:val="000000" w:themeColor="text1"/>
          <w:sz w:val="22"/>
          <w:szCs w:val="22"/>
        </w:rPr>
        <w:t>Washington, DC.</w:t>
      </w:r>
      <w:r>
        <w:rPr>
          <w:rStyle w:val="xapple-converted-space"/>
          <w:rFonts w:ascii="Arial" w:hAnsi="Arial" w:cs="Arial"/>
          <w:color w:val="000000" w:themeColor="text1"/>
          <w:sz w:val="22"/>
          <w:szCs w:val="22"/>
        </w:rPr>
        <w:t>]</w:t>
      </w:r>
    </w:p>
    <w:p w14:paraId="6482FBD9" w14:textId="77777777" w:rsidR="00E71E73" w:rsidRDefault="00E71E73">
      <w:pPr>
        <w:pStyle w:val="ListParagraph"/>
        <w:ind w:left="540" w:hanging="540"/>
        <w:rPr>
          <w:rStyle w:val="xapple-converted-space"/>
          <w:rFonts w:ascii="Arial" w:hAnsi="Arial" w:cs="Arial"/>
          <w:color w:val="000000" w:themeColor="text1"/>
          <w:sz w:val="22"/>
          <w:szCs w:val="22"/>
        </w:rPr>
      </w:pPr>
    </w:p>
    <w:p w14:paraId="1004B097"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b/>
          <w:color w:val="000000" w:themeColor="text1"/>
          <w:sz w:val="22"/>
          <w:szCs w:val="22"/>
          <w:shd w:val="clear" w:color="auto" w:fill="FFFFFF"/>
        </w:rPr>
        <w:t>Brewer, N. T.</w:t>
      </w:r>
      <w:r>
        <w:rPr>
          <w:rFonts w:ascii="Arial" w:hAnsi="Arial" w:cs="Arial"/>
          <w:color w:val="000000" w:themeColor="text1"/>
          <w:sz w:val="22"/>
          <w:szCs w:val="22"/>
          <w:shd w:val="clear" w:color="auto" w:fill="FFFFFF"/>
        </w:rPr>
        <w:t xml:space="preserve">, DeFrank, J. T.*, &amp; Gilkey, M. B. (2015). Anticipated regret and health behavior: A meta-analysis.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s31</w:t>
      </w:r>
      <w:r>
        <w:rPr>
          <w:rFonts w:ascii="Arial" w:hAnsi="Arial" w:cs="Arial"/>
          <w:i/>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of the Society of Behavioral Medicine. San Antonio, TX.]</w:t>
      </w:r>
    </w:p>
    <w:p w14:paraId="1EF754E5" w14:textId="77777777" w:rsidR="00E71E73" w:rsidRDefault="00E71E73">
      <w:pPr>
        <w:pStyle w:val="ListParagraph"/>
        <w:ind w:left="540" w:hanging="540"/>
        <w:rPr>
          <w:rFonts w:ascii="Arial" w:hAnsi="Arial" w:cs="Arial"/>
          <w:color w:val="000000" w:themeColor="text1"/>
          <w:sz w:val="22"/>
          <w:szCs w:val="22"/>
        </w:rPr>
      </w:pPr>
    </w:p>
    <w:p w14:paraId="118085F9"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DeFrank, J.*, </w:t>
      </w:r>
      <w:r>
        <w:rPr>
          <w:rFonts w:ascii="Arial" w:hAnsi="Arial" w:cs="Arial"/>
          <w:b/>
          <w:iCs/>
          <w:color w:val="000000" w:themeColor="text1"/>
          <w:sz w:val="22"/>
          <w:szCs w:val="22"/>
        </w:rPr>
        <w:t>Brewer, N. T.</w:t>
      </w:r>
      <w:r>
        <w:rPr>
          <w:rFonts w:ascii="Arial" w:hAnsi="Arial" w:cs="Arial"/>
          <w:iCs/>
          <w:color w:val="000000" w:themeColor="text1"/>
          <w:sz w:val="22"/>
          <w:szCs w:val="22"/>
        </w:rPr>
        <w:t xml:space="preserve">, Sutkowi-Hemstreet, A. T., Devellis, R. F., Gizlice, Z., &amp; Sheridan, S. (2015). Development of the Screening Attitudes Scale.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s94</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0AA05E74" w14:textId="77777777" w:rsidR="00E71E73" w:rsidRDefault="00E71E73">
      <w:pPr>
        <w:ind w:left="540" w:hanging="540"/>
        <w:rPr>
          <w:rFonts w:ascii="Arial" w:hAnsi="Arial" w:cs="Arial"/>
          <w:iCs/>
          <w:color w:val="000000" w:themeColor="text1"/>
          <w:sz w:val="22"/>
          <w:szCs w:val="22"/>
        </w:rPr>
      </w:pPr>
    </w:p>
    <w:p w14:paraId="45543612"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Moss, J. L.*, Reiter, P., &amp; </w:t>
      </w:r>
      <w:r>
        <w:rPr>
          <w:rFonts w:ascii="Arial" w:hAnsi="Arial" w:cs="Arial"/>
          <w:b/>
          <w:iCs/>
          <w:color w:val="000000" w:themeColor="text1"/>
          <w:sz w:val="22"/>
          <w:szCs w:val="22"/>
        </w:rPr>
        <w:t xml:space="preserve">Brewer, N. T. </w:t>
      </w:r>
      <w:r>
        <w:rPr>
          <w:rFonts w:ascii="Arial" w:hAnsi="Arial" w:cs="Arial"/>
          <w:iCs/>
          <w:color w:val="000000" w:themeColor="text1"/>
          <w:sz w:val="22"/>
          <w:szCs w:val="22"/>
        </w:rPr>
        <w:t xml:space="preserve">(2015). Overlapping geographic disparities in HPV-related cancer prevention and burden.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s177</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4AAB37A4" w14:textId="77777777" w:rsidR="00E71E73" w:rsidRDefault="00E71E73">
      <w:pPr>
        <w:pStyle w:val="ListParagraph"/>
        <w:ind w:left="540" w:hanging="540"/>
        <w:rPr>
          <w:rFonts w:ascii="Arial" w:hAnsi="Arial" w:cs="Arial"/>
          <w:iCs/>
          <w:color w:val="000000" w:themeColor="text1"/>
          <w:sz w:val="22"/>
          <w:szCs w:val="22"/>
        </w:rPr>
      </w:pPr>
    </w:p>
    <w:p w14:paraId="25826605"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Morgan, J. C.*, Moracco, K. E., Mendel, J. R., Teal, R., Noar, S., Ribisl, K. M., &amp; </w:t>
      </w:r>
      <w:r>
        <w:rPr>
          <w:rFonts w:ascii="Arial" w:hAnsi="Arial" w:cs="Arial"/>
          <w:b/>
          <w:iCs/>
          <w:color w:val="000000" w:themeColor="text1"/>
          <w:sz w:val="22"/>
          <w:szCs w:val="22"/>
        </w:rPr>
        <w:t>Brewer, N. T.</w:t>
      </w:r>
      <w:r>
        <w:rPr>
          <w:rFonts w:ascii="Arial" w:hAnsi="Arial" w:cs="Arial"/>
          <w:iCs/>
          <w:color w:val="000000" w:themeColor="text1"/>
          <w:sz w:val="22"/>
          <w:szCs w:val="22"/>
        </w:rPr>
        <w:t xml:space="preserve"> (2015). Up in smoke: Knowledge and perceptions of constituents in cigarette smoke.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s255</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1690A6AF" w14:textId="77777777" w:rsidR="00E71E73" w:rsidRDefault="00E71E73">
      <w:pPr>
        <w:pStyle w:val="ListParagraph"/>
        <w:ind w:left="540" w:hanging="540"/>
        <w:rPr>
          <w:rFonts w:ascii="Arial" w:hAnsi="Arial" w:cs="Arial"/>
          <w:iCs/>
          <w:color w:val="000000" w:themeColor="text1"/>
          <w:sz w:val="22"/>
          <w:szCs w:val="22"/>
        </w:rPr>
      </w:pPr>
    </w:p>
    <w:p w14:paraId="46574B62"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Pepper, J. K., Ribisl, K. M., Emery, S. L., &amp; </w:t>
      </w:r>
      <w:r>
        <w:rPr>
          <w:rFonts w:ascii="Arial" w:hAnsi="Arial" w:cs="Arial"/>
          <w:b/>
          <w:iCs/>
          <w:color w:val="000000" w:themeColor="text1"/>
          <w:sz w:val="22"/>
          <w:szCs w:val="22"/>
        </w:rPr>
        <w:t xml:space="preserve">Brewer, N. T. </w:t>
      </w:r>
      <w:r>
        <w:rPr>
          <w:rFonts w:ascii="Arial" w:hAnsi="Arial" w:cs="Arial"/>
          <w:iCs/>
          <w:color w:val="000000" w:themeColor="text1"/>
          <w:sz w:val="22"/>
          <w:szCs w:val="22"/>
        </w:rPr>
        <w:t xml:space="preserve">(2015). How does goal orientation impact e-cigarette use?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s81</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1DF3D734" w14:textId="77777777" w:rsidR="00E71E73" w:rsidRDefault="00E71E73">
      <w:pPr>
        <w:pStyle w:val="ListParagraph"/>
        <w:ind w:left="540" w:hanging="540"/>
        <w:rPr>
          <w:rFonts w:ascii="Arial" w:hAnsi="Arial" w:cs="Arial"/>
          <w:iCs/>
          <w:color w:val="000000" w:themeColor="text1"/>
          <w:sz w:val="22"/>
          <w:szCs w:val="22"/>
        </w:rPr>
      </w:pPr>
    </w:p>
    <w:p w14:paraId="2E93AF3F"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Pepper, J. K., Emery, S. L., Ribisl, K. M., Rini, C. M., &amp; </w:t>
      </w:r>
      <w:r>
        <w:rPr>
          <w:rFonts w:ascii="Arial" w:hAnsi="Arial" w:cs="Arial"/>
          <w:b/>
          <w:iCs/>
          <w:color w:val="000000" w:themeColor="text1"/>
          <w:sz w:val="22"/>
          <w:szCs w:val="22"/>
        </w:rPr>
        <w:t xml:space="preserve">Brewer, N. T. </w:t>
      </w:r>
      <w:r>
        <w:rPr>
          <w:rFonts w:ascii="Arial" w:hAnsi="Arial" w:cs="Arial"/>
          <w:iCs/>
          <w:color w:val="000000" w:themeColor="text1"/>
          <w:sz w:val="22"/>
          <w:szCs w:val="22"/>
        </w:rPr>
        <w:t xml:space="preserve">(2015). How risky are e-cigarettes? Smokers’ beliefs about the health risks of multiple tobacco products.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lastRenderedPageBreak/>
        <w:t>s81</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[Paper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72B6D70E" w14:textId="77777777" w:rsidR="00E71E73" w:rsidRDefault="00E71E73">
      <w:pPr>
        <w:pStyle w:val="ListParagraph"/>
        <w:ind w:left="540" w:hanging="540"/>
        <w:rPr>
          <w:rFonts w:ascii="Arial" w:hAnsi="Arial" w:cs="Arial"/>
          <w:iCs/>
          <w:color w:val="000000" w:themeColor="text1"/>
          <w:sz w:val="22"/>
          <w:szCs w:val="22"/>
        </w:rPr>
      </w:pPr>
    </w:p>
    <w:p w14:paraId="6B6525C0"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Hall, M. G.*, Sheeran, P., Noar, S. M., Ribisl, K. M., Bach, L. E., &amp; </w:t>
      </w:r>
      <w:r>
        <w:rPr>
          <w:rFonts w:ascii="Arial" w:hAnsi="Arial" w:cs="Arial"/>
          <w:b/>
          <w:iCs/>
          <w:color w:val="000000" w:themeColor="text1"/>
          <w:sz w:val="22"/>
          <w:szCs w:val="22"/>
        </w:rPr>
        <w:t xml:space="preserve">Brewer, N. T. </w:t>
      </w:r>
      <w:r>
        <w:rPr>
          <w:rFonts w:ascii="Arial" w:hAnsi="Arial" w:cs="Arial"/>
          <w:iCs/>
          <w:color w:val="000000" w:themeColor="text1"/>
          <w:sz w:val="22"/>
          <w:szCs w:val="22"/>
        </w:rPr>
        <w:t xml:space="preserve">(2015). Does reactance to graphic cigarette pack warnings weaken their impact?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s162.</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226625B9" w14:textId="77777777" w:rsidR="00E71E73" w:rsidRDefault="00E71E73">
      <w:pPr>
        <w:pStyle w:val="ListParagraph"/>
        <w:ind w:left="540" w:hanging="540"/>
        <w:rPr>
          <w:rFonts w:ascii="Arial" w:hAnsi="Arial" w:cs="Arial"/>
          <w:b/>
          <w:iCs/>
          <w:color w:val="000000" w:themeColor="text1"/>
          <w:sz w:val="22"/>
          <w:szCs w:val="22"/>
        </w:rPr>
      </w:pPr>
    </w:p>
    <w:p w14:paraId="43C1DE22"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Moss, J. L.*, Reiter, P. L., &amp; </w:t>
      </w:r>
      <w:r>
        <w:rPr>
          <w:rFonts w:ascii="Arial" w:hAnsi="Arial" w:cs="Arial"/>
          <w:b/>
          <w:iCs/>
          <w:color w:val="000000" w:themeColor="text1"/>
          <w:sz w:val="22"/>
          <w:szCs w:val="22"/>
        </w:rPr>
        <w:t xml:space="preserve">Brewer, N. T. </w:t>
      </w:r>
      <w:r>
        <w:rPr>
          <w:rFonts w:ascii="Arial" w:hAnsi="Arial" w:cs="Arial"/>
          <w:iCs/>
          <w:color w:val="000000" w:themeColor="text1"/>
          <w:sz w:val="22"/>
          <w:szCs w:val="22"/>
        </w:rPr>
        <w:t xml:space="preserve">(2015). Dyadic health beliefs that influence parents’ and sons’ willingness to receive HPV vaccine.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s87</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7F739377" w14:textId="77777777" w:rsidR="00E71E73" w:rsidRDefault="00E71E73">
      <w:pPr>
        <w:pStyle w:val="ListParagraph"/>
        <w:ind w:left="540" w:hanging="540"/>
        <w:rPr>
          <w:rFonts w:ascii="Arial" w:hAnsi="Arial" w:cs="Arial"/>
          <w:iCs/>
          <w:color w:val="000000" w:themeColor="text1"/>
          <w:sz w:val="22"/>
          <w:szCs w:val="22"/>
        </w:rPr>
      </w:pPr>
    </w:p>
    <w:p w14:paraId="0FED49A0"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iCs/>
          <w:color w:val="000000" w:themeColor="text1"/>
          <w:sz w:val="22"/>
          <w:szCs w:val="22"/>
        </w:rPr>
        <w:t xml:space="preserve">Gilkey, M. B., Shah, P. D.*, Hall, M. G.*, &amp; </w:t>
      </w:r>
      <w:r>
        <w:rPr>
          <w:rFonts w:ascii="Arial" w:hAnsi="Arial" w:cs="Arial"/>
          <w:b/>
          <w:iCs/>
          <w:color w:val="000000" w:themeColor="text1"/>
          <w:sz w:val="22"/>
          <w:szCs w:val="22"/>
        </w:rPr>
        <w:t>Brewer, N. T.</w:t>
      </w:r>
      <w:r>
        <w:rPr>
          <w:rFonts w:ascii="Arial" w:hAnsi="Arial" w:cs="Arial"/>
          <w:iCs/>
          <w:color w:val="000000" w:themeColor="text1"/>
          <w:sz w:val="22"/>
          <w:szCs w:val="22"/>
        </w:rPr>
        <w:t xml:space="preserve"> (2015). Assessing the quality of physician communication about HPV vaccine: Findings from a national survey.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s87</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1D2E2950" w14:textId="77777777" w:rsidR="00E71E73" w:rsidRDefault="00E71E73">
      <w:pPr>
        <w:pStyle w:val="ListParagraph"/>
        <w:ind w:left="540" w:hanging="540"/>
        <w:rPr>
          <w:rFonts w:ascii="Arial" w:hAnsi="Arial" w:cs="Arial"/>
          <w:iCs/>
          <w:color w:val="000000" w:themeColor="text1"/>
          <w:sz w:val="22"/>
          <w:szCs w:val="22"/>
        </w:rPr>
      </w:pPr>
    </w:p>
    <w:p w14:paraId="0EF39FA8" w14:textId="77777777" w:rsidR="00E71E73" w:rsidRDefault="00531497">
      <w:pPr>
        <w:pStyle w:val="ListParagraph"/>
        <w:numPr>
          <w:ilvl w:val="0"/>
          <w:numId w:val="11"/>
        </w:numPr>
        <w:ind w:left="540" w:hanging="540"/>
        <w:rPr>
          <w:rStyle w:val="xapple-converted-space"/>
          <w:rFonts w:ascii="Arial" w:hAnsi="Arial" w:cs="Arial"/>
          <w:color w:val="000000" w:themeColor="text1"/>
          <w:sz w:val="22"/>
          <w:szCs w:val="22"/>
        </w:rPr>
      </w:pPr>
      <w:r>
        <w:rPr>
          <w:rFonts w:ascii="Arial" w:hAnsi="Arial" w:cs="Arial"/>
          <w:iCs/>
          <w:color w:val="000000" w:themeColor="text1"/>
          <w:sz w:val="22"/>
          <w:szCs w:val="22"/>
        </w:rPr>
        <w:t xml:space="preserve">Hay, J., Gold, G. S., Huang, P., Han, P. K. J., &amp; </w:t>
      </w:r>
      <w:r>
        <w:rPr>
          <w:rFonts w:ascii="Arial" w:hAnsi="Arial" w:cs="Arial"/>
          <w:b/>
          <w:iCs/>
          <w:color w:val="000000" w:themeColor="text1"/>
          <w:sz w:val="22"/>
          <w:szCs w:val="22"/>
        </w:rPr>
        <w:t>Brewer, N. T.</w:t>
      </w:r>
      <w:r>
        <w:rPr>
          <w:rFonts w:ascii="Arial" w:hAnsi="Arial" w:cs="Arial"/>
          <w:iCs/>
          <w:color w:val="000000" w:themeColor="text1"/>
          <w:sz w:val="22"/>
          <w:szCs w:val="22"/>
        </w:rPr>
        <w:t xml:space="preserve"> (2015). New world, new risks: Diverse approaches to enhancing comprehension of new risks and hazards.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s135</w:t>
      </w:r>
      <w:r>
        <w:rPr>
          <w:rFonts w:ascii="Arial" w:hAnsi="Arial" w:cs="Arial"/>
          <w:i/>
          <w:color w:val="000000" w:themeColor="text1"/>
          <w:sz w:val="22"/>
          <w:szCs w:val="22"/>
          <w:shd w:val="clear" w:color="auto" w:fill="FFFFFF"/>
        </w:rPr>
        <w:t>.</w:t>
      </w:r>
      <w:r>
        <w:rPr>
          <w:rFonts w:ascii="Arial" w:hAnsi="Arial" w:cs="Arial"/>
          <w:iCs/>
          <w:color w:val="000000" w:themeColor="text1"/>
          <w:sz w:val="22"/>
          <w:szCs w:val="22"/>
        </w:rPr>
        <w:t xml:space="preserve"> [Talk presented at the </w:t>
      </w:r>
      <w:r>
        <w:rPr>
          <w:rStyle w:val="xapple-converted-space"/>
          <w:rFonts w:ascii="Arial" w:hAnsi="Arial" w:cs="Arial"/>
          <w:color w:val="000000" w:themeColor="text1"/>
          <w:sz w:val="22"/>
          <w:szCs w:val="22"/>
        </w:rPr>
        <w:t>2015 annual meeting</w:t>
      </w:r>
      <w:r>
        <w:rPr>
          <w:rFonts w:ascii="Arial" w:hAnsi="Arial" w:cs="Arial"/>
          <w:color w:val="000000" w:themeColor="text1"/>
          <w:sz w:val="22"/>
          <w:szCs w:val="22"/>
          <w:shd w:val="clear" w:color="auto" w:fill="FFFFFF"/>
        </w:rPr>
        <w:t xml:space="preserve"> </w:t>
      </w:r>
      <w:r>
        <w:rPr>
          <w:rFonts w:ascii="Arial" w:hAnsi="Arial" w:cs="Arial"/>
          <w:iCs/>
          <w:color w:val="000000" w:themeColor="text1"/>
          <w:sz w:val="22"/>
          <w:szCs w:val="22"/>
        </w:rPr>
        <w:t xml:space="preserve">of the Society of Behavioral Medicine. </w:t>
      </w:r>
      <w:r>
        <w:rPr>
          <w:rFonts w:ascii="Arial" w:hAnsi="Arial" w:cs="Arial"/>
          <w:color w:val="000000" w:themeColor="text1"/>
          <w:sz w:val="22"/>
          <w:szCs w:val="22"/>
          <w:shd w:val="clear" w:color="auto" w:fill="FFFFFF"/>
        </w:rPr>
        <w:t>San Antonio, TX.]</w:t>
      </w:r>
    </w:p>
    <w:p w14:paraId="3340AF59"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5393AF77"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Shah, P. D.*, Hall, M. G.*,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Assessing the quality of physician communication about HPV vaccine: Findings from a national survey.</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s87</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[Talk presented at the 2015 annual meeting of the Society of Behavioral Medicine. San Antonio, TX.]</w:t>
      </w:r>
    </w:p>
    <w:p w14:paraId="63BF42AB"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3B6D7D2D"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Hall, M. G.*, Sheeran, P., Noar, S. M., Ribisl, K. M., Bach, L. E.,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Does reactance to graphic cigarette pack warnings weaken their impact?</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s162</w:t>
      </w:r>
      <w:r>
        <w:rPr>
          <w:rFonts w:ascii="Arial" w:hAnsi="Arial" w:cs="Arial"/>
          <w:i/>
          <w:iCs/>
          <w:color w:val="000000" w:themeColor="text1"/>
          <w:sz w:val="22"/>
          <w:szCs w:val="22"/>
        </w:rPr>
        <w:t>.</w:t>
      </w:r>
      <w:r>
        <w:rPr>
          <w:rStyle w:val="apple-converted-space"/>
          <w:rFonts w:ascii="Arial" w:hAnsi="Arial" w:cs="Arial"/>
          <w:i/>
          <w:iCs/>
          <w:color w:val="000000" w:themeColor="text1"/>
          <w:sz w:val="22"/>
          <w:szCs w:val="22"/>
        </w:rPr>
        <w:t> </w:t>
      </w:r>
      <w:r>
        <w:rPr>
          <w:rStyle w:val="apple-converted-space"/>
          <w:rFonts w:ascii="Arial" w:hAnsi="Arial" w:cs="Arial"/>
          <w:iCs/>
          <w:color w:val="000000" w:themeColor="text1"/>
          <w:sz w:val="22"/>
          <w:szCs w:val="22"/>
        </w:rPr>
        <w:t>[</w:t>
      </w:r>
      <w:r>
        <w:rPr>
          <w:rFonts w:ascii="Arial" w:hAnsi="Arial" w:cs="Arial"/>
          <w:color w:val="000000" w:themeColor="text1"/>
          <w:sz w:val="22"/>
          <w:szCs w:val="22"/>
        </w:rPr>
        <w:t>Paper presented at the Society of Behavioral Medicine Annual Meeting &amp; Scientific Sessions, San Antonio, TX.]</w:t>
      </w:r>
    </w:p>
    <w:p w14:paraId="72680621"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1BC01794"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Hall, M. G.*, Bach, L. E., Noar, S. M.,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Social reactions to graphic cigarette pack warnings: A pilot study.</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s162</w:t>
      </w:r>
      <w:r>
        <w:rPr>
          <w:rFonts w:ascii="Arial" w:hAnsi="Arial" w:cs="Arial"/>
          <w:i/>
          <w:color w:val="000000" w:themeColor="text1"/>
          <w:sz w:val="22"/>
          <w:szCs w:val="22"/>
          <w:shd w:val="clear" w:color="auto" w:fill="FFFFFF"/>
        </w:rPr>
        <w:t>.</w:t>
      </w:r>
      <w:r>
        <w:rPr>
          <w:rStyle w:val="apple-converted-space"/>
          <w:rFonts w:ascii="Arial" w:hAnsi="Arial" w:cs="Arial"/>
          <w:i/>
          <w:iCs/>
          <w:color w:val="000000" w:themeColor="text1"/>
          <w:sz w:val="22"/>
          <w:szCs w:val="22"/>
        </w:rPr>
        <w:t> </w:t>
      </w:r>
      <w:r>
        <w:rPr>
          <w:rFonts w:ascii="Arial" w:hAnsi="Arial" w:cs="Arial"/>
          <w:color w:val="000000" w:themeColor="text1"/>
          <w:sz w:val="22"/>
          <w:szCs w:val="22"/>
        </w:rPr>
        <w:t>[Paper presented at the 2015 annual meeting of the Society of Behavioral Medicine. San Antonio, TX.]</w:t>
      </w:r>
    </w:p>
    <w:p w14:paraId="33553859" w14:textId="77777777" w:rsidR="00E71E73" w:rsidRDefault="00531497">
      <w:pPr>
        <w:pStyle w:val="NormalWeb"/>
        <w:shd w:val="clear" w:color="auto" w:fill="FFFFFF"/>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w:t>
      </w:r>
    </w:p>
    <w:p w14:paraId="675F6EEB"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Hall, M. G.*, Francis, D. B.*, Ribisl, K. M., Pepper, J. K.,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Graphic cigarette pack warnings: A meta-analysis of experimental studies.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s158</w:t>
      </w:r>
      <w:r>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rPr>
        <w:t>[Symposium at the 2015 annual meeting of the Society of Behavioral Medicine. San Antonio, TX.]</w:t>
      </w:r>
    </w:p>
    <w:p w14:paraId="532F1D3D"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51818E44" w14:textId="77777777" w:rsidR="00E71E73" w:rsidRDefault="00531497">
      <w:pPr>
        <w:pStyle w:val="xmsonormal"/>
        <w:numPr>
          <w:ilvl w:val="0"/>
          <w:numId w:val="11"/>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Ribisl, K. M., Emery, S. L.,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How does goal orientation impact e-cigarette use?</w:t>
      </w:r>
      <w:r>
        <w:rPr>
          <w:rStyle w:val="apple-converted-space"/>
          <w:rFonts w:ascii="Arial" w:hAnsi="Arial" w:cs="Arial"/>
          <w:color w:val="000000" w:themeColor="text1"/>
          <w:sz w:val="22"/>
          <w:szCs w:val="22"/>
        </w:rPr>
        <w:t> </w:t>
      </w:r>
      <w:r>
        <w:rPr>
          <w:rFonts w:ascii="Arial" w:hAnsi="Arial" w:cs="Arial"/>
          <w:i/>
          <w:color w:val="000000" w:themeColor="text1"/>
          <w:sz w:val="22"/>
          <w:szCs w:val="22"/>
          <w:shd w:val="clear" w:color="auto" w:fill="FFFFFF"/>
        </w:rPr>
        <w:t xml:space="preserve">Annals of Behavioral Medicine, 49, </w:t>
      </w:r>
      <w:r>
        <w:rPr>
          <w:rFonts w:ascii="Arial" w:hAnsi="Arial" w:cs="Arial"/>
          <w:color w:val="000000" w:themeColor="text1"/>
          <w:sz w:val="22"/>
          <w:szCs w:val="22"/>
          <w:shd w:val="clear" w:color="auto" w:fill="FFFFFF"/>
        </w:rPr>
        <w:t>s81</w:t>
      </w:r>
      <w:r>
        <w:rPr>
          <w:rFonts w:ascii="Arial" w:hAnsi="Arial" w:cs="Arial"/>
          <w:i/>
          <w:color w:val="000000" w:themeColor="text1"/>
          <w:sz w:val="22"/>
          <w:szCs w:val="22"/>
          <w:shd w:val="clear" w:color="auto" w:fill="FFFFFF"/>
        </w:rPr>
        <w:t>.</w:t>
      </w:r>
      <w:r>
        <w:rPr>
          <w:rFonts w:ascii="Arial" w:hAnsi="Arial" w:cs="Arial"/>
          <w:color w:val="000000" w:themeColor="text1"/>
          <w:sz w:val="22"/>
          <w:szCs w:val="22"/>
        </w:rPr>
        <w:t xml:space="preserve"> [Paper presented at the 2015 annual meeting of the Society of Behavioral Medicine. San Antonio, TX.]</w:t>
      </w:r>
    </w:p>
    <w:p w14:paraId="723BB020" w14:textId="77777777" w:rsidR="00E71E73" w:rsidRDefault="00E71E73">
      <w:pPr>
        <w:ind w:left="540" w:hanging="540"/>
        <w:rPr>
          <w:rFonts w:ascii="Arial" w:hAnsi="Arial" w:cs="Arial"/>
          <w:i/>
          <w:iCs/>
          <w:color w:val="000000" w:themeColor="text1"/>
          <w:sz w:val="22"/>
          <w:szCs w:val="22"/>
        </w:rPr>
      </w:pPr>
    </w:p>
    <w:p w14:paraId="76E0AB44"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Hall, M. G.*, Sheeran, P., Noar, S. M., Ribisl, K. M., Bach, L. E.,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(2015). Does reactance to graphic cigarette pack warnings weaken their impact? </w:t>
      </w:r>
      <w:r>
        <w:rPr>
          <w:rFonts w:ascii="Arial" w:hAnsi="Arial" w:cs="Arial"/>
          <w:i/>
          <w:iCs/>
          <w:color w:val="000000" w:themeColor="text1"/>
          <w:szCs w:val="22"/>
          <w:lang w:val="en-US" w:eastAsia="en-US"/>
        </w:rPr>
        <w:t>Annals of Behavioral Medicine, 49</w:t>
      </w:r>
      <w:r>
        <w:rPr>
          <w:rFonts w:ascii="Arial" w:hAnsi="Arial" w:cs="Arial"/>
          <w:color w:val="000000" w:themeColor="text1"/>
          <w:szCs w:val="22"/>
          <w:lang w:val="en-US" w:eastAsia="en-US"/>
        </w:rPr>
        <w:t>, s1. [Talk presented at the 2015 annual meeting of the Society of Behavioral Medicine. San Antonio, TX.]</w:t>
      </w:r>
    </w:p>
    <w:p w14:paraId="2417426C" w14:textId="77777777" w:rsidR="00E71E73" w:rsidRDefault="00E71E73">
      <w:pPr>
        <w:pStyle w:val="ListParagraph"/>
        <w:ind w:left="540" w:hanging="540"/>
        <w:rPr>
          <w:rFonts w:ascii="Arial" w:hAnsi="Arial" w:cs="Arial"/>
          <w:color w:val="000000" w:themeColor="text1"/>
          <w:sz w:val="22"/>
          <w:szCs w:val="22"/>
        </w:rPr>
      </w:pPr>
    </w:p>
    <w:p w14:paraId="2B5BE04F"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Hall, M. G.*, Bach, L. E., Noar, S. M., Ribisl, K. M.,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(2015). Social reactions to graphic cigarette pack warnings: A pilot study. </w:t>
      </w:r>
      <w:r>
        <w:rPr>
          <w:rFonts w:ascii="Arial" w:hAnsi="Arial" w:cs="Arial"/>
          <w:i/>
          <w:iCs/>
          <w:color w:val="000000" w:themeColor="text1"/>
          <w:szCs w:val="22"/>
          <w:lang w:val="en-US" w:eastAsia="en-US"/>
        </w:rPr>
        <w:t>Annals of Behavioral Medicine, 49</w:t>
      </w:r>
      <w:r>
        <w:rPr>
          <w:rFonts w:ascii="Arial" w:hAnsi="Arial" w:cs="Arial"/>
          <w:color w:val="000000" w:themeColor="text1"/>
          <w:szCs w:val="22"/>
          <w:lang w:val="en-US" w:eastAsia="en-US"/>
        </w:rPr>
        <w:t>, s1. [Talk presented at the 2015 annual meeting of the Society of Behavioral Medicine. San Antonio, TX.]</w:t>
      </w:r>
    </w:p>
    <w:p w14:paraId="7EB8FD94" w14:textId="77777777" w:rsidR="00E71E73" w:rsidRDefault="00E71E73">
      <w:pPr>
        <w:pStyle w:val="ListParagraph"/>
        <w:ind w:left="540" w:hanging="540"/>
        <w:rPr>
          <w:rFonts w:ascii="Arial" w:hAnsi="Arial" w:cs="Arial"/>
          <w:color w:val="000000" w:themeColor="text1"/>
          <w:sz w:val="22"/>
          <w:szCs w:val="22"/>
        </w:rPr>
      </w:pPr>
    </w:p>
    <w:p w14:paraId="19E51087"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Elstad, E. A., Vu, M., Sutkowi-Hemstreet, Sheridan, S., Harris, R.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To screen or not to screen? Clinician perspectives on the harms and benefits of PSA testing.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w:t>
      </w:r>
      <w:r>
        <w:rPr>
          <w:rFonts w:ascii="Arial" w:hAnsi="Arial" w:cs="Arial"/>
          <w:i/>
          <w:iCs/>
          <w:color w:val="000000" w:themeColor="text1"/>
          <w:szCs w:val="22"/>
        </w:rPr>
        <w:lastRenderedPageBreak/>
        <w:t>Medicine</w:t>
      </w:r>
      <w:r>
        <w:rPr>
          <w:rFonts w:ascii="Arial" w:hAnsi="Arial" w:cs="Arial"/>
          <w:i/>
          <w:iCs/>
          <w:color w:val="000000" w:themeColor="text1"/>
          <w:szCs w:val="22"/>
          <w:lang w:val="en-US"/>
        </w:rPr>
        <w:t xml:space="preserve">, 47, </w:t>
      </w:r>
      <w:r>
        <w:rPr>
          <w:rFonts w:ascii="Arial" w:hAnsi="Arial" w:cs="Arial"/>
          <w:color w:val="000000" w:themeColor="text1"/>
          <w:szCs w:val="22"/>
          <w:lang w:val="en-US"/>
        </w:rPr>
        <w:t>s283</w:t>
      </w:r>
      <w:r>
        <w:rPr>
          <w:rFonts w:ascii="Arial" w:hAnsi="Arial" w:cs="Arial"/>
          <w:i/>
          <w:iCs/>
          <w:color w:val="000000" w:themeColor="text1"/>
          <w:szCs w:val="22"/>
          <w:lang w:val="en-US"/>
        </w:rPr>
        <w:t>.</w:t>
      </w:r>
      <w:r>
        <w:rPr>
          <w:rFonts w:ascii="Arial" w:hAnsi="Arial" w:cs="Arial"/>
          <w:color w:val="000000" w:themeColor="text1"/>
          <w:szCs w:val="22"/>
          <w:lang w:val="en-US" w:eastAsia="en-US"/>
        </w:rPr>
        <w:t xml:space="preserve"> [Poster presented at the 2014 annual meeting of the Society of Behavioral Medicine. Philadelphia, PA.]</w:t>
      </w:r>
    </w:p>
    <w:p w14:paraId="03B7C4F7" w14:textId="77777777" w:rsidR="00E71E73" w:rsidRDefault="00E71E73">
      <w:pPr>
        <w:pStyle w:val="ListParagraph"/>
        <w:ind w:left="540" w:hanging="540"/>
        <w:rPr>
          <w:rFonts w:ascii="Arial" w:hAnsi="Arial" w:cs="Arial"/>
          <w:color w:val="000000" w:themeColor="text1"/>
          <w:sz w:val="22"/>
          <w:szCs w:val="22"/>
        </w:rPr>
      </w:pPr>
    </w:p>
    <w:p w14:paraId="3C0BFADE"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Elstad, E. A., Sheridan, S.,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Newspaper coverage of prostate and colorectal cancer screening benefits and harms.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xml:space="preserve">, 47, </w:t>
      </w:r>
      <w:r>
        <w:rPr>
          <w:rFonts w:ascii="Arial" w:hAnsi="Arial" w:cs="Arial"/>
          <w:color w:val="000000" w:themeColor="text1"/>
          <w:szCs w:val="22"/>
          <w:lang w:val="en-US"/>
        </w:rPr>
        <w:t>s184</w:t>
      </w:r>
      <w:r>
        <w:rPr>
          <w:rFonts w:ascii="Arial" w:hAnsi="Arial" w:cs="Arial"/>
          <w:i/>
          <w:iCs/>
          <w:color w:val="000000" w:themeColor="text1"/>
          <w:szCs w:val="22"/>
          <w:lang w:val="en-US"/>
        </w:rPr>
        <w:t>.</w:t>
      </w:r>
      <w:r>
        <w:rPr>
          <w:rFonts w:ascii="Arial" w:hAnsi="Arial" w:cs="Arial"/>
          <w:color w:val="000000" w:themeColor="text1"/>
          <w:szCs w:val="22"/>
          <w:lang w:val="en-US" w:eastAsia="en-US"/>
        </w:rPr>
        <w:t xml:space="preserve"> [Poster presented at the 2014 annual meeting of the Society of Behavioral Medicine. Philadelphia, PA.]</w:t>
      </w:r>
    </w:p>
    <w:p w14:paraId="32A3E6E6" w14:textId="77777777" w:rsidR="00E71E73" w:rsidRDefault="00E71E73">
      <w:pPr>
        <w:pStyle w:val="ListParagraph"/>
        <w:ind w:left="540" w:hanging="540"/>
        <w:rPr>
          <w:rFonts w:ascii="Arial" w:hAnsi="Arial" w:cs="Arial"/>
          <w:color w:val="000000" w:themeColor="text1"/>
          <w:sz w:val="22"/>
          <w:szCs w:val="22"/>
        </w:rPr>
      </w:pPr>
    </w:p>
    <w:p w14:paraId="54DDCDA2"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O’Neill, S., Schwartz, M. D., Peshkin, B. N., Eggly, S.,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&amp; Isaacs, C. (2014). Genomic recurrence risk estimates and receipt of chemotherapy for breast cancer.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xml:space="preserve">, 47, </w:t>
      </w:r>
      <w:r>
        <w:rPr>
          <w:rFonts w:ascii="Arial" w:hAnsi="Arial" w:cs="Arial"/>
          <w:color w:val="000000" w:themeColor="text1"/>
          <w:szCs w:val="22"/>
          <w:lang w:val="en-US"/>
        </w:rPr>
        <w:t>s163</w:t>
      </w:r>
      <w:r>
        <w:rPr>
          <w:rFonts w:ascii="Arial" w:hAnsi="Arial" w:cs="Arial"/>
          <w:i/>
          <w:iCs/>
          <w:color w:val="000000" w:themeColor="text1"/>
          <w:szCs w:val="22"/>
          <w:lang w:val="en-US"/>
        </w:rPr>
        <w:t>.</w:t>
      </w:r>
      <w:r>
        <w:rPr>
          <w:rFonts w:ascii="Arial" w:hAnsi="Arial" w:cs="Arial"/>
          <w:color w:val="000000" w:themeColor="text1"/>
          <w:szCs w:val="22"/>
          <w:lang w:val="en-US" w:eastAsia="en-US"/>
        </w:rPr>
        <w:t xml:space="preserve"> [Talk presented at the 2014 annual meeting of the Society of Behavioral Medicine. Philadelphia, PA.]</w:t>
      </w:r>
    </w:p>
    <w:p w14:paraId="5C26B603" w14:textId="77777777" w:rsidR="00E71E73" w:rsidRDefault="00E71E73">
      <w:pPr>
        <w:pStyle w:val="ListParagraph"/>
        <w:ind w:left="540" w:hanging="540"/>
        <w:rPr>
          <w:rFonts w:ascii="Arial" w:hAnsi="Arial" w:cs="Arial"/>
          <w:color w:val="000000" w:themeColor="text1"/>
          <w:sz w:val="22"/>
          <w:szCs w:val="22"/>
        </w:rPr>
      </w:pPr>
    </w:p>
    <w:p w14:paraId="54217C16"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Gilkey, M. B.*, Moss, J. L.*, Roberts, A. J.*, Dayton, A. M., Grimshaw, A. H.,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Comparing in-person and webinar delivery of a program to improve immunization practices among primary care providers.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xml:space="preserve">, 47, </w:t>
      </w:r>
      <w:r>
        <w:rPr>
          <w:rFonts w:ascii="Arial" w:hAnsi="Arial" w:cs="Arial"/>
          <w:color w:val="000000" w:themeColor="text1"/>
          <w:szCs w:val="22"/>
          <w:lang w:val="en-US"/>
        </w:rPr>
        <w:t>s95</w:t>
      </w:r>
      <w:r>
        <w:rPr>
          <w:rFonts w:ascii="Arial" w:hAnsi="Arial" w:cs="Arial"/>
          <w:i/>
          <w:iCs/>
          <w:color w:val="000000" w:themeColor="text1"/>
          <w:szCs w:val="22"/>
          <w:lang w:val="en-US"/>
        </w:rPr>
        <w:t>.</w:t>
      </w:r>
      <w:r>
        <w:rPr>
          <w:rFonts w:ascii="Arial" w:hAnsi="Arial" w:cs="Arial"/>
          <w:color w:val="000000" w:themeColor="text1"/>
          <w:szCs w:val="22"/>
          <w:lang w:val="en-US" w:eastAsia="en-US"/>
        </w:rPr>
        <w:t xml:space="preserve"> [Poster presented at the 2014 annual meeting of the Society of Behavioral Medicine of the Society of Behavioral Medicine. Philadelphia, PA.]</w:t>
      </w:r>
    </w:p>
    <w:p w14:paraId="23A24085" w14:textId="77777777" w:rsidR="00E71E73" w:rsidRDefault="00E71E73">
      <w:pPr>
        <w:pStyle w:val="ListParagraph"/>
        <w:ind w:left="540" w:hanging="540"/>
        <w:rPr>
          <w:rFonts w:ascii="Arial" w:hAnsi="Arial" w:cs="Arial"/>
          <w:color w:val="000000" w:themeColor="text1"/>
          <w:sz w:val="22"/>
          <w:szCs w:val="22"/>
        </w:rPr>
      </w:pPr>
    </w:p>
    <w:p w14:paraId="2291F0B4"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Pepper, J. K.*, Emery, S. L., Ribisl, K. M.,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Diffusion of a controversial innovation: Correlates of e-cigarette awareness among U.S. adults.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47, s</w:t>
      </w:r>
      <w:r>
        <w:rPr>
          <w:rFonts w:ascii="Arial" w:hAnsi="Arial" w:cs="Arial"/>
          <w:color w:val="000000" w:themeColor="text1"/>
          <w:szCs w:val="22"/>
          <w:lang w:val="en-US"/>
        </w:rPr>
        <w:t>85</w:t>
      </w:r>
      <w:r>
        <w:rPr>
          <w:rFonts w:ascii="Arial" w:hAnsi="Arial" w:cs="Arial"/>
          <w:i/>
          <w:iCs/>
          <w:color w:val="000000" w:themeColor="text1"/>
          <w:szCs w:val="22"/>
          <w:lang w:val="en-US"/>
        </w:rPr>
        <w:t>.</w:t>
      </w:r>
      <w:r>
        <w:rPr>
          <w:rFonts w:ascii="Arial" w:hAnsi="Arial" w:cs="Arial"/>
          <w:color w:val="000000" w:themeColor="text1"/>
          <w:szCs w:val="22"/>
          <w:lang w:val="en-US" w:eastAsia="en-US"/>
        </w:rPr>
        <w:t xml:space="preserve"> [Talk presented at the at the 2014 annual meeting of the Society of Behavioral Medicine. Philadelphia, PA.]</w:t>
      </w:r>
    </w:p>
    <w:p w14:paraId="53CC00AE" w14:textId="77777777" w:rsidR="00E71E73" w:rsidRDefault="00E71E73">
      <w:pPr>
        <w:pStyle w:val="ListParagraph"/>
        <w:ind w:left="540" w:hanging="540"/>
        <w:rPr>
          <w:rFonts w:ascii="Arial" w:hAnsi="Arial" w:cs="Arial"/>
          <w:color w:val="000000" w:themeColor="text1"/>
          <w:sz w:val="22"/>
          <w:szCs w:val="22"/>
        </w:rPr>
      </w:pPr>
    </w:p>
    <w:p w14:paraId="54430480" w14:textId="77777777" w:rsidR="00E71E73" w:rsidRDefault="00531497">
      <w:pPr>
        <w:pStyle w:val="PlainText"/>
        <w:numPr>
          <w:ilvl w:val="0"/>
          <w:numId w:val="11"/>
        </w:numPr>
        <w:ind w:left="540" w:hanging="540"/>
        <w:rPr>
          <w:rFonts w:ascii="Arial" w:hAnsi="Arial" w:cs="Arial"/>
          <w:color w:val="000000" w:themeColor="text1"/>
          <w:szCs w:val="22"/>
          <w:lang w:val="en-US" w:eastAsia="en-US"/>
        </w:rPr>
      </w:pPr>
      <w:r>
        <w:rPr>
          <w:rFonts w:ascii="Arial" w:hAnsi="Arial" w:cs="Arial"/>
          <w:color w:val="000000" w:themeColor="text1"/>
          <w:szCs w:val="22"/>
          <w:lang w:val="en-US" w:eastAsia="en-US"/>
        </w:rPr>
        <w:t xml:space="preserve">Hall, M. G.*, Ribisl, K. M.,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Smokers’ and non-smokers’ beliefs about harmful tobacco constituents: Implications for FDA communication efforts.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47,</w:t>
      </w:r>
      <w:r>
        <w:rPr>
          <w:rFonts w:ascii="Arial" w:hAnsi="Arial" w:cs="Arial"/>
          <w:color w:val="000000" w:themeColor="text1"/>
          <w:szCs w:val="22"/>
          <w:lang w:val="en-US"/>
        </w:rPr>
        <w:t xml:space="preserve"> s46</w:t>
      </w:r>
      <w:r>
        <w:rPr>
          <w:rFonts w:ascii="Arial" w:hAnsi="Arial" w:cs="Arial"/>
          <w:i/>
          <w:iCs/>
          <w:color w:val="000000" w:themeColor="text1"/>
          <w:szCs w:val="22"/>
          <w:lang w:val="en-US"/>
        </w:rPr>
        <w:t>.</w:t>
      </w:r>
      <w:r>
        <w:rPr>
          <w:rFonts w:ascii="Arial" w:hAnsi="Arial" w:cs="Arial"/>
          <w:color w:val="000000" w:themeColor="text1"/>
          <w:szCs w:val="22"/>
          <w:lang w:val="en-US" w:eastAsia="en-US"/>
        </w:rPr>
        <w:t xml:space="preserve"> [Poster presented at the 2014 annual meeting of the Society of Behavioral Medicine, Philadelphia, PA.]</w:t>
      </w:r>
      <w:r>
        <w:rPr>
          <w:rFonts w:ascii="Arial" w:hAnsi="Arial" w:cs="Arial"/>
          <w:color w:val="000000" w:themeColor="text1"/>
          <w:szCs w:val="22"/>
          <w:lang w:val="en-US" w:eastAsia="en-US"/>
        </w:rPr>
        <w:br/>
      </w:r>
      <w:r>
        <w:rPr>
          <w:rFonts w:ascii="Arial" w:hAnsi="Arial" w:cs="Arial"/>
          <w:i/>
          <w:iCs/>
          <w:color w:val="000000" w:themeColor="text1"/>
          <w:szCs w:val="22"/>
          <w:lang w:val="en-US"/>
        </w:rPr>
        <w:t>Recipient of meritorious student abstract award.</w:t>
      </w:r>
    </w:p>
    <w:p w14:paraId="2A1094EB" w14:textId="77777777" w:rsidR="00E71E73" w:rsidRDefault="00E71E73">
      <w:pPr>
        <w:pStyle w:val="PlainText"/>
        <w:ind w:left="540" w:hanging="540"/>
        <w:rPr>
          <w:rFonts w:ascii="Arial" w:hAnsi="Arial" w:cs="Arial"/>
          <w:i/>
          <w:iCs/>
          <w:color w:val="000000" w:themeColor="text1"/>
          <w:szCs w:val="22"/>
        </w:rPr>
      </w:pPr>
    </w:p>
    <w:p w14:paraId="592DBCDB"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eastAsia="en-US"/>
        </w:rPr>
        <w:t xml:space="preserve">Shah, P. D.*, McRee, A. L., Reither, P. L.,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What parents and adolescents want in school vaccination programs.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47,</w:t>
      </w:r>
      <w:r>
        <w:rPr>
          <w:rFonts w:ascii="Arial" w:hAnsi="Arial" w:cs="Arial"/>
          <w:color w:val="000000" w:themeColor="text1"/>
          <w:szCs w:val="22"/>
          <w:lang w:val="en-US"/>
        </w:rPr>
        <w:t xml:space="preserve"> s30</w:t>
      </w:r>
      <w:r>
        <w:rPr>
          <w:rFonts w:ascii="Arial" w:hAnsi="Arial" w:cs="Arial"/>
          <w:color w:val="000000" w:themeColor="text1"/>
          <w:szCs w:val="22"/>
          <w:lang w:val="en-US" w:eastAsia="en-US"/>
        </w:rPr>
        <w:t>. [Poster presented at the 2014 annual meeting of the Society of Behavioral Medicine. Philadelphia, PA.]</w:t>
      </w:r>
    </w:p>
    <w:p w14:paraId="4AB31452" w14:textId="77777777" w:rsidR="00E71E73" w:rsidRDefault="00E71E73">
      <w:pPr>
        <w:pStyle w:val="PlainText"/>
        <w:ind w:left="540" w:hanging="540"/>
        <w:rPr>
          <w:rFonts w:ascii="Arial" w:hAnsi="Arial" w:cs="Arial"/>
          <w:i/>
          <w:iCs/>
          <w:color w:val="000000" w:themeColor="text1"/>
          <w:szCs w:val="22"/>
        </w:rPr>
      </w:pPr>
    </w:p>
    <w:p w14:paraId="531F63CE"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eastAsia="en-US"/>
        </w:rPr>
        <w:t xml:space="preserve">Moss, J. L.*, McCarthy, S. H., Gilkey, M. B.*, &amp; </w:t>
      </w: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(2014). Refocusing cervical cancer efforts: Two applications.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47,</w:t>
      </w:r>
      <w:r>
        <w:rPr>
          <w:rFonts w:ascii="Arial" w:hAnsi="Arial" w:cs="Arial"/>
          <w:color w:val="000000" w:themeColor="text1"/>
          <w:szCs w:val="22"/>
          <w:lang w:val="en-US"/>
        </w:rPr>
        <w:t xml:space="preserve"> s6</w:t>
      </w:r>
      <w:r>
        <w:rPr>
          <w:rFonts w:ascii="Arial" w:hAnsi="Arial" w:cs="Arial"/>
          <w:color w:val="000000" w:themeColor="text1"/>
          <w:szCs w:val="22"/>
          <w:lang w:val="en-US" w:eastAsia="en-US"/>
        </w:rPr>
        <w:t>. [Poster presented at the 2014 annual meeting of the Society of Behavioral Medicine. Philadelphia, PA.]</w:t>
      </w:r>
    </w:p>
    <w:p w14:paraId="7644C3C1" w14:textId="77777777" w:rsidR="00E71E73" w:rsidRDefault="00E71E73">
      <w:pPr>
        <w:pStyle w:val="ListParagraph"/>
        <w:ind w:left="540" w:hanging="540"/>
        <w:rPr>
          <w:rFonts w:ascii="Arial" w:hAnsi="Arial" w:cs="Arial"/>
          <w:b/>
          <w:bCs/>
          <w:color w:val="000000" w:themeColor="text1"/>
          <w:sz w:val="22"/>
          <w:szCs w:val="22"/>
        </w:rPr>
      </w:pPr>
    </w:p>
    <w:p w14:paraId="4716AEDC"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lang w:val="en-US" w:eastAsia="en-US"/>
        </w:rPr>
        <w:t>Brewer, N. T.</w:t>
      </w:r>
      <w:r>
        <w:rPr>
          <w:rFonts w:ascii="Arial" w:hAnsi="Arial" w:cs="Arial"/>
          <w:color w:val="000000" w:themeColor="text1"/>
          <w:szCs w:val="22"/>
          <w:lang w:val="en-US" w:eastAsia="en-US"/>
        </w:rPr>
        <w:t xml:space="preserve">, Moss, J. L.*, Gilkey, M. B., McRee, A. L., &amp; Reiter, P. L. (2013). The serial role of affect and cognition in motivating health behavior.  </w:t>
      </w:r>
      <w:r>
        <w:rPr>
          <w:rFonts w:ascii="Arial" w:hAnsi="Arial" w:cs="Arial"/>
          <w:i/>
          <w:iCs/>
          <w:color w:val="000000" w:themeColor="text1"/>
          <w:szCs w:val="22"/>
          <w:lang w:val="en-US" w:eastAsia="en-US"/>
        </w:rPr>
        <w:t>Psychology &amp; Health, 28</w:t>
      </w:r>
      <w:r>
        <w:rPr>
          <w:rFonts w:ascii="Arial" w:hAnsi="Arial" w:cs="Arial"/>
          <w:color w:val="000000" w:themeColor="text1"/>
          <w:szCs w:val="22"/>
          <w:lang w:val="en-US" w:eastAsia="en-US"/>
        </w:rPr>
        <w:t>, s73-s74. [Talk presented at the 2013 annual meeting of the European Health Psychology Society. Bordeaux, France.]</w:t>
      </w:r>
    </w:p>
    <w:p w14:paraId="4C3F0F8E" w14:textId="77777777" w:rsidR="00E71E73" w:rsidRDefault="00E71E73">
      <w:pPr>
        <w:pStyle w:val="ListParagraph"/>
        <w:ind w:left="540" w:hanging="540"/>
        <w:rPr>
          <w:rFonts w:ascii="Arial" w:hAnsi="Arial" w:cs="Arial"/>
          <w:color w:val="000000" w:themeColor="text1"/>
          <w:sz w:val="22"/>
          <w:szCs w:val="22"/>
        </w:rPr>
      </w:pPr>
    </w:p>
    <w:p w14:paraId="2A448810"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rPr>
        <w:t xml:space="preserve">Moss, J. L.*, Gilkey, M.*, </w:t>
      </w:r>
      <w:r>
        <w:rPr>
          <w:rFonts w:ascii="Arial" w:hAnsi="Arial" w:cs="Arial"/>
          <w:color w:val="000000" w:themeColor="text1"/>
          <w:szCs w:val="22"/>
        </w:rPr>
        <w:t xml:space="preserve">Reiter, P. L.*, </w:t>
      </w:r>
      <w:r>
        <w:rPr>
          <w:rFonts w:ascii="Arial" w:hAnsi="Arial" w:cs="Arial"/>
          <w:color w:val="000000" w:themeColor="text1"/>
          <w:szCs w:val="22"/>
          <w:lang w:val="en-US"/>
        </w:rPr>
        <w:t>&amp;</w:t>
      </w:r>
      <w:r>
        <w:rPr>
          <w:rFonts w:ascii="Arial" w:hAnsi="Arial" w:cs="Arial"/>
          <w:color w:val="000000" w:themeColor="text1"/>
          <w:szCs w:val="22"/>
        </w:rPr>
        <w:t xml:space="preserve"> </w:t>
      </w:r>
      <w:r>
        <w:rPr>
          <w:rFonts w:ascii="Arial" w:hAnsi="Arial" w:cs="Arial"/>
          <w:b/>
          <w:bCs/>
          <w:color w:val="000000" w:themeColor="text1"/>
          <w:szCs w:val="22"/>
        </w:rPr>
        <w:t>Brewer, N. T.</w:t>
      </w:r>
      <w:r>
        <w:rPr>
          <w:rFonts w:ascii="Arial" w:hAnsi="Arial" w:cs="Arial"/>
          <w:color w:val="000000" w:themeColor="text1"/>
          <w:szCs w:val="22"/>
          <w:lang w:val="en-US"/>
        </w:rPr>
        <w:t xml:space="preserve">  (2013). Disappearing disparities, unsatisfactory uptake: Trends in girls’ HPV vaccination in North Carolina, 2008–2010</w:t>
      </w:r>
      <w:r>
        <w:rPr>
          <w:rFonts w:ascii="Arial" w:hAnsi="Arial" w:cs="Arial"/>
          <w:color w:val="000000" w:themeColor="text1"/>
          <w:szCs w:val="22"/>
        </w:rPr>
        <w:t xml:space="preserve">.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45</w:t>
      </w:r>
      <w:r>
        <w:rPr>
          <w:rFonts w:ascii="Arial" w:hAnsi="Arial" w:cs="Arial"/>
          <w:color w:val="000000" w:themeColor="text1"/>
          <w:szCs w:val="22"/>
          <w:lang w:val="en-US"/>
        </w:rPr>
        <w:t>, s256</w:t>
      </w:r>
      <w:r>
        <w:rPr>
          <w:rFonts w:ascii="Arial" w:hAnsi="Arial" w:cs="Arial"/>
          <w:i/>
          <w:iCs/>
          <w:color w:val="000000" w:themeColor="text1"/>
          <w:szCs w:val="22"/>
        </w:rPr>
        <w:t>.</w:t>
      </w:r>
      <w:r>
        <w:rPr>
          <w:rFonts w:ascii="Arial" w:hAnsi="Arial" w:cs="Arial"/>
          <w:color w:val="000000" w:themeColor="text1"/>
          <w:szCs w:val="22"/>
        </w:rPr>
        <w:t xml:space="preserve"> [</w:t>
      </w:r>
      <w:r>
        <w:rPr>
          <w:rFonts w:ascii="Arial" w:hAnsi="Arial" w:cs="Arial"/>
          <w:color w:val="000000" w:themeColor="text1"/>
          <w:szCs w:val="22"/>
          <w:lang w:val="en-US"/>
        </w:rPr>
        <w:t xml:space="preserve">Talk presented at the 2013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w:t>
      </w:r>
      <w:r>
        <w:rPr>
          <w:rFonts w:ascii="Arial" w:hAnsi="Arial" w:cs="Arial"/>
          <w:color w:val="000000" w:themeColor="text1"/>
          <w:szCs w:val="22"/>
          <w:lang w:val="en-US"/>
        </w:rPr>
        <w:t>San Francisco, CA.</w:t>
      </w:r>
      <w:r>
        <w:rPr>
          <w:rFonts w:ascii="Arial" w:hAnsi="Arial" w:cs="Arial"/>
          <w:color w:val="000000" w:themeColor="text1"/>
          <w:szCs w:val="22"/>
        </w:rPr>
        <w:t>]</w:t>
      </w:r>
      <w:r>
        <w:rPr>
          <w:rFonts w:ascii="Arial" w:hAnsi="Arial" w:cs="Arial"/>
          <w:color w:val="000000" w:themeColor="text1"/>
          <w:szCs w:val="22"/>
          <w:lang w:val="en-US"/>
        </w:rPr>
        <w:t xml:space="preserve">  </w:t>
      </w:r>
      <w:r>
        <w:rPr>
          <w:rFonts w:ascii="Arial" w:hAnsi="Arial" w:cs="Arial"/>
          <w:i/>
          <w:iCs/>
          <w:color w:val="000000" w:themeColor="text1"/>
          <w:szCs w:val="22"/>
        </w:rPr>
        <w:br/>
      </w:r>
      <w:r>
        <w:rPr>
          <w:rFonts w:ascii="Arial" w:hAnsi="Arial" w:cs="Arial"/>
          <w:i/>
          <w:iCs/>
          <w:color w:val="000000" w:themeColor="text1"/>
          <w:szCs w:val="22"/>
          <w:lang w:val="en-US"/>
        </w:rPr>
        <w:t>Recipient of meritorious student abstract award.</w:t>
      </w:r>
    </w:p>
    <w:p w14:paraId="2224A09C" w14:textId="77777777" w:rsidR="00E71E73" w:rsidRDefault="00E71E73">
      <w:pPr>
        <w:pStyle w:val="PlainText"/>
        <w:ind w:left="540" w:hanging="540"/>
        <w:rPr>
          <w:rFonts w:ascii="Arial" w:hAnsi="Arial" w:cs="Arial"/>
          <w:i/>
          <w:iCs/>
          <w:color w:val="000000" w:themeColor="text1"/>
          <w:szCs w:val="22"/>
          <w:lang w:val="en-US"/>
        </w:rPr>
      </w:pPr>
    </w:p>
    <w:p w14:paraId="72324F7E"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lang w:val="en-US"/>
        </w:rPr>
        <w:t>,  Gilkey, M.*, Moss, J. L.*, Sparks, A.*, Dayton, A. &amp; Grimshaw, A. (2013). RCT to increase provision of adolescent vaccines in primary care</w:t>
      </w:r>
      <w:r>
        <w:rPr>
          <w:rFonts w:ascii="Arial" w:hAnsi="Arial" w:cs="Arial"/>
          <w:color w:val="000000" w:themeColor="text1"/>
          <w:szCs w:val="22"/>
        </w:rPr>
        <w:t xml:space="preserve">.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45</w:t>
      </w:r>
      <w:r>
        <w:rPr>
          <w:rFonts w:ascii="Arial" w:hAnsi="Arial" w:cs="Arial"/>
          <w:color w:val="000000" w:themeColor="text1"/>
          <w:szCs w:val="22"/>
          <w:lang w:val="en-US"/>
        </w:rPr>
        <w:t>, s4205</w:t>
      </w:r>
      <w:r>
        <w:rPr>
          <w:rFonts w:ascii="Arial" w:hAnsi="Arial" w:cs="Arial"/>
          <w:i/>
          <w:iCs/>
          <w:color w:val="000000" w:themeColor="text1"/>
          <w:szCs w:val="22"/>
        </w:rPr>
        <w:t>.</w:t>
      </w:r>
      <w:r>
        <w:rPr>
          <w:rFonts w:ascii="Arial" w:hAnsi="Arial" w:cs="Arial"/>
          <w:color w:val="000000" w:themeColor="text1"/>
          <w:szCs w:val="22"/>
        </w:rPr>
        <w:t xml:space="preserve"> [</w:t>
      </w:r>
      <w:r>
        <w:rPr>
          <w:rFonts w:ascii="Arial" w:hAnsi="Arial" w:cs="Arial"/>
          <w:color w:val="000000" w:themeColor="text1"/>
          <w:szCs w:val="22"/>
          <w:lang w:val="en-US"/>
        </w:rPr>
        <w:t xml:space="preserve">Poster presented at the 2013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w:t>
      </w:r>
      <w:r>
        <w:rPr>
          <w:rFonts w:ascii="Arial" w:hAnsi="Arial" w:cs="Arial"/>
          <w:color w:val="000000" w:themeColor="text1"/>
          <w:szCs w:val="22"/>
          <w:lang w:val="en-US"/>
        </w:rPr>
        <w:t>San Francisco, CA.</w:t>
      </w:r>
      <w:r>
        <w:rPr>
          <w:rFonts w:ascii="Arial" w:hAnsi="Arial" w:cs="Arial"/>
          <w:color w:val="000000" w:themeColor="text1"/>
          <w:szCs w:val="22"/>
        </w:rPr>
        <w:t>]</w:t>
      </w:r>
      <w:r>
        <w:rPr>
          <w:rFonts w:ascii="Arial" w:hAnsi="Arial" w:cs="Arial"/>
          <w:color w:val="000000" w:themeColor="text1"/>
          <w:szCs w:val="22"/>
          <w:lang w:val="en-US"/>
        </w:rPr>
        <w:t xml:space="preserve">  </w:t>
      </w:r>
    </w:p>
    <w:p w14:paraId="0F209847" w14:textId="77777777" w:rsidR="00E71E73" w:rsidRDefault="00E71E73">
      <w:pPr>
        <w:pStyle w:val="PlainText"/>
        <w:ind w:left="540" w:hanging="540"/>
        <w:rPr>
          <w:rFonts w:ascii="Arial" w:hAnsi="Arial" w:cs="Arial"/>
          <w:i/>
          <w:iCs/>
          <w:color w:val="000000" w:themeColor="text1"/>
          <w:szCs w:val="22"/>
        </w:rPr>
      </w:pPr>
    </w:p>
    <w:p w14:paraId="707E86E0"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rPr>
        <w:t xml:space="preserve">Pepper, J. K.*, </w:t>
      </w:r>
      <w:r>
        <w:rPr>
          <w:rFonts w:ascii="Arial" w:hAnsi="Arial" w:cs="Arial"/>
          <w:color w:val="000000" w:themeColor="text1"/>
          <w:szCs w:val="22"/>
        </w:rPr>
        <w:t xml:space="preserve">Reiter, P. L.*, </w:t>
      </w:r>
      <w:r>
        <w:rPr>
          <w:rFonts w:ascii="Arial" w:hAnsi="Arial" w:cs="Arial"/>
          <w:color w:val="000000" w:themeColor="text1"/>
          <w:szCs w:val="22"/>
          <w:lang w:val="en-US"/>
        </w:rPr>
        <w:t>McRee, A. L., Cameron, L. D., Gilkey, M.*, &amp;</w:t>
      </w:r>
      <w:r>
        <w:rPr>
          <w:rFonts w:ascii="Arial" w:hAnsi="Arial" w:cs="Arial"/>
          <w:color w:val="000000" w:themeColor="text1"/>
          <w:szCs w:val="22"/>
        </w:rPr>
        <w:t xml:space="preserve"> </w:t>
      </w:r>
      <w:r>
        <w:rPr>
          <w:rFonts w:ascii="Arial" w:hAnsi="Arial" w:cs="Arial"/>
          <w:b/>
          <w:bCs/>
          <w:color w:val="000000" w:themeColor="text1"/>
          <w:szCs w:val="22"/>
        </w:rPr>
        <w:t>Brewer, N. T.</w:t>
      </w:r>
      <w:r>
        <w:rPr>
          <w:rFonts w:ascii="Arial" w:hAnsi="Arial" w:cs="Arial"/>
          <w:color w:val="000000" w:themeColor="text1"/>
          <w:szCs w:val="22"/>
          <w:lang w:val="en-US"/>
        </w:rPr>
        <w:t xml:space="preserve">  (2013). Adolescent males’ awareness of and interest in electronic cigarettes</w:t>
      </w:r>
      <w:r>
        <w:rPr>
          <w:rFonts w:ascii="Arial" w:hAnsi="Arial" w:cs="Arial"/>
          <w:color w:val="000000" w:themeColor="text1"/>
          <w:szCs w:val="22"/>
        </w:rPr>
        <w:t xml:space="preserve">.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45</w:t>
      </w:r>
      <w:r>
        <w:rPr>
          <w:rFonts w:ascii="Arial" w:hAnsi="Arial" w:cs="Arial"/>
          <w:color w:val="000000" w:themeColor="text1"/>
          <w:szCs w:val="22"/>
          <w:lang w:val="en-US"/>
        </w:rPr>
        <w:t xml:space="preserve">, </w:t>
      </w:r>
      <w:r>
        <w:rPr>
          <w:rFonts w:ascii="Arial" w:hAnsi="Arial" w:cs="Arial"/>
          <w:color w:val="000000" w:themeColor="text1"/>
          <w:szCs w:val="22"/>
          <w:lang w:val="en-US"/>
        </w:rPr>
        <w:lastRenderedPageBreak/>
        <w:t>s48</w:t>
      </w:r>
      <w:r>
        <w:rPr>
          <w:rFonts w:ascii="Arial" w:hAnsi="Arial" w:cs="Arial"/>
          <w:i/>
          <w:iCs/>
          <w:color w:val="000000" w:themeColor="text1"/>
          <w:szCs w:val="22"/>
        </w:rPr>
        <w:t>.</w:t>
      </w:r>
      <w:r>
        <w:rPr>
          <w:rFonts w:ascii="Arial" w:hAnsi="Arial" w:cs="Arial"/>
          <w:color w:val="000000" w:themeColor="text1"/>
          <w:szCs w:val="22"/>
        </w:rPr>
        <w:t xml:space="preserve"> [</w:t>
      </w:r>
      <w:r>
        <w:rPr>
          <w:rFonts w:ascii="Arial" w:hAnsi="Arial" w:cs="Arial"/>
          <w:color w:val="000000" w:themeColor="text1"/>
          <w:szCs w:val="22"/>
          <w:lang w:val="en-US"/>
        </w:rPr>
        <w:t xml:space="preserve">Poster presented at the 2013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w:t>
      </w:r>
      <w:r>
        <w:rPr>
          <w:rFonts w:ascii="Arial" w:hAnsi="Arial" w:cs="Arial"/>
          <w:color w:val="000000" w:themeColor="text1"/>
          <w:szCs w:val="22"/>
          <w:lang w:val="en-US"/>
        </w:rPr>
        <w:t>San Francisco, CA.</w:t>
      </w:r>
      <w:r>
        <w:rPr>
          <w:rFonts w:ascii="Arial" w:hAnsi="Arial" w:cs="Arial"/>
          <w:color w:val="000000" w:themeColor="text1"/>
          <w:szCs w:val="22"/>
        </w:rPr>
        <w:t>]</w:t>
      </w:r>
      <w:r>
        <w:rPr>
          <w:rFonts w:ascii="Arial" w:hAnsi="Arial" w:cs="Arial"/>
          <w:color w:val="000000" w:themeColor="text1"/>
          <w:szCs w:val="22"/>
          <w:lang w:val="en-US"/>
        </w:rPr>
        <w:t xml:space="preserve">  </w:t>
      </w:r>
    </w:p>
    <w:p w14:paraId="41092A39" w14:textId="77777777" w:rsidR="00E71E73" w:rsidRDefault="00E71E73">
      <w:pPr>
        <w:pStyle w:val="ListParagraph"/>
        <w:ind w:left="540" w:hanging="540"/>
        <w:rPr>
          <w:rFonts w:ascii="Arial" w:hAnsi="Arial" w:cs="Arial"/>
          <w:color w:val="000000" w:themeColor="text1"/>
          <w:sz w:val="22"/>
          <w:szCs w:val="22"/>
        </w:rPr>
      </w:pPr>
    </w:p>
    <w:p w14:paraId="17A5A773"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rPr>
        <w:t>Gilkey, M.*, McRee, A. L.*, &amp;</w:t>
      </w:r>
      <w:r>
        <w:rPr>
          <w:rFonts w:ascii="Arial" w:hAnsi="Arial" w:cs="Arial"/>
          <w:color w:val="000000" w:themeColor="text1"/>
          <w:szCs w:val="22"/>
        </w:rPr>
        <w:t xml:space="preserve"> </w:t>
      </w:r>
      <w:r>
        <w:rPr>
          <w:rFonts w:ascii="Arial" w:hAnsi="Arial" w:cs="Arial"/>
          <w:b/>
          <w:bCs/>
          <w:color w:val="000000" w:themeColor="text1"/>
          <w:szCs w:val="22"/>
        </w:rPr>
        <w:t>Brewer, N. T.</w:t>
      </w:r>
      <w:r>
        <w:rPr>
          <w:rFonts w:ascii="Arial" w:hAnsi="Arial" w:cs="Arial"/>
          <w:color w:val="000000" w:themeColor="text1"/>
          <w:szCs w:val="22"/>
          <w:lang w:val="en-US"/>
        </w:rPr>
        <w:t xml:space="preserve">  (2013). Refusal and delay of recommended vaccines: The role of parenting behaviors, child health status and SES</w:t>
      </w:r>
      <w:r>
        <w:rPr>
          <w:rFonts w:ascii="Arial" w:hAnsi="Arial" w:cs="Arial"/>
          <w:color w:val="000000" w:themeColor="text1"/>
          <w:szCs w:val="22"/>
        </w:rPr>
        <w:t xml:space="preserve">.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45</w:t>
      </w:r>
      <w:r>
        <w:rPr>
          <w:rFonts w:ascii="Arial" w:hAnsi="Arial" w:cs="Arial"/>
          <w:color w:val="000000" w:themeColor="text1"/>
          <w:szCs w:val="22"/>
          <w:lang w:val="en-US"/>
        </w:rPr>
        <w:t>, s46</w:t>
      </w:r>
      <w:r>
        <w:rPr>
          <w:rFonts w:ascii="Arial" w:hAnsi="Arial" w:cs="Arial"/>
          <w:i/>
          <w:iCs/>
          <w:color w:val="000000" w:themeColor="text1"/>
          <w:szCs w:val="22"/>
        </w:rPr>
        <w:t>.</w:t>
      </w:r>
      <w:r>
        <w:rPr>
          <w:rFonts w:ascii="Arial" w:hAnsi="Arial" w:cs="Arial"/>
          <w:color w:val="000000" w:themeColor="text1"/>
          <w:szCs w:val="22"/>
        </w:rPr>
        <w:t xml:space="preserve"> [</w:t>
      </w:r>
      <w:r>
        <w:rPr>
          <w:rFonts w:ascii="Arial" w:hAnsi="Arial" w:cs="Arial"/>
          <w:color w:val="000000" w:themeColor="text1"/>
          <w:szCs w:val="22"/>
          <w:lang w:val="en-US"/>
        </w:rPr>
        <w:t xml:space="preserve">Poster presented at the 2013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w:t>
      </w:r>
      <w:r>
        <w:rPr>
          <w:rFonts w:ascii="Arial" w:hAnsi="Arial" w:cs="Arial"/>
          <w:color w:val="000000" w:themeColor="text1"/>
          <w:szCs w:val="22"/>
          <w:lang w:val="en-US"/>
        </w:rPr>
        <w:t>San Francisco, CA.</w:t>
      </w:r>
      <w:r>
        <w:rPr>
          <w:rFonts w:ascii="Arial" w:hAnsi="Arial" w:cs="Arial"/>
          <w:color w:val="000000" w:themeColor="text1"/>
          <w:szCs w:val="22"/>
        </w:rPr>
        <w:t>]</w:t>
      </w:r>
      <w:r>
        <w:rPr>
          <w:rFonts w:ascii="Arial" w:hAnsi="Arial" w:cs="Arial"/>
          <w:color w:val="000000" w:themeColor="text1"/>
          <w:szCs w:val="22"/>
          <w:lang w:val="en-US"/>
        </w:rPr>
        <w:t xml:space="preserve">  </w:t>
      </w:r>
    </w:p>
    <w:p w14:paraId="491598FB" w14:textId="77777777" w:rsidR="00E71E73" w:rsidRDefault="00E71E73">
      <w:pPr>
        <w:pStyle w:val="ListParagraph"/>
        <w:ind w:left="540" w:hanging="540"/>
        <w:rPr>
          <w:rFonts w:ascii="Arial" w:hAnsi="Arial" w:cs="Arial"/>
          <w:color w:val="000000" w:themeColor="text1"/>
          <w:sz w:val="22"/>
          <w:szCs w:val="22"/>
        </w:rPr>
      </w:pPr>
    </w:p>
    <w:p w14:paraId="5C9AA37B"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Reiter, P. L.*, McRee, A. L.</w:t>
      </w:r>
      <w:r>
        <w:rPr>
          <w:rFonts w:ascii="Arial" w:hAnsi="Arial" w:cs="Arial"/>
          <w:color w:val="000000" w:themeColor="text1"/>
          <w:szCs w:val="22"/>
          <w:lang w:val="en-US"/>
        </w:rPr>
        <w:t>*</w:t>
      </w:r>
      <w:r>
        <w:rPr>
          <w:rFonts w:ascii="Arial" w:hAnsi="Arial" w:cs="Arial"/>
          <w:color w:val="000000" w:themeColor="text1"/>
          <w:szCs w:val="22"/>
        </w:rPr>
        <w:t xml:space="preserve">, </w:t>
      </w:r>
      <w:r>
        <w:rPr>
          <w:rFonts w:ascii="Arial" w:hAnsi="Arial" w:cs="Arial"/>
          <w:color w:val="000000" w:themeColor="text1"/>
          <w:szCs w:val="22"/>
          <w:lang w:val="en-US"/>
        </w:rPr>
        <w:t xml:space="preserve">Pepper, J. K.*, </w:t>
      </w:r>
      <w:r>
        <w:rPr>
          <w:rFonts w:ascii="Arial" w:hAnsi="Arial" w:cs="Arial"/>
          <w:color w:val="000000" w:themeColor="text1"/>
          <w:szCs w:val="22"/>
        </w:rPr>
        <w:t xml:space="preserve">&amp; </w:t>
      </w:r>
      <w:r>
        <w:rPr>
          <w:rFonts w:ascii="Arial" w:hAnsi="Arial" w:cs="Arial"/>
          <w:b/>
          <w:bCs/>
          <w:color w:val="000000" w:themeColor="text1"/>
          <w:szCs w:val="22"/>
        </w:rPr>
        <w:t>Brewer, N. T.</w:t>
      </w:r>
      <w:r>
        <w:rPr>
          <w:rFonts w:ascii="Arial" w:hAnsi="Arial" w:cs="Arial"/>
          <w:color w:val="000000" w:themeColor="text1"/>
          <w:szCs w:val="22"/>
          <w:lang w:val="en-US"/>
        </w:rPr>
        <w:t xml:space="preserve">  (2012). </w:t>
      </w:r>
      <w:r>
        <w:rPr>
          <w:rFonts w:ascii="Arial" w:hAnsi="Arial" w:cs="Arial"/>
          <w:color w:val="000000" w:themeColor="text1"/>
          <w:szCs w:val="22"/>
        </w:rPr>
        <w:t xml:space="preserve">Default policies and parents’ consent for school-located HPV vaccination.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43,</w:t>
      </w:r>
      <w:r>
        <w:rPr>
          <w:rFonts w:ascii="Arial" w:hAnsi="Arial" w:cs="Arial"/>
          <w:color w:val="000000" w:themeColor="text1"/>
          <w:szCs w:val="22"/>
          <w:lang w:val="en-US"/>
        </w:rPr>
        <w:t xml:space="preserve"> s88</w:t>
      </w:r>
      <w:r>
        <w:rPr>
          <w:rFonts w:ascii="Arial" w:hAnsi="Arial" w:cs="Arial"/>
          <w:i/>
          <w:iCs/>
          <w:color w:val="000000" w:themeColor="text1"/>
          <w:szCs w:val="22"/>
        </w:rPr>
        <w:t>.</w:t>
      </w:r>
      <w:r>
        <w:rPr>
          <w:rFonts w:ascii="Arial" w:hAnsi="Arial" w:cs="Arial"/>
          <w:color w:val="000000" w:themeColor="text1"/>
          <w:szCs w:val="22"/>
        </w:rPr>
        <w:t xml:space="preserve"> [</w:t>
      </w:r>
      <w:r>
        <w:rPr>
          <w:rFonts w:ascii="Arial" w:hAnsi="Arial" w:cs="Arial"/>
          <w:color w:val="000000" w:themeColor="text1"/>
          <w:szCs w:val="22"/>
          <w:lang w:val="en-US"/>
        </w:rPr>
        <w:t>Poster presented at the 2012 annual meeting</w:t>
      </w:r>
      <w:r>
        <w:rPr>
          <w:rFonts w:ascii="Arial" w:hAnsi="Arial" w:cs="Arial"/>
          <w:b/>
          <w:bCs/>
          <w:color w:val="000000" w:themeColor="text1"/>
          <w:szCs w:val="22"/>
          <w:lang w:val="en-US"/>
        </w:rPr>
        <w:t xml:space="preserve">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New Orleans, LA</w:t>
      </w:r>
      <w:r>
        <w:rPr>
          <w:rFonts w:ascii="Arial" w:hAnsi="Arial" w:cs="Arial"/>
          <w:color w:val="000000" w:themeColor="text1"/>
          <w:szCs w:val="22"/>
          <w:lang w:val="en-US"/>
        </w:rPr>
        <w:t>.</w:t>
      </w:r>
      <w:r>
        <w:rPr>
          <w:rFonts w:ascii="Arial" w:hAnsi="Arial" w:cs="Arial"/>
          <w:color w:val="000000" w:themeColor="text1"/>
          <w:szCs w:val="22"/>
        </w:rPr>
        <w:t>]</w:t>
      </w:r>
      <w:r>
        <w:rPr>
          <w:rFonts w:ascii="Arial" w:hAnsi="Arial" w:cs="Arial"/>
          <w:color w:val="000000" w:themeColor="text1"/>
          <w:szCs w:val="22"/>
          <w:lang w:val="en-US"/>
        </w:rPr>
        <w:t xml:space="preserve">  </w:t>
      </w:r>
    </w:p>
    <w:p w14:paraId="337E9EC5" w14:textId="77777777" w:rsidR="00E71E73" w:rsidRDefault="00E71E73">
      <w:pPr>
        <w:pStyle w:val="ListParagraph"/>
        <w:ind w:left="540" w:hanging="540"/>
        <w:rPr>
          <w:rFonts w:ascii="Arial" w:hAnsi="Arial" w:cs="Arial"/>
          <w:color w:val="000000" w:themeColor="text1"/>
          <w:sz w:val="22"/>
          <w:szCs w:val="22"/>
        </w:rPr>
      </w:pPr>
    </w:p>
    <w:p w14:paraId="1B9DB36D"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McRee</w:t>
      </w:r>
      <w:r>
        <w:rPr>
          <w:rFonts w:ascii="Arial" w:hAnsi="Arial" w:cs="Arial"/>
          <w:color w:val="000000" w:themeColor="text1"/>
          <w:szCs w:val="22"/>
          <w:lang w:val="en-US"/>
        </w:rPr>
        <w:t>,</w:t>
      </w:r>
      <w:r>
        <w:rPr>
          <w:rFonts w:ascii="Arial" w:hAnsi="Arial" w:cs="Arial"/>
          <w:color w:val="000000" w:themeColor="text1"/>
          <w:szCs w:val="22"/>
        </w:rPr>
        <w:t xml:space="preserve"> A</w:t>
      </w:r>
      <w:r>
        <w:rPr>
          <w:rFonts w:ascii="Arial" w:hAnsi="Arial" w:cs="Arial"/>
          <w:color w:val="000000" w:themeColor="text1"/>
          <w:szCs w:val="22"/>
          <w:lang w:val="en-US"/>
        </w:rPr>
        <w:t xml:space="preserve">. </w:t>
      </w:r>
      <w:r>
        <w:rPr>
          <w:rFonts w:ascii="Arial" w:hAnsi="Arial" w:cs="Arial"/>
          <w:color w:val="000000" w:themeColor="text1"/>
          <w:szCs w:val="22"/>
        </w:rPr>
        <w:t>L</w:t>
      </w:r>
      <w:r>
        <w:rPr>
          <w:rFonts w:ascii="Arial" w:hAnsi="Arial" w:cs="Arial"/>
          <w:color w:val="000000" w:themeColor="text1"/>
          <w:szCs w:val="22"/>
          <w:lang w:val="en-US"/>
        </w:rPr>
        <w:t>.*</w:t>
      </w:r>
      <w:r>
        <w:rPr>
          <w:rFonts w:ascii="Arial" w:hAnsi="Arial" w:cs="Arial"/>
          <w:color w:val="000000" w:themeColor="text1"/>
          <w:szCs w:val="22"/>
        </w:rPr>
        <w:t>, Reiter</w:t>
      </w:r>
      <w:r>
        <w:rPr>
          <w:rFonts w:ascii="Arial" w:hAnsi="Arial" w:cs="Arial"/>
          <w:color w:val="000000" w:themeColor="text1"/>
          <w:szCs w:val="22"/>
          <w:lang w:val="en-US"/>
        </w:rPr>
        <w:t>,</w:t>
      </w:r>
      <w:r>
        <w:rPr>
          <w:rFonts w:ascii="Arial" w:hAnsi="Arial" w:cs="Arial"/>
          <w:color w:val="000000" w:themeColor="text1"/>
          <w:szCs w:val="22"/>
        </w:rPr>
        <w:t xml:space="preserve"> P</w:t>
      </w:r>
      <w:r>
        <w:rPr>
          <w:rFonts w:ascii="Arial" w:hAnsi="Arial" w:cs="Arial"/>
          <w:color w:val="000000" w:themeColor="text1"/>
          <w:szCs w:val="22"/>
          <w:lang w:val="en-US"/>
        </w:rPr>
        <w:t xml:space="preserve">. </w:t>
      </w:r>
      <w:r>
        <w:rPr>
          <w:rFonts w:ascii="Arial" w:hAnsi="Arial" w:cs="Arial"/>
          <w:color w:val="000000" w:themeColor="text1"/>
          <w:szCs w:val="22"/>
        </w:rPr>
        <w:t>L</w:t>
      </w:r>
      <w:r>
        <w:rPr>
          <w:rFonts w:ascii="Arial" w:hAnsi="Arial" w:cs="Arial"/>
          <w:color w:val="000000" w:themeColor="text1"/>
          <w:szCs w:val="22"/>
          <w:lang w:val="en-US"/>
        </w:rPr>
        <w:t>.*</w:t>
      </w:r>
      <w:r>
        <w:rPr>
          <w:rFonts w:ascii="Arial" w:hAnsi="Arial" w:cs="Arial"/>
          <w:color w:val="000000" w:themeColor="text1"/>
          <w:szCs w:val="22"/>
        </w:rPr>
        <w:t>, Kadis</w:t>
      </w:r>
      <w:r>
        <w:rPr>
          <w:rFonts w:ascii="Arial" w:hAnsi="Arial" w:cs="Arial"/>
          <w:color w:val="000000" w:themeColor="text1"/>
          <w:szCs w:val="22"/>
          <w:lang w:val="en-US"/>
        </w:rPr>
        <w:t>,</w:t>
      </w:r>
      <w:r>
        <w:rPr>
          <w:rFonts w:ascii="Arial" w:hAnsi="Arial" w:cs="Arial"/>
          <w:color w:val="000000" w:themeColor="text1"/>
          <w:szCs w:val="22"/>
        </w:rPr>
        <w:t xml:space="preserve"> J</w:t>
      </w:r>
      <w:r>
        <w:rPr>
          <w:rFonts w:ascii="Arial" w:hAnsi="Arial" w:cs="Arial"/>
          <w:color w:val="000000" w:themeColor="text1"/>
          <w:szCs w:val="22"/>
          <w:lang w:val="en-US"/>
        </w:rPr>
        <w:t xml:space="preserve">. </w:t>
      </w:r>
      <w:r>
        <w:rPr>
          <w:rFonts w:ascii="Arial" w:hAnsi="Arial" w:cs="Arial"/>
          <w:color w:val="000000" w:themeColor="text1"/>
          <w:szCs w:val="22"/>
        </w:rPr>
        <w:t>A</w:t>
      </w:r>
      <w:r>
        <w:rPr>
          <w:rFonts w:ascii="Arial" w:hAnsi="Arial" w:cs="Arial"/>
          <w:color w:val="000000" w:themeColor="text1"/>
          <w:szCs w:val="22"/>
          <w:lang w:val="en-US"/>
        </w:rPr>
        <w:t>.</w:t>
      </w:r>
      <w:r>
        <w:rPr>
          <w:rFonts w:ascii="Arial" w:hAnsi="Arial" w:cs="Arial"/>
          <w:color w:val="000000" w:themeColor="text1"/>
          <w:szCs w:val="22"/>
        </w:rPr>
        <w:t>, &amp; Brewer, N. T. (201</w:t>
      </w:r>
      <w:r>
        <w:rPr>
          <w:rFonts w:ascii="Arial" w:hAnsi="Arial" w:cs="Arial"/>
          <w:color w:val="000000" w:themeColor="text1"/>
          <w:szCs w:val="22"/>
          <w:lang w:val="en-US"/>
        </w:rPr>
        <w:t>2</w:t>
      </w:r>
      <w:r>
        <w:rPr>
          <w:rFonts w:ascii="Arial" w:hAnsi="Arial" w:cs="Arial"/>
          <w:color w:val="000000" w:themeColor="text1"/>
          <w:szCs w:val="22"/>
        </w:rPr>
        <w:t>).</w:t>
      </w:r>
      <w:r>
        <w:rPr>
          <w:rFonts w:ascii="Arial" w:hAnsi="Arial" w:cs="Arial"/>
          <w:color w:val="000000" w:themeColor="text1"/>
          <w:szCs w:val="22"/>
          <w:lang w:val="en-US"/>
        </w:rPr>
        <w:t xml:space="preserve"> HPV vaccination in alternative settings.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43,</w:t>
      </w:r>
      <w:r>
        <w:rPr>
          <w:rFonts w:ascii="Arial" w:hAnsi="Arial" w:cs="Arial"/>
          <w:color w:val="000000" w:themeColor="text1"/>
          <w:szCs w:val="22"/>
          <w:lang w:val="en-US"/>
        </w:rPr>
        <w:t xml:space="preserve"> s280</w:t>
      </w:r>
      <w:r>
        <w:rPr>
          <w:rFonts w:ascii="Arial" w:hAnsi="Arial" w:cs="Arial"/>
          <w:color w:val="000000" w:themeColor="text1"/>
          <w:szCs w:val="22"/>
        </w:rPr>
        <w:t xml:space="preserve">. </w:t>
      </w:r>
      <w:r>
        <w:rPr>
          <w:rFonts w:ascii="Arial" w:hAnsi="Arial" w:cs="Arial"/>
          <w:color w:val="000000" w:themeColor="text1"/>
          <w:szCs w:val="22"/>
          <w:lang w:val="en-US"/>
        </w:rPr>
        <w:t xml:space="preserve">[Talk presented at the 2012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New Orleans, LA</w:t>
      </w:r>
      <w:r>
        <w:rPr>
          <w:rFonts w:ascii="Arial" w:hAnsi="Arial" w:cs="Arial"/>
          <w:color w:val="000000" w:themeColor="text1"/>
          <w:szCs w:val="22"/>
          <w:lang w:val="en-US"/>
        </w:rPr>
        <w:t>.]</w:t>
      </w:r>
    </w:p>
    <w:p w14:paraId="0BF9177F" w14:textId="77777777" w:rsidR="00E71E73" w:rsidRDefault="00E71E73">
      <w:pPr>
        <w:pStyle w:val="ListParagraph"/>
        <w:ind w:left="540" w:hanging="540"/>
        <w:rPr>
          <w:rFonts w:ascii="Arial" w:hAnsi="Arial" w:cs="Arial"/>
          <w:color w:val="000000" w:themeColor="text1"/>
          <w:sz w:val="22"/>
          <w:szCs w:val="22"/>
        </w:rPr>
      </w:pPr>
    </w:p>
    <w:p w14:paraId="6E070DC5"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Kadis</w:t>
      </w:r>
      <w:r>
        <w:rPr>
          <w:rFonts w:ascii="Arial" w:hAnsi="Arial" w:cs="Arial"/>
          <w:color w:val="000000" w:themeColor="text1"/>
          <w:szCs w:val="22"/>
          <w:lang w:val="en-US"/>
        </w:rPr>
        <w:t>,</w:t>
      </w:r>
      <w:r>
        <w:rPr>
          <w:rFonts w:ascii="Arial" w:hAnsi="Arial" w:cs="Arial"/>
          <w:color w:val="000000" w:themeColor="text1"/>
          <w:szCs w:val="22"/>
        </w:rPr>
        <w:t xml:space="preserve"> J</w:t>
      </w:r>
      <w:r>
        <w:rPr>
          <w:rFonts w:ascii="Arial" w:hAnsi="Arial" w:cs="Arial"/>
          <w:color w:val="000000" w:themeColor="text1"/>
          <w:szCs w:val="22"/>
          <w:lang w:val="en-US"/>
        </w:rPr>
        <w:t xml:space="preserve">. </w:t>
      </w:r>
      <w:r>
        <w:rPr>
          <w:rFonts w:ascii="Arial" w:hAnsi="Arial" w:cs="Arial"/>
          <w:color w:val="000000" w:themeColor="text1"/>
          <w:szCs w:val="22"/>
        </w:rPr>
        <w:t>A</w:t>
      </w:r>
      <w:r>
        <w:rPr>
          <w:rFonts w:ascii="Arial" w:hAnsi="Arial" w:cs="Arial"/>
          <w:color w:val="000000" w:themeColor="text1"/>
          <w:szCs w:val="22"/>
          <w:lang w:val="en-US"/>
        </w:rPr>
        <w:t>.*</w:t>
      </w:r>
      <w:r>
        <w:rPr>
          <w:rFonts w:ascii="Arial" w:hAnsi="Arial" w:cs="Arial"/>
          <w:color w:val="000000" w:themeColor="text1"/>
          <w:szCs w:val="22"/>
        </w:rPr>
        <w:t>,</w:t>
      </w:r>
      <w:r>
        <w:rPr>
          <w:rFonts w:ascii="Arial" w:hAnsi="Arial" w:cs="Arial"/>
          <w:color w:val="000000" w:themeColor="text1"/>
          <w:szCs w:val="22"/>
          <w:lang w:val="en-US"/>
        </w:rPr>
        <w:t xml:space="preserve"> Cameron, L. D., </w:t>
      </w:r>
      <w:r>
        <w:rPr>
          <w:rFonts w:ascii="Arial" w:hAnsi="Arial" w:cs="Arial"/>
          <w:color w:val="000000" w:themeColor="text1"/>
          <w:szCs w:val="22"/>
        </w:rPr>
        <w:t>Reiter</w:t>
      </w:r>
      <w:r>
        <w:rPr>
          <w:rFonts w:ascii="Arial" w:hAnsi="Arial" w:cs="Arial"/>
          <w:color w:val="000000" w:themeColor="text1"/>
          <w:szCs w:val="22"/>
          <w:lang w:val="en-US"/>
        </w:rPr>
        <w:t>,</w:t>
      </w:r>
      <w:r>
        <w:rPr>
          <w:rFonts w:ascii="Arial" w:hAnsi="Arial" w:cs="Arial"/>
          <w:color w:val="000000" w:themeColor="text1"/>
          <w:szCs w:val="22"/>
        </w:rPr>
        <w:t xml:space="preserve"> P</w:t>
      </w:r>
      <w:r>
        <w:rPr>
          <w:rFonts w:ascii="Arial" w:hAnsi="Arial" w:cs="Arial"/>
          <w:color w:val="000000" w:themeColor="text1"/>
          <w:szCs w:val="22"/>
          <w:lang w:val="en-US"/>
        </w:rPr>
        <w:t xml:space="preserve">. </w:t>
      </w:r>
      <w:r>
        <w:rPr>
          <w:rFonts w:ascii="Arial" w:hAnsi="Arial" w:cs="Arial"/>
          <w:color w:val="000000" w:themeColor="text1"/>
          <w:szCs w:val="22"/>
        </w:rPr>
        <w:t>L</w:t>
      </w:r>
      <w:r>
        <w:rPr>
          <w:rFonts w:ascii="Arial" w:hAnsi="Arial" w:cs="Arial"/>
          <w:color w:val="000000" w:themeColor="text1"/>
          <w:szCs w:val="22"/>
          <w:lang w:val="en-US"/>
        </w:rPr>
        <w:t>.*</w:t>
      </w:r>
      <w:r>
        <w:rPr>
          <w:rFonts w:ascii="Arial" w:hAnsi="Arial" w:cs="Arial"/>
          <w:color w:val="000000" w:themeColor="text1"/>
          <w:szCs w:val="22"/>
        </w:rPr>
        <w:t>, McRee</w:t>
      </w:r>
      <w:r>
        <w:rPr>
          <w:rFonts w:ascii="Arial" w:hAnsi="Arial" w:cs="Arial"/>
          <w:color w:val="000000" w:themeColor="text1"/>
          <w:szCs w:val="22"/>
          <w:lang w:val="en-US"/>
        </w:rPr>
        <w:t>,</w:t>
      </w:r>
      <w:r>
        <w:rPr>
          <w:rFonts w:ascii="Arial" w:hAnsi="Arial" w:cs="Arial"/>
          <w:color w:val="000000" w:themeColor="text1"/>
          <w:szCs w:val="22"/>
        </w:rPr>
        <w:t xml:space="preserve"> A</w:t>
      </w:r>
      <w:r>
        <w:rPr>
          <w:rFonts w:ascii="Arial" w:hAnsi="Arial" w:cs="Arial"/>
          <w:color w:val="000000" w:themeColor="text1"/>
          <w:szCs w:val="22"/>
          <w:lang w:val="en-US"/>
        </w:rPr>
        <w:t xml:space="preserve">. </w:t>
      </w:r>
      <w:r>
        <w:rPr>
          <w:rFonts w:ascii="Arial" w:hAnsi="Arial" w:cs="Arial"/>
          <w:color w:val="000000" w:themeColor="text1"/>
          <w:szCs w:val="22"/>
        </w:rPr>
        <w:t>L</w:t>
      </w:r>
      <w:r>
        <w:rPr>
          <w:rFonts w:ascii="Arial" w:hAnsi="Arial" w:cs="Arial"/>
          <w:color w:val="000000" w:themeColor="text1"/>
          <w:szCs w:val="22"/>
          <w:lang w:val="en-US"/>
        </w:rPr>
        <w:t>.*</w:t>
      </w:r>
      <w:r>
        <w:rPr>
          <w:rFonts w:ascii="Arial" w:hAnsi="Arial" w:cs="Arial"/>
          <w:color w:val="000000" w:themeColor="text1"/>
          <w:szCs w:val="22"/>
        </w:rPr>
        <w:t>, &amp; Brewer, N. T. (201</w:t>
      </w:r>
      <w:r>
        <w:rPr>
          <w:rFonts w:ascii="Arial" w:hAnsi="Arial" w:cs="Arial"/>
          <w:color w:val="000000" w:themeColor="text1"/>
          <w:szCs w:val="22"/>
          <w:lang w:val="en-US"/>
        </w:rPr>
        <w:t>2</w:t>
      </w:r>
      <w:r>
        <w:rPr>
          <w:rFonts w:ascii="Arial" w:hAnsi="Arial" w:cs="Arial"/>
          <w:color w:val="000000" w:themeColor="text1"/>
          <w:szCs w:val="22"/>
        </w:rPr>
        <w:t>).</w:t>
      </w:r>
      <w:r>
        <w:rPr>
          <w:rFonts w:ascii="Arial" w:hAnsi="Arial" w:cs="Arial"/>
          <w:color w:val="000000" w:themeColor="text1"/>
          <w:szCs w:val="22"/>
          <w:lang w:val="en-US"/>
        </w:rPr>
        <w:t xml:space="preserve"> Graphic cigarette package warning labels: How do adolescent males react?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43,</w:t>
      </w:r>
      <w:r>
        <w:rPr>
          <w:rFonts w:ascii="Arial" w:hAnsi="Arial" w:cs="Arial"/>
          <w:color w:val="000000" w:themeColor="text1"/>
          <w:szCs w:val="22"/>
          <w:lang w:val="en-US"/>
        </w:rPr>
        <w:t xml:space="preserve"> s12</w:t>
      </w:r>
      <w:r>
        <w:rPr>
          <w:rFonts w:ascii="Arial" w:hAnsi="Arial" w:cs="Arial"/>
          <w:color w:val="000000" w:themeColor="text1"/>
          <w:szCs w:val="22"/>
        </w:rPr>
        <w:t>. [</w:t>
      </w:r>
      <w:r>
        <w:rPr>
          <w:rFonts w:ascii="Arial" w:hAnsi="Arial" w:cs="Arial"/>
          <w:color w:val="000000" w:themeColor="text1"/>
          <w:szCs w:val="22"/>
          <w:lang w:val="en-US"/>
        </w:rPr>
        <w:t xml:space="preserve">Poster presented at the 2012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New Orleans, LA</w:t>
      </w:r>
      <w:r>
        <w:rPr>
          <w:rFonts w:ascii="Arial" w:hAnsi="Arial" w:cs="Arial"/>
          <w:color w:val="000000" w:themeColor="text1"/>
          <w:szCs w:val="22"/>
          <w:lang w:val="en-US"/>
        </w:rPr>
        <w:t>.</w:t>
      </w:r>
      <w:r>
        <w:rPr>
          <w:rFonts w:ascii="Arial" w:hAnsi="Arial" w:cs="Arial"/>
          <w:color w:val="000000" w:themeColor="text1"/>
          <w:szCs w:val="22"/>
        </w:rPr>
        <w:t>]</w:t>
      </w:r>
      <w:r>
        <w:rPr>
          <w:rFonts w:ascii="Arial" w:hAnsi="Arial" w:cs="Arial"/>
          <w:color w:val="000000" w:themeColor="text1"/>
          <w:szCs w:val="22"/>
          <w:lang w:val="en-US"/>
        </w:rPr>
        <w:t xml:space="preserve"> </w:t>
      </w:r>
    </w:p>
    <w:p w14:paraId="1FA825F8" w14:textId="77777777" w:rsidR="00E71E73" w:rsidRDefault="00E71E73">
      <w:pPr>
        <w:pStyle w:val="ListParagraph"/>
        <w:ind w:left="540" w:hanging="540"/>
        <w:rPr>
          <w:rFonts w:ascii="Arial" w:hAnsi="Arial" w:cs="Arial"/>
          <w:color w:val="000000" w:themeColor="text1"/>
          <w:sz w:val="22"/>
          <w:szCs w:val="22"/>
        </w:rPr>
      </w:pPr>
    </w:p>
    <w:p w14:paraId="10C5680C"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rPr>
        <w:t xml:space="preserve">O’Neill, S. C., DeFrank, J. T.*, Vegella, P., Richman, A. R.*, Henry, L. R., Carey, L. A., &amp; Brewer, N. T. (2012). Health behaviors among women receiving genomic testing for breast cancer recurrence risk.  </w:t>
      </w:r>
      <w:r>
        <w:rPr>
          <w:rFonts w:ascii="Arial" w:hAnsi="Arial" w:cs="Arial"/>
          <w:i/>
          <w:iCs/>
          <w:color w:val="000000" w:themeColor="text1"/>
          <w:szCs w:val="22"/>
        </w:rPr>
        <w:t>Annals of Behavioral Medicine</w:t>
      </w:r>
      <w:r>
        <w:rPr>
          <w:rFonts w:ascii="Arial" w:hAnsi="Arial" w:cs="Arial"/>
          <w:color w:val="000000" w:themeColor="text1"/>
          <w:szCs w:val="22"/>
        </w:rPr>
        <w:t xml:space="preserve">. </w:t>
      </w:r>
      <w:r>
        <w:rPr>
          <w:rFonts w:ascii="Arial" w:hAnsi="Arial" w:cs="Arial"/>
          <w:i/>
          <w:iCs/>
          <w:color w:val="000000" w:themeColor="text1"/>
          <w:szCs w:val="22"/>
          <w:lang w:val="en-US"/>
        </w:rPr>
        <w:t>43</w:t>
      </w:r>
      <w:r>
        <w:rPr>
          <w:rFonts w:ascii="Arial" w:hAnsi="Arial" w:cs="Arial"/>
          <w:color w:val="000000" w:themeColor="text1"/>
          <w:szCs w:val="22"/>
          <w:lang w:val="en-US"/>
        </w:rPr>
        <w:t xml:space="preserve">, s88. [Poster presented at the 2012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New Orleans, LA</w:t>
      </w:r>
      <w:r>
        <w:rPr>
          <w:rFonts w:ascii="Arial" w:hAnsi="Arial" w:cs="Arial"/>
          <w:color w:val="000000" w:themeColor="text1"/>
          <w:szCs w:val="22"/>
          <w:lang w:val="en-US"/>
        </w:rPr>
        <w:t xml:space="preserve">.] </w:t>
      </w:r>
    </w:p>
    <w:p w14:paraId="00355CBF" w14:textId="77777777" w:rsidR="00E71E73" w:rsidRDefault="00E71E73">
      <w:pPr>
        <w:pStyle w:val="ListParagraph"/>
        <w:ind w:left="540" w:hanging="540"/>
        <w:rPr>
          <w:rFonts w:ascii="Arial" w:hAnsi="Arial" w:cs="Arial"/>
          <w:color w:val="000000" w:themeColor="text1"/>
          <w:sz w:val="22"/>
          <w:szCs w:val="22"/>
        </w:rPr>
      </w:pPr>
    </w:p>
    <w:p w14:paraId="1A33AA56"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DeFrank, J. T.*, Richman, A. </w:t>
      </w:r>
      <w:r>
        <w:rPr>
          <w:rFonts w:ascii="Arial" w:hAnsi="Arial" w:cs="Arial"/>
          <w:color w:val="000000" w:themeColor="text1"/>
          <w:szCs w:val="22"/>
          <w:lang w:val="en-US"/>
        </w:rPr>
        <w:t>R</w:t>
      </w:r>
      <w:r>
        <w:rPr>
          <w:rFonts w:ascii="Arial" w:hAnsi="Arial" w:cs="Arial"/>
          <w:color w:val="000000" w:themeColor="text1"/>
          <w:szCs w:val="22"/>
        </w:rPr>
        <w:t>.*, Carey, L. A., Reyna, V. F., &amp; Brewer, N. T. (2012)</w:t>
      </w:r>
      <w:r>
        <w:rPr>
          <w:rFonts w:ascii="Arial" w:hAnsi="Arial" w:cs="Arial"/>
          <w:color w:val="000000" w:themeColor="text1"/>
          <w:szCs w:val="22"/>
          <w:lang w:val="en-US"/>
        </w:rPr>
        <w:t>.</w:t>
      </w:r>
      <w:r>
        <w:rPr>
          <w:rFonts w:ascii="Arial" w:hAnsi="Arial" w:cs="Arial"/>
          <w:color w:val="000000" w:themeColor="text1"/>
          <w:szCs w:val="22"/>
        </w:rPr>
        <w:t xml:space="preserve"> Improving communication of genomic test results for breast cancer recurrence risk. </w:t>
      </w:r>
      <w:r>
        <w:rPr>
          <w:rFonts w:ascii="Arial" w:hAnsi="Arial" w:cs="Arial"/>
          <w:i/>
          <w:iCs/>
          <w:color w:val="000000" w:themeColor="text1"/>
          <w:szCs w:val="22"/>
          <w:lang w:val="en-US"/>
        </w:rPr>
        <w:t>Annals</w:t>
      </w:r>
      <w:r>
        <w:rPr>
          <w:rFonts w:ascii="Arial" w:hAnsi="Arial" w:cs="Arial"/>
          <w:i/>
          <w:iCs/>
          <w:color w:val="000000" w:themeColor="text1"/>
          <w:szCs w:val="22"/>
        </w:rPr>
        <w:t xml:space="preserve"> of Behavioral Medicine</w:t>
      </w:r>
      <w:r>
        <w:rPr>
          <w:rFonts w:ascii="Arial" w:hAnsi="Arial" w:cs="Arial"/>
          <w:i/>
          <w:iCs/>
          <w:color w:val="000000" w:themeColor="text1"/>
          <w:szCs w:val="22"/>
          <w:lang w:val="en-US"/>
        </w:rPr>
        <w:t>, 43,</w:t>
      </w:r>
      <w:r>
        <w:rPr>
          <w:rFonts w:ascii="Arial" w:hAnsi="Arial" w:cs="Arial"/>
          <w:color w:val="000000" w:themeColor="text1"/>
          <w:szCs w:val="22"/>
          <w:lang w:val="en-US"/>
        </w:rPr>
        <w:t xml:space="preserve"> s7</w:t>
      </w:r>
      <w:r>
        <w:rPr>
          <w:rFonts w:ascii="Arial" w:hAnsi="Arial" w:cs="Arial"/>
          <w:i/>
          <w:iCs/>
          <w:color w:val="000000" w:themeColor="text1"/>
          <w:szCs w:val="22"/>
        </w:rPr>
        <w:t>.</w:t>
      </w:r>
      <w:r>
        <w:rPr>
          <w:rFonts w:ascii="Arial" w:hAnsi="Arial" w:cs="Arial"/>
          <w:color w:val="000000" w:themeColor="text1"/>
          <w:szCs w:val="22"/>
        </w:rPr>
        <w:t xml:space="preserve"> [</w:t>
      </w:r>
      <w:r>
        <w:rPr>
          <w:rFonts w:ascii="Arial" w:hAnsi="Arial" w:cs="Arial"/>
          <w:color w:val="000000" w:themeColor="text1"/>
          <w:szCs w:val="22"/>
          <w:lang w:val="en-US"/>
        </w:rPr>
        <w:t xml:space="preserve">Poster presented at 2012 annual meeting </w:t>
      </w:r>
      <w:r>
        <w:rPr>
          <w:rFonts w:ascii="Arial" w:hAnsi="Arial" w:cs="Arial"/>
          <w:color w:val="000000" w:themeColor="text1"/>
          <w:szCs w:val="22"/>
        </w:rPr>
        <w:t>of the Society of Behavioral Medicine</w:t>
      </w:r>
      <w:r>
        <w:rPr>
          <w:rFonts w:ascii="Arial" w:hAnsi="Arial" w:cs="Arial"/>
          <w:color w:val="000000" w:themeColor="text1"/>
          <w:szCs w:val="22"/>
          <w:lang w:val="en-US"/>
        </w:rPr>
        <w:t>.</w:t>
      </w:r>
      <w:r>
        <w:rPr>
          <w:rFonts w:ascii="Arial" w:hAnsi="Arial" w:cs="Arial"/>
          <w:color w:val="000000" w:themeColor="text1"/>
          <w:szCs w:val="22"/>
        </w:rPr>
        <w:t xml:space="preserve"> New Orleans, L</w:t>
      </w:r>
      <w:r>
        <w:rPr>
          <w:rFonts w:ascii="Arial" w:hAnsi="Arial" w:cs="Arial"/>
          <w:color w:val="000000" w:themeColor="text1"/>
          <w:szCs w:val="22"/>
          <w:lang w:val="en-US"/>
        </w:rPr>
        <w:t>.</w:t>
      </w:r>
      <w:r>
        <w:rPr>
          <w:rFonts w:ascii="Arial" w:hAnsi="Arial" w:cs="Arial"/>
          <w:color w:val="000000" w:themeColor="text1"/>
          <w:szCs w:val="22"/>
        </w:rPr>
        <w:t>A</w:t>
      </w:r>
      <w:r>
        <w:rPr>
          <w:rFonts w:ascii="Arial" w:hAnsi="Arial" w:cs="Arial"/>
          <w:color w:val="000000" w:themeColor="text1"/>
          <w:szCs w:val="22"/>
          <w:lang w:val="en-US"/>
        </w:rPr>
        <w:t>.</w:t>
      </w:r>
      <w:r>
        <w:rPr>
          <w:rFonts w:ascii="Arial" w:hAnsi="Arial" w:cs="Arial"/>
          <w:color w:val="000000" w:themeColor="text1"/>
          <w:szCs w:val="22"/>
        </w:rPr>
        <w:t>]</w:t>
      </w:r>
    </w:p>
    <w:p w14:paraId="4B1A5965" w14:textId="77777777" w:rsidR="00E71E73" w:rsidRDefault="00E71E73">
      <w:pPr>
        <w:pStyle w:val="ListParagraph"/>
        <w:ind w:left="540" w:hanging="540"/>
        <w:rPr>
          <w:rFonts w:ascii="Arial" w:hAnsi="Arial" w:cs="Arial"/>
          <w:color w:val="000000" w:themeColor="text1"/>
          <w:sz w:val="22"/>
          <w:szCs w:val="22"/>
        </w:rPr>
      </w:pPr>
    </w:p>
    <w:p w14:paraId="4CE449B8"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lang w:val="en-US"/>
        </w:rPr>
        <w:t xml:space="preserve">Moss, J. L*., </w:t>
      </w:r>
      <w:r>
        <w:rPr>
          <w:rFonts w:ascii="Arial" w:hAnsi="Arial" w:cs="Arial"/>
          <w:color w:val="000000" w:themeColor="text1"/>
          <w:szCs w:val="22"/>
        </w:rPr>
        <w:t>Reiter</w:t>
      </w:r>
      <w:r>
        <w:rPr>
          <w:rFonts w:ascii="Arial" w:hAnsi="Arial" w:cs="Arial"/>
          <w:color w:val="000000" w:themeColor="text1"/>
          <w:szCs w:val="22"/>
          <w:lang w:val="en-US"/>
        </w:rPr>
        <w:t>,</w:t>
      </w:r>
      <w:r>
        <w:rPr>
          <w:rFonts w:ascii="Arial" w:hAnsi="Arial" w:cs="Arial"/>
          <w:color w:val="000000" w:themeColor="text1"/>
          <w:szCs w:val="22"/>
        </w:rPr>
        <w:t xml:space="preserve"> P</w:t>
      </w:r>
      <w:r>
        <w:rPr>
          <w:rFonts w:ascii="Arial" w:hAnsi="Arial" w:cs="Arial"/>
          <w:color w:val="000000" w:themeColor="text1"/>
          <w:szCs w:val="22"/>
          <w:lang w:val="en-US"/>
        </w:rPr>
        <w:t xml:space="preserve">. </w:t>
      </w:r>
      <w:r>
        <w:rPr>
          <w:rFonts w:ascii="Arial" w:hAnsi="Arial" w:cs="Arial"/>
          <w:color w:val="000000" w:themeColor="text1"/>
          <w:szCs w:val="22"/>
        </w:rPr>
        <w:t>L</w:t>
      </w:r>
      <w:r>
        <w:rPr>
          <w:rFonts w:ascii="Arial" w:hAnsi="Arial" w:cs="Arial"/>
          <w:color w:val="000000" w:themeColor="text1"/>
          <w:szCs w:val="22"/>
          <w:lang w:val="en-US"/>
        </w:rPr>
        <w:t>.*</w:t>
      </w:r>
      <w:r>
        <w:rPr>
          <w:rFonts w:ascii="Arial" w:hAnsi="Arial" w:cs="Arial"/>
          <w:color w:val="000000" w:themeColor="text1"/>
          <w:szCs w:val="22"/>
        </w:rPr>
        <w:t>,</w:t>
      </w:r>
      <w:r>
        <w:rPr>
          <w:rFonts w:ascii="Arial" w:hAnsi="Arial" w:cs="Arial"/>
          <w:color w:val="000000" w:themeColor="text1"/>
          <w:szCs w:val="22"/>
          <w:lang w:val="en-US"/>
        </w:rPr>
        <w:t xml:space="preserve"> Wolf, M., Dayton, A., </w:t>
      </w:r>
      <w:r>
        <w:rPr>
          <w:rFonts w:ascii="Arial" w:hAnsi="Arial" w:cs="Arial"/>
          <w:color w:val="000000" w:themeColor="text1"/>
          <w:szCs w:val="22"/>
        </w:rPr>
        <w:t>&amp; Brewer, N. T. (2012).</w:t>
      </w:r>
      <w:r>
        <w:rPr>
          <w:rFonts w:ascii="Arial" w:hAnsi="Arial" w:cs="Arial"/>
          <w:color w:val="000000" w:themeColor="text1"/>
          <w:szCs w:val="22"/>
          <w:lang w:val="en-US"/>
        </w:rPr>
        <w:t xml:space="preserve"> Increasing adolescent immunization: A brief provider intervention at federally-qualified health centers.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43,</w:t>
      </w:r>
      <w:r>
        <w:rPr>
          <w:rFonts w:ascii="Arial" w:hAnsi="Arial" w:cs="Arial"/>
          <w:color w:val="000000" w:themeColor="text1"/>
          <w:szCs w:val="22"/>
          <w:lang w:val="en-US"/>
        </w:rPr>
        <w:t xml:space="preserve"> s198</w:t>
      </w:r>
      <w:r>
        <w:rPr>
          <w:rFonts w:ascii="Arial" w:hAnsi="Arial" w:cs="Arial"/>
          <w:color w:val="000000" w:themeColor="text1"/>
          <w:szCs w:val="22"/>
        </w:rPr>
        <w:t>. [</w:t>
      </w:r>
      <w:r>
        <w:rPr>
          <w:rFonts w:ascii="Arial" w:hAnsi="Arial" w:cs="Arial"/>
          <w:color w:val="000000" w:themeColor="text1"/>
          <w:szCs w:val="22"/>
          <w:lang w:val="en-US"/>
        </w:rPr>
        <w:t>Poster presented at the 2011 annual meeting of the Society of Behavioral Medicine.</w:t>
      </w:r>
      <w:r>
        <w:rPr>
          <w:rFonts w:ascii="Arial" w:hAnsi="Arial" w:cs="Arial"/>
          <w:color w:val="000000" w:themeColor="text1"/>
          <w:szCs w:val="22"/>
        </w:rPr>
        <w:t xml:space="preserve"> New Orleans, L</w:t>
      </w:r>
      <w:r>
        <w:rPr>
          <w:rFonts w:ascii="Arial" w:hAnsi="Arial" w:cs="Arial"/>
          <w:color w:val="000000" w:themeColor="text1"/>
          <w:szCs w:val="22"/>
          <w:lang w:val="en-US"/>
        </w:rPr>
        <w:t>.</w:t>
      </w:r>
      <w:r>
        <w:rPr>
          <w:rFonts w:ascii="Arial" w:hAnsi="Arial" w:cs="Arial"/>
          <w:color w:val="000000" w:themeColor="text1"/>
          <w:szCs w:val="22"/>
        </w:rPr>
        <w:t>A</w:t>
      </w:r>
      <w:r>
        <w:rPr>
          <w:rFonts w:ascii="Arial" w:hAnsi="Arial" w:cs="Arial"/>
          <w:color w:val="000000" w:themeColor="text1"/>
          <w:szCs w:val="22"/>
          <w:lang w:val="en-US"/>
        </w:rPr>
        <w:t>.</w:t>
      </w:r>
      <w:r>
        <w:rPr>
          <w:rFonts w:ascii="Arial" w:hAnsi="Arial" w:cs="Arial"/>
          <w:color w:val="000000" w:themeColor="text1"/>
          <w:szCs w:val="22"/>
        </w:rPr>
        <w:t>]</w:t>
      </w:r>
      <w:r>
        <w:rPr>
          <w:rFonts w:ascii="Arial" w:hAnsi="Arial" w:cs="Arial"/>
          <w:color w:val="000000" w:themeColor="text1"/>
          <w:szCs w:val="22"/>
          <w:lang w:val="en-US"/>
        </w:rPr>
        <w:t xml:space="preserve"> </w:t>
      </w:r>
    </w:p>
    <w:p w14:paraId="6CECF594" w14:textId="77777777" w:rsidR="00E71E73" w:rsidRDefault="00E71E73">
      <w:pPr>
        <w:pStyle w:val="ListParagraph"/>
        <w:ind w:left="540" w:hanging="540"/>
        <w:rPr>
          <w:rFonts w:ascii="Arial" w:hAnsi="Arial" w:cs="Arial"/>
          <w:color w:val="000000" w:themeColor="text1"/>
          <w:sz w:val="22"/>
          <w:szCs w:val="22"/>
        </w:rPr>
      </w:pPr>
    </w:p>
    <w:p w14:paraId="59961185"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McRee, A. L.*, Gottlieb, S. L., Dittus, P. J., Reiter, P. L.*, &amp; </w:t>
      </w:r>
      <w:r>
        <w:rPr>
          <w:rFonts w:ascii="Arial" w:hAnsi="Arial" w:cs="Arial"/>
          <w:b/>
          <w:bCs/>
          <w:color w:val="000000" w:themeColor="text1"/>
          <w:szCs w:val="22"/>
        </w:rPr>
        <w:t>Brewer, N. T.</w:t>
      </w:r>
      <w:r>
        <w:rPr>
          <w:rFonts w:ascii="Arial" w:hAnsi="Arial" w:cs="Arial"/>
          <w:color w:val="000000" w:themeColor="text1"/>
          <w:szCs w:val="22"/>
          <w:lang w:val="en-US"/>
        </w:rPr>
        <w:t xml:space="preserve"> (2011). Health care provider guidance about adolescent sexual health during HPV vaccine visits.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41,</w:t>
      </w:r>
      <w:r>
        <w:rPr>
          <w:rFonts w:ascii="Arial" w:hAnsi="Arial" w:cs="Arial"/>
          <w:color w:val="000000" w:themeColor="text1"/>
          <w:szCs w:val="22"/>
          <w:lang w:val="en-US"/>
        </w:rPr>
        <w:t xml:space="preserve"> s73</w:t>
      </w:r>
      <w:r>
        <w:rPr>
          <w:rFonts w:ascii="Arial" w:hAnsi="Arial" w:cs="Arial"/>
          <w:color w:val="000000" w:themeColor="text1"/>
          <w:szCs w:val="22"/>
        </w:rPr>
        <w:t>.</w:t>
      </w:r>
      <w:r>
        <w:rPr>
          <w:rFonts w:ascii="Arial" w:hAnsi="Arial" w:cs="Arial"/>
          <w:b/>
          <w:bCs/>
          <w:color w:val="000000" w:themeColor="text1"/>
          <w:szCs w:val="22"/>
        </w:rPr>
        <w:t xml:space="preserve"> </w:t>
      </w:r>
      <w:r>
        <w:rPr>
          <w:rFonts w:ascii="Arial" w:hAnsi="Arial" w:cs="Arial"/>
          <w:color w:val="000000" w:themeColor="text1"/>
          <w:szCs w:val="22"/>
          <w:lang w:val="en-US"/>
        </w:rPr>
        <w:t xml:space="preserve">[Talk presented at the 2011 </w:t>
      </w:r>
      <w:r>
        <w:rPr>
          <w:rFonts w:ascii="Arial" w:hAnsi="Arial" w:cs="Arial"/>
          <w:color w:val="000000" w:themeColor="text1"/>
          <w:szCs w:val="22"/>
        </w:rPr>
        <w:t>annual meeting</w:t>
      </w:r>
      <w:r>
        <w:rPr>
          <w:rFonts w:ascii="Arial" w:hAnsi="Arial" w:cs="Arial"/>
          <w:color w:val="000000" w:themeColor="text1"/>
          <w:szCs w:val="22"/>
          <w:lang w:val="en-US"/>
        </w:rPr>
        <w:t xml:space="preserve"> </w:t>
      </w:r>
      <w:r>
        <w:rPr>
          <w:rFonts w:ascii="Arial" w:hAnsi="Arial" w:cs="Arial"/>
          <w:color w:val="000000" w:themeColor="text1"/>
          <w:szCs w:val="22"/>
        </w:rPr>
        <w:t>of the Society of Behavioral Medicine</w:t>
      </w:r>
      <w:r>
        <w:rPr>
          <w:rFonts w:ascii="Arial" w:hAnsi="Arial" w:cs="Arial"/>
          <w:color w:val="000000" w:themeColor="text1"/>
          <w:szCs w:val="22"/>
          <w:lang w:val="en-US"/>
        </w:rPr>
        <w:t>. Washington. DC.]</w:t>
      </w:r>
    </w:p>
    <w:p w14:paraId="6D2B04BD" w14:textId="77777777" w:rsidR="00E71E73" w:rsidRDefault="00E71E73">
      <w:pPr>
        <w:pStyle w:val="ListParagraph"/>
        <w:ind w:left="540" w:hanging="540"/>
        <w:rPr>
          <w:rFonts w:ascii="Arial" w:hAnsi="Arial" w:cs="Arial"/>
          <w:color w:val="000000" w:themeColor="text1"/>
          <w:sz w:val="22"/>
          <w:szCs w:val="22"/>
        </w:rPr>
      </w:pPr>
    </w:p>
    <w:p w14:paraId="2661B64E"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Reiter, P. L.*, McRee, A. L.*, Kadis, J. A.</w:t>
      </w:r>
      <w:r>
        <w:rPr>
          <w:rFonts w:ascii="Arial" w:hAnsi="Arial" w:cs="Arial"/>
          <w:color w:val="000000" w:themeColor="text1"/>
          <w:szCs w:val="22"/>
          <w:lang w:val="en-US"/>
        </w:rPr>
        <w:t>*</w:t>
      </w:r>
      <w:r>
        <w:rPr>
          <w:rFonts w:ascii="Arial" w:hAnsi="Arial" w:cs="Arial"/>
          <w:color w:val="000000" w:themeColor="text1"/>
          <w:szCs w:val="22"/>
        </w:rPr>
        <w:t xml:space="preserve">, &amp; </w:t>
      </w:r>
      <w:r>
        <w:rPr>
          <w:rFonts w:ascii="Arial" w:hAnsi="Arial" w:cs="Arial"/>
          <w:b/>
          <w:bCs/>
          <w:color w:val="000000" w:themeColor="text1"/>
          <w:szCs w:val="22"/>
        </w:rPr>
        <w:t>Brewer, N. T.</w:t>
      </w:r>
      <w:r>
        <w:rPr>
          <w:rFonts w:ascii="Arial" w:hAnsi="Arial" w:cs="Arial"/>
          <w:color w:val="000000" w:themeColor="text1"/>
          <w:szCs w:val="22"/>
          <w:lang w:val="en-US"/>
        </w:rPr>
        <w:t xml:space="preserve"> (2011). HPV vaccine uptake and acceptability for adolescent males.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41,</w:t>
      </w:r>
      <w:r>
        <w:rPr>
          <w:rFonts w:ascii="Arial" w:hAnsi="Arial" w:cs="Arial"/>
          <w:color w:val="000000" w:themeColor="text1"/>
          <w:szCs w:val="22"/>
          <w:lang w:val="en-US"/>
        </w:rPr>
        <w:t xml:space="preserve"> s29</w:t>
      </w:r>
      <w:r>
        <w:rPr>
          <w:rFonts w:ascii="Arial" w:hAnsi="Arial" w:cs="Arial"/>
          <w:color w:val="000000" w:themeColor="text1"/>
          <w:szCs w:val="22"/>
        </w:rPr>
        <w:t>.</w:t>
      </w:r>
      <w:r>
        <w:rPr>
          <w:rFonts w:ascii="Arial" w:hAnsi="Arial" w:cs="Arial"/>
          <w:b/>
          <w:bCs/>
          <w:color w:val="000000" w:themeColor="text1"/>
          <w:szCs w:val="22"/>
        </w:rPr>
        <w:t xml:space="preserve"> </w:t>
      </w:r>
      <w:r>
        <w:rPr>
          <w:rFonts w:ascii="Arial" w:hAnsi="Arial" w:cs="Arial"/>
          <w:color w:val="000000" w:themeColor="text1"/>
          <w:szCs w:val="22"/>
          <w:lang w:val="en-US"/>
        </w:rPr>
        <w:t xml:space="preserve">[Poster presented at the 2011 </w:t>
      </w:r>
      <w:r>
        <w:rPr>
          <w:rFonts w:ascii="Arial" w:hAnsi="Arial" w:cs="Arial"/>
          <w:color w:val="000000" w:themeColor="text1"/>
          <w:szCs w:val="22"/>
        </w:rPr>
        <w:t>annual meeting</w:t>
      </w:r>
      <w:r>
        <w:rPr>
          <w:rFonts w:ascii="Arial" w:hAnsi="Arial" w:cs="Arial"/>
          <w:color w:val="000000" w:themeColor="text1"/>
          <w:szCs w:val="22"/>
          <w:lang w:val="en-US"/>
        </w:rPr>
        <w:t xml:space="preserve"> </w:t>
      </w:r>
      <w:r>
        <w:rPr>
          <w:rFonts w:ascii="Arial" w:hAnsi="Arial" w:cs="Arial"/>
          <w:color w:val="000000" w:themeColor="text1"/>
          <w:szCs w:val="22"/>
        </w:rPr>
        <w:t>of the Society of Behavioral Medicine</w:t>
      </w:r>
      <w:r>
        <w:rPr>
          <w:rFonts w:ascii="Arial" w:hAnsi="Arial" w:cs="Arial"/>
          <w:color w:val="000000" w:themeColor="text1"/>
          <w:szCs w:val="22"/>
          <w:lang w:val="en-US"/>
        </w:rPr>
        <w:t>. Washington, DC.]</w:t>
      </w:r>
    </w:p>
    <w:p w14:paraId="0D9B9AB1" w14:textId="77777777" w:rsidR="00E71E73" w:rsidRDefault="00E71E73">
      <w:pPr>
        <w:pStyle w:val="ListParagraph"/>
        <w:ind w:left="540" w:hanging="540"/>
        <w:rPr>
          <w:rFonts w:ascii="Arial" w:hAnsi="Arial" w:cs="Arial"/>
          <w:color w:val="000000" w:themeColor="text1"/>
          <w:sz w:val="22"/>
          <w:szCs w:val="22"/>
        </w:rPr>
      </w:pPr>
    </w:p>
    <w:p w14:paraId="258A2F4D"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DeFrank, J. T.*, Carey, L. A., &amp; </w:t>
      </w:r>
      <w:r>
        <w:rPr>
          <w:rFonts w:ascii="Arial" w:hAnsi="Arial" w:cs="Arial"/>
          <w:b/>
          <w:bCs/>
          <w:color w:val="000000" w:themeColor="text1"/>
          <w:szCs w:val="22"/>
        </w:rPr>
        <w:t>Brewer, N. T.</w:t>
      </w:r>
      <w:r>
        <w:rPr>
          <w:rFonts w:ascii="Arial" w:hAnsi="Arial" w:cs="Arial"/>
          <w:color w:val="000000" w:themeColor="text1"/>
          <w:szCs w:val="22"/>
          <w:lang w:val="en-US"/>
        </w:rPr>
        <w:t xml:space="preserve"> (2011). Genomic and standard breast cancer recurrence risk test results: Association with perceived risk and treatment decisions.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41,</w:t>
      </w:r>
      <w:r>
        <w:rPr>
          <w:rFonts w:ascii="Arial" w:hAnsi="Arial" w:cs="Arial"/>
          <w:color w:val="000000" w:themeColor="text1"/>
          <w:szCs w:val="22"/>
          <w:lang w:val="en-US"/>
        </w:rPr>
        <w:t xml:space="preserve"> s196</w:t>
      </w:r>
      <w:r>
        <w:rPr>
          <w:rFonts w:ascii="Arial" w:hAnsi="Arial" w:cs="Arial"/>
          <w:color w:val="000000" w:themeColor="text1"/>
          <w:szCs w:val="22"/>
        </w:rPr>
        <w:t>.</w:t>
      </w:r>
      <w:r>
        <w:rPr>
          <w:rFonts w:ascii="Arial" w:hAnsi="Arial" w:cs="Arial"/>
          <w:b/>
          <w:bCs/>
          <w:color w:val="000000" w:themeColor="text1"/>
          <w:szCs w:val="22"/>
        </w:rPr>
        <w:t xml:space="preserve"> </w:t>
      </w:r>
      <w:r>
        <w:rPr>
          <w:rFonts w:ascii="Arial" w:hAnsi="Arial" w:cs="Arial"/>
          <w:color w:val="000000" w:themeColor="text1"/>
          <w:szCs w:val="22"/>
          <w:lang w:val="en-US"/>
        </w:rPr>
        <w:t xml:space="preserve">[Poster presented at 2011 </w:t>
      </w:r>
      <w:r>
        <w:rPr>
          <w:rFonts w:ascii="Arial" w:hAnsi="Arial" w:cs="Arial"/>
          <w:color w:val="000000" w:themeColor="text1"/>
          <w:szCs w:val="22"/>
        </w:rPr>
        <w:t>annual meeting of the Society of Behavioral Medicine</w:t>
      </w:r>
      <w:r>
        <w:rPr>
          <w:rFonts w:ascii="Arial" w:hAnsi="Arial" w:cs="Arial"/>
          <w:color w:val="000000" w:themeColor="text1"/>
          <w:szCs w:val="22"/>
          <w:lang w:val="en-US"/>
        </w:rPr>
        <w:t>. Washington, DC.]</w:t>
      </w:r>
    </w:p>
    <w:p w14:paraId="41455CE3" w14:textId="77777777" w:rsidR="00E71E73" w:rsidRDefault="00E71E73">
      <w:pPr>
        <w:pStyle w:val="ListParagraph"/>
        <w:ind w:left="540" w:hanging="540"/>
        <w:rPr>
          <w:rFonts w:ascii="Arial" w:hAnsi="Arial" w:cs="Arial"/>
          <w:color w:val="000000" w:themeColor="text1"/>
          <w:sz w:val="22"/>
          <w:szCs w:val="22"/>
        </w:rPr>
      </w:pPr>
    </w:p>
    <w:p w14:paraId="1D0947FC"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Kadis, J. A.</w:t>
      </w:r>
      <w:r>
        <w:rPr>
          <w:rFonts w:ascii="Arial" w:hAnsi="Arial" w:cs="Arial"/>
          <w:color w:val="000000" w:themeColor="text1"/>
          <w:szCs w:val="22"/>
          <w:lang w:val="en-US"/>
        </w:rPr>
        <w:t>*</w:t>
      </w:r>
      <w:r>
        <w:rPr>
          <w:rFonts w:ascii="Arial" w:hAnsi="Arial" w:cs="Arial"/>
          <w:color w:val="000000" w:themeColor="text1"/>
          <w:szCs w:val="22"/>
        </w:rPr>
        <w:t>, McRee, A. L.*,</w:t>
      </w:r>
      <w:r>
        <w:rPr>
          <w:rFonts w:ascii="Arial" w:hAnsi="Arial" w:cs="Arial"/>
          <w:color w:val="000000" w:themeColor="text1"/>
          <w:szCs w:val="22"/>
          <w:lang w:val="en-US"/>
        </w:rPr>
        <w:t xml:space="preserve"> Lee, M., </w:t>
      </w:r>
      <w:r>
        <w:rPr>
          <w:rFonts w:ascii="Arial" w:hAnsi="Arial" w:cs="Arial"/>
          <w:color w:val="000000" w:themeColor="text1"/>
          <w:szCs w:val="22"/>
        </w:rPr>
        <w:t xml:space="preserve">Reiter, P. L.*, &amp; </w:t>
      </w:r>
      <w:r>
        <w:rPr>
          <w:rFonts w:ascii="Arial" w:hAnsi="Arial" w:cs="Arial"/>
          <w:b/>
          <w:bCs/>
          <w:color w:val="000000" w:themeColor="text1"/>
          <w:szCs w:val="22"/>
        </w:rPr>
        <w:t>Brewer, N. T.</w:t>
      </w:r>
      <w:r>
        <w:rPr>
          <w:rFonts w:ascii="Arial" w:hAnsi="Arial" w:cs="Arial"/>
          <w:color w:val="000000" w:themeColor="text1"/>
          <w:szCs w:val="22"/>
          <w:lang w:val="en-US"/>
        </w:rPr>
        <w:t xml:space="preserve"> (2011). Support for voluntary provision of HPV vaccine in schools.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41,</w:t>
      </w:r>
      <w:r>
        <w:rPr>
          <w:rFonts w:ascii="Arial" w:hAnsi="Arial" w:cs="Arial"/>
          <w:color w:val="000000" w:themeColor="text1"/>
          <w:szCs w:val="22"/>
          <w:lang w:val="en-US"/>
        </w:rPr>
        <w:t xml:space="preserve"> s199</w:t>
      </w:r>
      <w:r>
        <w:rPr>
          <w:rFonts w:ascii="Arial" w:hAnsi="Arial" w:cs="Arial"/>
          <w:color w:val="000000" w:themeColor="text1"/>
          <w:szCs w:val="22"/>
        </w:rPr>
        <w:t>.</w:t>
      </w:r>
      <w:r>
        <w:rPr>
          <w:rFonts w:ascii="Arial" w:hAnsi="Arial" w:cs="Arial"/>
          <w:b/>
          <w:bCs/>
          <w:color w:val="000000" w:themeColor="text1"/>
          <w:szCs w:val="22"/>
        </w:rPr>
        <w:t xml:space="preserve"> </w:t>
      </w:r>
      <w:r>
        <w:rPr>
          <w:rFonts w:ascii="Arial" w:hAnsi="Arial" w:cs="Arial"/>
          <w:color w:val="000000" w:themeColor="text1"/>
          <w:szCs w:val="22"/>
          <w:lang w:val="en-US"/>
        </w:rPr>
        <w:t xml:space="preserve">[Poster presented at the 2011 </w:t>
      </w:r>
      <w:r>
        <w:rPr>
          <w:rFonts w:ascii="Arial" w:hAnsi="Arial" w:cs="Arial"/>
          <w:color w:val="000000" w:themeColor="text1"/>
          <w:szCs w:val="22"/>
        </w:rPr>
        <w:t>annual meeting</w:t>
      </w:r>
      <w:r>
        <w:rPr>
          <w:rFonts w:ascii="Arial" w:hAnsi="Arial" w:cs="Arial"/>
          <w:color w:val="000000" w:themeColor="text1"/>
          <w:szCs w:val="22"/>
          <w:lang w:val="en-US"/>
        </w:rPr>
        <w:t xml:space="preserve"> </w:t>
      </w:r>
      <w:r>
        <w:rPr>
          <w:rFonts w:ascii="Arial" w:hAnsi="Arial" w:cs="Arial"/>
          <w:color w:val="000000" w:themeColor="text1"/>
          <w:szCs w:val="22"/>
        </w:rPr>
        <w:t>of the Society of Behavioral Medicine</w:t>
      </w:r>
      <w:r>
        <w:rPr>
          <w:rFonts w:ascii="Arial" w:hAnsi="Arial" w:cs="Arial"/>
          <w:color w:val="000000" w:themeColor="text1"/>
          <w:szCs w:val="22"/>
          <w:lang w:val="en-US"/>
        </w:rPr>
        <w:t>. Washington, DC.]</w:t>
      </w:r>
    </w:p>
    <w:p w14:paraId="081B4805" w14:textId="77777777" w:rsidR="00E71E73" w:rsidRDefault="00E71E73">
      <w:pPr>
        <w:pStyle w:val="ListParagraph"/>
        <w:ind w:left="540" w:hanging="540"/>
        <w:rPr>
          <w:rFonts w:ascii="Arial" w:hAnsi="Arial" w:cs="Arial"/>
          <w:color w:val="000000" w:themeColor="text1"/>
          <w:sz w:val="22"/>
          <w:szCs w:val="22"/>
        </w:rPr>
      </w:pPr>
    </w:p>
    <w:p w14:paraId="19A6A782"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lastRenderedPageBreak/>
        <w:t>Kadis, J. A.</w:t>
      </w:r>
      <w:r>
        <w:rPr>
          <w:rFonts w:ascii="Arial" w:hAnsi="Arial" w:cs="Arial"/>
          <w:color w:val="000000" w:themeColor="text1"/>
          <w:szCs w:val="22"/>
          <w:lang w:val="en-US"/>
        </w:rPr>
        <w:t>*</w:t>
      </w:r>
      <w:r>
        <w:rPr>
          <w:rFonts w:ascii="Arial" w:hAnsi="Arial" w:cs="Arial"/>
          <w:color w:val="000000" w:themeColor="text1"/>
          <w:szCs w:val="22"/>
        </w:rPr>
        <w:t xml:space="preserve">, Reiter, P. L.*, McRee, A. L.*, &amp; </w:t>
      </w:r>
      <w:r>
        <w:rPr>
          <w:rFonts w:ascii="Arial" w:hAnsi="Arial" w:cs="Arial"/>
          <w:b/>
          <w:bCs/>
          <w:color w:val="000000" w:themeColor="text1"/>
          <w:szCs w:val="22"/>
        </w:rPr>
        <w:t>Brewer, N. T.</w:t>
      </w:r>
      <w:r>
        <w:rPr>
          <w:rFonts w:ascii="Arial" w:hAnsi="Arial" w:cs="Arial"/>
          <w:color w:val="000000" w:themeColor="text1"/>
          <w:szCs w:val="22"/>
          <w:lang w:val="en-US"/>
        </w:rPr>
        <w:t xml:space="preserve"> (2011). Advertisements promoting HPV vaccine: Does message source matter? </w:t>
      </w:r>
      <w:r>
        <w:rPr>
          <w:rFonts w:ascii="Arial" w:hAnsi="Arial" w:cs="Arial"/>
          <w:i/>
          <w:iCs/>
          <w:color w:val="000000" w:themeColor="text1"/>
          <w:szCs w:val="22"/>
        </w:rPr>
        <w:t>Annals of Behavioral Medicine</w:t>
      </w:r>
      <w:r>
        <w:rPr>
          <w:rFonts w:ascii="Arial" w:hAnsi="Arial" w:cs="Arial"/>
          <w:i/>
          <w:iCs/>
          <w:color w:val="000000" w:themeColor="text1"/>
          <w:szCs w:val="22"/>
          <w:lang w:val="en-US"/>
        </w:rPr>
        <w:t>, 41,</w:t>
      </w:r>
      <w:r>
        <w:rPr>
          <w:rFonts w:ascii="Arial" w:hAnsi="Arial" w:cs="Arial"/>
          <w:color w:val="000000" w:themeColor="text1"/>
          <w:szCs w:val="22"/>
          <w:lang w:val="en-US"/>
        </w:rPr>
        <w:t xml:space="preserve"> s257</w:t>
      </w:r>
      <w:r>
        <w:rPr>
          <w:rFonts w:ascii="Arial" w:hAnsi="Arial" w:cs="Arial"/>
          <w:color w:val="000000" w:themeColor="text1"/>
          <w:szCs w:val="22"/>
        </w:rPr>
        <w:t>.</w:t>
      </w:r>
      <w:r>
        <w:rPr>
          <w:rFonts w:ascii="Arial" w:hAnsi="Arial" w:cs="Arial"/>
          <w:b/>
          <w:bCs/>
          <w:color w:val="000000" w:themeColor="text1"/>
          <w:szCs w:val="22"/>
        </w:rPr>
        <w:t xml:space="preserve"> </w:t>
      </w:r>
      <w:r>
        <w:rPr>
          <w:rFonts w:ascii="Arial" w:hAnsi="Arial" w:cs="Arial"/>
          <w:color w:val="000000" w:themeColor="text1"/>
          <w:szCs w:val="22"/>
          <w:lang w:val="en-US"/>
        </w:rPr>
        <w:t xml:space="preserve">[Talk presented at the 2011 </w:t>
      </w:r>
      <w:r>
        <w:rPr>
          <w:rFonts w:ascii="Arial" w:hAnsi="Arial" w:cs="Arial"/>
          <w:color w:val="000000" w:themeColor="text1"/>
          <w:szCs w:val="22"/>
        </w:rPr>
        <w:t>annual meeting of the Society of Behavioral Medicine</w:t>
      </w:r>
      <w:r>
        <w:rPr>
          <w:rFonts w:ascii="Arial" w:hAnsi="Arial" w:cs="Arial"/>
          <w:color w:val="000000" w:themeColor="text1"/>
          <w:szCs w:val="22"/>
          <w:lang w:val="en-US"/>
        </w:rPr>
        <w:t>. Washington, DC.]</w:t>
      </w:r>
    </w:p>
    <w:p w14:paraId="2974E8D7" w14:textId="77777777" w:rsidR="00E71E73" w:rsidRDefault="00E71E73">
      <w:pPr>
        <w:pStyle w:val="ListParagraph"/>
        <w:ind w:left="540" w:hanging="540"/>
        <w:rPr>
          <w:rFonts w:ascii="Arial" w:hAnsi="Arial" w:cs="Arial"/>
          <w:color w:val="000000" w:themeColor="text1"/>
          <w:sz w:val="22"/>
          <w:szCs w:val="22"/>
        </w:rPr>
      </w:pPr>
    </w:p>
    <w:p w14:paraId="051545F1"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McRee, A. L.*, Reiter, P. L.*, &amp; </w:t>
      </w:r>
      <w:r>
        <w:rPr>
          <w:rFonts w:ascii="Arial" w:hAnsi="Arial" w:cs="Arial"/>
          <w:b/>
          <w:bCs/>
          <w:color w:val="000000" w:themeColor="text1"/>
          <w:szCs w:val="22"/>
        </w:rPr>
        <w:t>Brewer, N. T.</w:t>
      </w:r>
      <w:r>
        <w:rPr>
          <w:rFonts w:ascii="Arial" w:hAnsi="Arial" w:cs="Arial"/>
          <w:color w:val="000000" w:themeColor="text1"/>
          <w:szCs w:val="22"/>
        </w:rPr>
        <w:t xml:space="preserve"> (2010). HPV vaccine acceptability in men: influence of disease outcome framing. </w:t>
      </w:r>
      <w:r>
        <w:rPr>
          <w:rFonts w:ascii="Arial" w:hAnsi="Arial" w:cs="Arial"/>
          <w:i/>
          <w:iCs/>
          <w:color w:val="000000" w:themeColor="text1"/>
          <w:szCs w:val="22"/>
        </w:rPr>
        <w:t>Annals of Behavioral Medicine, 39</w:t>
      </w:r>
      <w:r>
        <w:rPr>
          <w:rFonts w:ascii="Arial" w:hAnsi="Arial" w:cs="Arial"/>
          <w:color w:val="000000" w:themeColor="text1"/>
          <w:szCs w:val="22"/>
        </w:rPr>
        <w:t>, s71. [Talk presented at the 2010 annual meeting of the Society of Behavioral Medicine. Seattle, WA.]</w:t>
      </w:r>
    </w:p>
    <w:p w14:paraId="1C28ED1E" w14:textId="77777777" w:rsidR="00E71E73" w:rsidRDefault="00E71E73">
      <w:pPr>
        <w:pStyle w:val="ListParagraph"/>
        <w:ind w:left="540" w:hanging="540"/>
        <w:rPr>
          <w:rFonts w:ascii="Arial" w:hAnsi="Arial" w:cs="Arial"/>
          <w:color w:val="000000" w:themeColor="text1"/>
          <w:sz w:val="22"/>
          <w:szCs w:val="22"/>
        </w:rPr>
      </w:pPr>
    </w:p>
    <w:p w14:paraId="691D6513"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Gilbert, P.*, </w:t>
      </w:r>
      <w:r>
        <w:rPr>
          <w:rFonts w:ascii="Arial" w:hAnsi="Arial" w:cs="Arial"/>
          <w:b/>
          <w:bCs/>
          <w:color w:val="000000" w:themeColor="text1"/>
          <w:szCs w:val="22"/>
        </w:rPr>
        <w:t>Brewer, N. T.</w:t>
      </w:r>
      <w:r>
        <w:rPr>
          <w:rFonts w:ascii="Arial" w:hAnsi="Arial" w:cs="Arial"/>
          <w:color w:val="000000" w:themeColor="text1"/>
          <w:szCs w:val="22"/>
        </w:rPr>
        <w:t>, &amp; Reiter, P. L.* (2010). Influence of HIV-status on MSM’s willingness to receive HPV vaccine.</w:t>
      </w:r>
      <w:r>
        <w:rPr>
          <w:rFonts w:ascii="Arial" w:hAnsi="Arial" w:cs="Arial"/>
          <w:i/>
          <w:iCs/>
          <w:color w:val="000000" w:themeColor="text1"/>
          <w:szCs w:val="22"/>
        </w:rPr>
        <w:t xml:space="preserve"> Annals of Behavioral Medicine, 39</w:t>
      </w:r>
      <w:r>
        <w:rPr>
          <w:rFonts w:ascii="Arial" w:hAnsi="Arial" w:cs="Arial"/>
          <w:color w:val="000000" w:themeColor="text1"/>
          <w:szCs w:val="22"/>
        </w:rPr>
        <w:t>, s93. [Poster presented at 2010 annual meeting of the Society of Behavioral Medicine. Seattle, WA.]</w:t>
      </w:r>
    </w:p>
    <w:p w14:paraId="27BB6731" w14:textId="77777777" w:rsidR="00E71E73" w:rsidRDefault="00E71E73">
      <w:pPr>
        <w:pStyle w:val="ListParagraph"/>
        <w:ind w:left="540" w:hanging="540"/>
        <w:rPr>
          <w:rFonts w:ascii="Arial" w:hAnsi="Arial" w:cs="Arial"/>
          <w:color w:val="000000" w:themeColor="text1"/>
          <w:sz w:val="22"/>
          <w:szCs w:val="22"/>
        </w:rPr>
      </w:pPr>
    </w:p>
    <w:p w14:paraId="5B727BBF"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Richman, A. R.*, Tzeng, J. P.*, Carey, L. A., Retel, V. P., &amp; </w:t>
      </w:r>
      <w:r>
        <w:rPr>
          <w:rFonts w:ascii="Arial" w:hAnsi="Arial" w:cs="Arial"/>
          <w:b/>
          <w:bCs/>
          <w:color w:val="000000" w:themeColor="text1"/>
          <w:szCs w:val="22"/>
        </w:rPr>
        <w:t>Brewer, N. T.</w:t>
      </w:r>
      <w:r>
        <w:rPr>
          <w:rFonts w:ascii="Arial" w:hAnsi="Arial" w:cs="Arial"/>
          <w:color w:val="000000" w:themeColor="text1"/>
          <w:szCs w:val="22"/>
        </w:rPr>
        <w:t xml:space="preserve"> (2010). Early-stage breast cancer patients understanding of genomic tests they receive. </w:t>
      </w:r>
      <w:r>
        <w:rPr>
          <w:rFonts w:ascii="Arial" w:hAnsi="Arial" w:cs="Arial"/>
          <w:i/>
          <w:iCs/>
          <w:color w:val="000000" w:themeColor="text1"/>
          <w:szCs w:val="22"/>
        </w:rPr>
        <w:t>Annals of Behavioral Medicine, 39</w:t>
      </w:r>
      <w:r>
        <w:rPr>
          <w:rFonts w:ascii="Arial" w:hAnsi="Arial" w:cs="Arial"/>
          <w:color w:val="000000" w:themeColor="text1"/>
          <w:szCs w:val="22"/>
        </w:rPr>
        <w:t>, s130. [Poster presented at the 2010 annual meeting of the Society of Behavioral Medicine. Seattle, WA.]</w:t>
      </w:r>
    </w:p>
    <w:p w14:paraId="52022A06" w14:textId="77777777" w:rsidR="00E71E73" w:rsidRDefault="00E71E73">
      <w:pPr>
        <w:pStyle w:val="ListParagraph"/>
        <w:ind w:left="540" w:hanging="540"/>
        <w:rPr>
          <w:rFonts w:ascii="Arial" w:hAnsi="Arial" w:cs="Arial"/>
          <w:color w:val="000000" w:themeColor="text1"/>
          <w:sz w:val="22"/>
          <w:szCs w:val="22"/>
        </w:rPr>
      </w:pPr>
    </w:p>
    <w:p w14:paraId="381307A4"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Reiter, P. L.*, Cates, J. R., McRee, A. L.*, Gottlieb, S. L., Smith, J. S., &amp; </w:t>
      </w:r>
      <w:r>
        <w:rPr>
          <w:rFonts w:ascii="Arial" w:hAnsi="Arial" w:cs="Arial"/>
          <w:b/>
          <w:bCs/>
          <w:color w:val="000000" w:themeColor="text1"/>
          <w:szCs w:val="22"/>
        </w:rPr>
        <w:t>Brewer, N. T.</w:t>
      </w:r>
      <w:r>
        <w:rPr>
          <w:rFonts w:ascii="Arial" w:hAnsi="Arial" w:cs="Arial"/>
          <w:color w:val="000000" w:themeColor="text1"/>
          <w:szCs w:val="22"/>
        </w:rPr>
        <w:t xml:space="preserve"> (2010). Statewide HPV vaccine initiation among adolescent females in North Carolina. </w:t>
      </w:r>
      <w:r>
        <w:rPr>
          <w:rFonts w:ascii="Arial" w:hAnsi="Arial" w:cs="Arial"/>
          <w:i/>
          <w:iCs/>
          <w:color w:val="000000" w:themeColor="text1"/>
          <w:szCs w:val="22"/>
        </w:rPr>
        <w:t>Annals of Behavioral Medicine, 39</w:t>
      </w:r>
      <w:r>
        <w:rPr>
          <w:rFonts w:ascii="Arial" w:hAnsi="Arial" w:cs="Arial"/>
          <w:color w:val="000000" w:themeColor="text1"/>
          <w:szCs w:val="22"/>
        </w:rPr>
        <w:t>, s131. [Poster presented at the 2010 annual meeting and Scientific Sessions of the Society of Behavioral Medicine. Seattle, WA.]</w:t>
      </w:r>
    </w:p>
    <w:p w14:paraId="4D18E1CA" w14:textId="77777777" w:rsidR="00E71E73" w:rsidRDefault="00E71E73">
      <w:pPr>
        <w:pStyle w:val="ListParagraph"/>
        <w:ind w:left="540" w:hanging="540"/>
        <w:rPr>
          <w:rFonts w:ascii="Arial" w:hAnsi="Arial" w:cs="Arial"/>
          <w:color w:val="000000" w:themeColor="text1"/>
          <w:sz w:val="22"/>
          <w:szCs w:val="22"/>
        </w:rPr>
      </w:pPr>
    </w:p>
    <w:p w14:paraId="4E9AD999"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McRee, A. L.*, </w:t>
      </w:r>
      <w:r>
        <w:rPr>
          <w:rFonts w:ascii="Arial" w:hAnsi="Arial" w:cs="Arial"/>
          <w:b/>
          <w:bCs/>
          <w:color w:val="000000" w:themeColor="text1"/>
          <w:szCs w:val="22"/>
        </w:rPr>
        <w:t>Brewer, N. T.,</w:t>
      </w:r>
      <w:r>
        <w:rPr>
          <w:rFonts w:ascii="Arial" w:hAnsi="Arial" w:cs="Arial"/>
          <w:color w:val="000000" w:themeColor="text1"/>
          <w:szCs w:val="22"/>
        </w:rPr>
        <w:t xml:space="preserve"> Reiter, P. L.*, Smith, J. S., &amp;. Gottlieb, S. L. (2010). HPV vaccine: what are mothers saying to their adolescent daughters? </w:t>
      </w:r>
      <w:r>
        <w:rPr>
          <w:rFonts w:ascii="Arial" w:hAnsi="Arial" w:cs="Arial"/>
          <w:i/>
          <w:iCs/>
          <w:color w:val="000000" w:themeColor="text1"/>
          <w:szCs w:val="22"/>
        </w:rPr>
        <w:t>Journal of Adolescent Health, 46</w:t>
      </w:r>
      <w:r>
        <w:rPr>
          <w:rFonts w:ascii="Arial" w:hAnsi="Arial" w:cs="Arial"/>
          <w:color w:val="000000" w:themeColor="text1"/>
          <w:szCs w:val="22"/>
        </w:rPr>
        <w:t>(2): s69. [Poster presented at the 2010 annual meeting of the Society for Adolescent Health and Medicine. Toronto, Canada.]</w:t>
      </w:r>
    </w:p>
    <w:p w14:paraId="259AACE8" w14:textId="77777777" w:rsidR="00E71E73" w:rsidRDefault="00E71E73">
      <w:pPr>
        <w:pStyle w:val="ListParagraph"/>
        <w:ind w:left="540" w:hanging="540"/>
        <w:rPr>
          <w:rFonts w:ascii="Arial" w:hAnsi="Arial" w:cs="Arial"/>
          <w:b/>
          <w:bCs/>
          <w:color w:val="000000" w:themeColor="text1"/>
          <w:sz w:val="22"/>
          <w:szCs w:val="22"/>
        </w:rPr>
      </w:pPr>
    </w:p>
    <w:p w14:paraId="39E81075"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&amp; Noar, S. M.  (2009). A consumer’s guide to understanding and critically evaluating meta-analyses in health psychology. </w:t>
      </w:r>
      <w:r>
        <w:rPr>
          <w:rFonts w:ascii="Arial" w:hAnsi="Arial" w:cs="Arial"/>
          <w:i/>
          <w:iCs/>
          <w:color w:val="000000" w:themeColor="text1"/>
          <w:szCs w:val="22"/>
        </w:rPr>
        <w:t>Psychology &amp; Health</w:t>
      </w:r>
      <w:r>
        <w:rPr>
          <w:rFonts w:ascii="Arial" w:hAnsi="Arial" w:cs="Arial"/>
          <w:color w:val="000000" w:themeColor="text1"/>
          <w:szCs w:val="22"/>
        </w:rPr>
        <w:t xml:space="preserve">, </w:t>
      </w:r>
      <w:r>
        <w:rPr>
          <w:rFonts w:ascii="Arial" w:hAnsi="Arial" w:cs="Arial"/>
          <w:i/>
          <w:iCs/>
          <w:color w:val="000000" w:themeColor="text1"/>
          <w:szCs w:val="22"/>
        </w:rPr>
        <w:t>24</w:t>
      </w:r>
      <w:r>
        <w:rPr>
          <w:rFonts w:ascii="Arial" w:hAnsi="Arial" w:cs="Arial"/>
          <w:color w:val="000000" w:themeColor="text1"/>
          <w:szCs w:val="22"/>
        </w:rPr>
        <w:t>, 112</w:t>
      </w:r>
      <w:r>
        <w:rPr>
          <w:rFonts w:ascii="Arial" w:hAnsi="Arial" w:cs="Arial"/>
          <w:i/>
          <w:iCs/>
          <w:color w:val="000000" w:themeColor="text1"/>
          <w:szCs w:val="22"/>
        </w:rPr>
        <w:t xml:space="preserve">. </w:t>
      </w:r>
      <w:r>
        <w:rPr>
          <w:rFonts w:ascii="Arial" w:hAnsi="Arial" w:cs="Arial"/>
          <w:color w:val="000000" w:themeColor="text1"/>
          <w:szCs w:val="22"/>
        </w:rPr>
        <w:t>[Talk presented at the 2009 annual meeting of the European Health Psychology Society. Pisa, Italy.]</w:t>
      </w:r>
    </w:p>
    <w:p w14:paraId="16CC199F" w14:textId="77777777" w:rsidR="00E71E73" w:rsidRDefault="00E71E73">
      <w:pPr>
        <w:pStyle w:val="ListParagraph"/>
        <w:ind w:left="540" w:hanging="540"/>
        <w:rPr>
          <w:rFonts w:ascii="Arial" w:hAnsi="Arial" w:cs="Arial"/>
          <w:b/>
          <w:bCs/>
          <w:color w:val="000000" w:themeColor="text1"/>
          <w:sz w:val="22"/>
          <w:szCs w:val="22"/>
        </w:rPr>
      </w:pPr>
    </w:p>
    <w:p w14:paraId="2EFF9652"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&amp; Noar, S. M. (2009). A consumer’s guide to understanding and critically evaluating meta-analysis of health behavior research. </w:t>
      </w:r>
      <w:r>
        <w:rPr>
          <w:rFonts w:ascii="Arial" w:hAnsi="Arial" w:cs="Arial"/>
          <w:i/>
          <w:iCs/>
          <w:color w:val="000000" w:themeColor="text1"/>
          <w:szCs w:val="22"/>
        </w:rPr>
        <w:t>Annals of Behavioral Medicine, 37</w:t>
      </w:r>
      <w:r>
        <w:rPr>
          <w:rFonts w:ascii="Arial" w:hAnsi="Arial" w:cs="Arial"/>
          <w:color w:val="000000" w:themeColor="text1"/>
          <w:szCs w:val="22"/>
        </w:rPr>
        <w:t xml:space="preserve">, s6. [Talk presented at 2009 annual meeting of the Society of Behavioral Medicine. Montreal, Canada.] </w:t>
      </w:r>
    </w:p>
    <w:p w14:paraId="1E368C0D" w14:textId="77777777" w:rsidR="00E71E73" w:rsidRDefault="00E71E73">
      <w:pPr>
        <w:pStyle w:val="ListParagraph"/>
        <w:ind w:left="540" w:hanging="540"/>
        <w:rPr>
          <w:rFonts w:ascii="Arial" w:hAnsi="Arial" w:cs="Arial"/>
          <w:color w:val="000000" w:themeColor="text1"/>
          <w:sz w:val="22"/>
          <w:szCs w:val="22"/>
        </w:rPr>
      </w:pPr>
    </w:p>
    <w:p w14:paraId="2DA79468"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McRee, A. L.*, </w:t>
      </w:r>
      <w:r>
        <w:rPr>
          <w:rFonts w:ascii="Arial" w:hAnsi="Arial" w:cs="Arial"/>
          <w:b/>
          <w:bCs/>
          <w:color w:val="000000" w:themeColor="text1"/>
          <w:szCs w:val="22"/>
        </w:rPr>
        <w:t>Brewer, N. T.</w:t>
      </w:r>
      <w:r>
        <w:rPr>
          <w:rFonts w:ascii="Arial" w:hAnsi="Arial" w:cs="Arial"/>
          <w:color w:val="000000" w:themeColor="text1"/>
          <w:szCs w:val="22"/>
        </w:rPr>
        <w:t xml:space="preserve">, Reiter, P. L.*, Gottlieb, S. L., &amp; Smith, J. S. (2009). Development of a scale to assess parents’ attitudes about HPV vaccination.  </w:t>
      </w:r>
      <w:r>
        <w:rPr>
          <w:rFonts w:ascii="Arial" w:hAnsi="Arial" w:cs="Arial"/>
          <w:i/>
          <w:iCs/>
          <w:color w:val="000000" w:themeColor="text1"/>
          <w:szCs w:val="22"/>
        </w:rPr>
        <w:t>Annals of Behavioral Medicine, 37</w:t>
      </w:r>
      <w:r>
        <w:rPr>
          <w:rFonts w:ascii="Arial" w:hAnsi="Arial" w:cs="Arial"/>
          <w:color w:val="000000" w:themeColor="text1"/>
          <w:szCs w:val="22"/>
        </w:rPr>
        <w:t xml:space="preserve">, s109. [Talk presented at the 2009 annual meeting of the Society of Behavioral Medicine. Montreal, Canada.] </w:t>
      </w:r>
    </w:p>
    <w:p w14:paraId="10F530C7" w14:textId="77777777" w:rsidR="00E71E73" w:rsidRDefault="00E71E73">
      <w:pPr>
        <w:pStyle w:val="ListParagraph"/>
        <w:ind w:left="540" w:hanging="540"/>
        <w:rPr>
          <w:rFonts w:ascii="Arial" w:hAnsi="Arial" w:cs="Arial"/>
          <w:color w:val="000000" w:themeColor="text1"/>
          <w:sz w:val="22"/>
          <w:szCs w:val="22"/>
        </w:rPr>
      </w:pPr>
    </w:p>
    <w:p w14:paraId="295CF15A"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Reiter, P. L.*, </w:t>
      </w:r>
      <w:r>
        <w:rPr>
          <w:rFonts w:ascii="Arial" w:hAnsi="Arial" w:cs="Arial"/>
          <w:b/>
          <w:bCs/>
          <w:color w:val="000000" w:themeColor="text1"/>
          <w:szCs w:val="22"/>
        </w:rPr>
        <w:t>Brewer, N. T.,</w:t>
      </w:r>
      <w:r>
        <w:rPr>
          <w:rFonts w:ascii="Arial" w:hAnsi="Arial" w:cs="Arial"/>
          <w:color w:val="000000" w:themeColor="text1"/>
          <w:szCs w:val="22"/>
        </w:rPr>
        <w:t xml:space="preserve"> McRee, A. L.*, &amp; Smith, J. S. (2009). Parents health beliefs and HPV vaccine uptake of adolescent girls: racial and rural/urban differences. </w:t>
      </w:r>
      <w:r>
        <w:rPr>
          <w:rFonts w:ascii="Arial" w:hAnsi="Arial" w:cs="Arial"/>
          <w:i/>
          <w:iCs/>
          <w:color w:val="000000" w:themeColor="text1"/>
          <w:szCs w:val="22"/>
        </w:rPr>
        <w:t>Annals of Behavioral Medicine, 37</w:t>
      </w:r>
      <w:r>
        <w:rPr>
          <w:rFonts w:ascii="Arial" w:hAnsi="Arial" w:cs="Arial"/>
          <w:color w:val="000000" w:themeColor="text1"/>
          <w:szCs w:val="22"/>
        </w:rPr>
        <w:t xml:space="preserve">, s189. [Poster presented at the 2009 annual meeting of the Society of Behavioral Medicine. Montreal, Canada.] </w:t>
      </w:r>
    </w:p>
    <w:p w14:paraId="6DA3BFDE" w14:textId="77777777" w:rsidR="00E71E73" w:rsidRDefault="00E71E73">
      <w:pPr>
        <w:pStyle w:val="ListParagraph"/>
        <w:ind w:left="540" w:hanging="540"/>
        <w:rPr>
          <w:rFonts w:ascii="Arial" w:hAnsi="Arial" w:cs="Arial"/>
          <w:b/>
          <w:bCs/>
          <w:color w:val="000000" w:themeColor="text1"/>
          <w:sz w:val="22"/>
          <w:szCs w:val="22"/>
        </w:rPr>
      </w:pPr>
    </w:p>
    <w:p w14:paraId="3E048E00"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Ziarnowski, K. L.*, Smith, J. S. &amp; Gottlieb, S. L.  (2008). The debate over HPV vaccination and sexual disinhibition.  </w:t>
      </w:r>
      <w:r>
        <w:rPr>
          <w:rFonts w:ascii="Arial" w:hAnsi="Arial" w:cs="Arial"/>
          <w:i/>
          <w:iCs/>
          <w:color w:val="000000" w:themeColor="text1"/>
          <w:szCs w:val="22"/>
        </w:rPr>
        <w:t>Psychology &amp; Health</w:t>
      </w:r>
      <w:r>
        <w:rPr>
          <w:rFonts w:ascii="Arial" w:hAnsi="Arial" w:cs="Arial"/>
          <w:color w:val="000000" w:themeColor="text1"/>
          <w:szCs w:val="22"/>
        </w:rPr>
        <w:t xml:space="preserve">, </w:t>
      </w:r>
      <w:r>
        <w:rPr>
          <w:rFonts w:ascii="Arial" w:hAnsi="Arial" w:cs="Arial"/>
          <w:i/>
          <w:iCs/>
          <w:color w:val="000000" w:themeColor="text1"/>
          <w:szCs w:val="22"/>
        </w:rPr>
        <w:t>23</w:t>
      </w:r>
      <w:r>
        <w:rPr>
          <w:rFonts w:ascii="Arial" w:hAnsi="Arial" w:cs="Arial"/>
          <w:color w:val="000000" w:themeColor="text1"/>
          <w:szCs w:val="22"/>
        </w:rPr>
        <w:t>, S22</w:t>
      </w:r>
      <w:r>
        <w:rPr>
          <w:rFonts w:ascii="Arial" w:hAnsi="Arial" w:cs="Arial"/>
          <w:i/>
          <w:iCs/>
          <w:color w:val="000000" w:themeColor="text1"/>
          <w:szCs w:val="22"/>
        </w:rPr>
        <w:t xml:space="preserve">. </w:t>
      </w:r>
      <w:r>
        <w:rPr>
          <w:rFonts w:ascii="Arial" w:hAnsi="Arial" w:cs="Arial"/>
          <w:color w:val="000000" w:themeColor="text1"/>
          <w:szCs w:val="22"/>
        </w:rPr>
        <w:t>[Talk presented at the 2008 annual meeting of the European Health Psychology Society. Bath, England.]</w:t>
      </w:r>
    </w:p>
    <w:p w14:paraId="4FC874A2" w14:textId="77777777" w:rsidR="00E71E73" w:rsidRDefault="00E71E73">
      <w:pPr>
        <w:pStyle w:val="ListParagraph"/>
        <w:ind w:left="540" w:hanging="540"/>
        <w:rPr>
          <w:rFonts w:ascii="Arial" w:hAnsi="Arial" w:cs="Arial"/>
          <w:b/>
          <w:bCs/>
          <w:color w:val="000000" w:themeColor="text1"/>
          <w:sz w:val="22"/>
          <w:szCs w:val="22"/>
        </w:rPr>
      </w:pPr>
    </w:p>
    <w:p w14:paraId="582F5480"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&amp; Ziarnowski, K. L.*, Smith, J. S. &amp; Gottlieb, S. L. (2008). Antecedents of anticipated regret related to HPV vaccination. </w:t>
      </w:r>
      <w:r>
        <w:rPr>
          <w:rFonts w:ascii="Arial" w:hAnsi="Arial" w:cs="Arial"/>
          <w:i/>
          <w:iCs/>
          <w:color w:val="000000" w:themeColor="text1"/>
          <w:szCs w:val="22"/>
        </w:rPr>
        <w:t>Psychology &amp; Health</w:t>
      </w:r>
      <w:r>
        <w:rPr>
          <w:rFonts w:ascii="Arial" w:hAnsi="Arial" w:cs="Arial"/>
          <w:color w:val="000000" w:themeColor="text1"/>
          <w:szCs w:val="22"/>
        </w:rPr>
        <w:t xml:space="preserve">, </w:t>
      </w:r>
      <w:r>
        <w:rPr>
          <w:rFonts w:ascii="Arial" w:hAnsi="Arial" w:cs="Arial"/>
          <w:i/>
          <w:iCs/>
          <w:color w:val="000000" w:themeColor="text1"/>
          <w:szCs w:val="22"/>
        </w:rPr>
        <w:t>23</w:t>
      </w:r>
      <w:r>
        <w:rPr>
          <w:rFonts w:ascii="Arial" w:hAnsi="Arial" w:cs="Arial"/>
          <w:color w:val="000000" w:themeColor="text1"/>
          <w:szCs w:val="22"/>
        </w:rPr>
        <w:t>, S72</w:t>
      </w:r>
      <w:r>
        <w:rPr>
          <w:rFonts w:ascii="Arial" w:hAnsi="Arial" w:cs="Arial"/>
          <w:i/>
          <w:iCs/>
          <w:color w:val="000000" w:themeColor="text1"/>
          <w:szCs w:val="22"/>
        </w:rPr>
        <w:t xml:space="preserve">. </w:t>
      </w:r>
      <w:r>
        <w:rPr>
          <w:rFonts w:ascii="Arial" w:hAnsi="Arial" w:cs="Arial"/>
          <w:color w:val="000000" w:themeColor="text1"/>
          <w:szCs w:val="22"/>
        </w:rPr>
        <w:t>[Poster presented at the 2008 annual meeting of the European Health Psychology. Bath, England.]</w:t>
      </w:r>
    </w:p>
    <w:p w14:paraId="2AC990B0" w14:textId="77777777" w:rsidR="00E71E73" w:rsidRDefault="00E71E73">
      <w:pPr>
        <w:pStyle w:val="ListParagraph"/>
        <w:ind w:left="540" w:hanging="540"/>
        <w:rPr>
          <w:rFonts w:ascii="Arial" w:hAnsi="Arial" w:cs="Arial"/>
          <w:color w:val="000000" w:themeColor="text1"/>
          <w:sz w:val="22"/>
          <w:szCs w:val="22"/>
        </w:rPr>
      </w:pPr>
    </w:p>
    <w:p w14:paraId="11C06FC8"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lastRenderedPageBreak/>
        <w:t xml:space="preserve">Tzeng, J. P.*, </w:t>
      </w:r>
      <w:r>
        <w:rPr>
          <w:rFonts w:ascii="Arial" w:hAnsi="Arial" w:cs="Arial"/>
          <w:b/>
          <w:bCs/>
          <w:color w:val="000000" w:themeColor="text1"/>
          <w:szCs w:val="22"/>
        </w:rPr>
        <w:t>Brewer, N. T.</w:t>
      </w:r>
      <w:r>
        <w:rPr>
          <w:rFonts w:ascii="Arial" w:hAnsi="Arial" w:cs="Arial"/>
          <w:color w:val="000000" w:themeColor="text1"/>
          <w:szCs w:val="22"/>
        </w:rPr>
        <w:t xml:space="preserve">, Peppercorn, J. M., &amp; Rimer, B. K. (2008). The role of health literacy in assigning meaning to breast cancer recurrence risk. </w:t>
      </w:r>
      <w:r>
        <w:rPr>
          <w:rFonts w:ascii="Arial" w:hAnsi="Arial" w:cs="Arial"/>
          <w:i/>
          <w:iCs/>
          <w:color w:val="000000" w:themeColor="text1"/>
          <w:szCs w:val="22"/>
        </w:rPr>
        <w:t>Annals of Behavioral Medicine, 35</w:t>
      </w:r>
      <w:r>
        <w:rPr>
          <w:rFonts w:ascii="Arial" w:hAnsi="Arial" w:cs="Arial"/>
          <w:color w:val="000000" w:themeColor="text1"/>
          <w:szCs w:val="22"/>
        </w:rPr>
        <w:t xml:space="preserve">, s61. [Poster presented at the 2008 annual meeting of the Society of Behavioral Medicine. San Diego, CA.] </w:t>
      </w:r>
    </w:p>
    <w:p w14:paraId="1E8CF5D8" w14:textId="77777777" w:rsidR="00E71E73" w:rsidRDefault="00E71E73">
      <w:pPr>
        <w:pStyle w:val="ListParagraph"/>
        <w:ind w:left="540" w:hanging="540"/>
        <w:rPr>
          <w:rFonts w:ascii="Arial" w:hAnsi="Arial" w:cs="Arial"/>
          <w:color w:val="000000" w:themeColor="text1"/>
          <w:sz w:val="22"/>
          <w:szCs w:val="22"/>
        </w:rPr>
      </w:pPr>
    </w:p>
    <w:p w14:paraId="20C01D10"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Keating, K. M., </w:t>
      </w:r>
      <w:r>
        <w:rPr>
          <w:rFonts w:ascii="Arial" w:hAnsi="Arial" w:cs="Arial"/>
          <w:b/>
          <w:bCs/>
          <w:color w:val="000000" w:themeColor="text1"/>
          <w:szCs w:val="22"/>
        </w:rPr>
        <w:t>Brewer, N. T.</w:t>
      </w:r>
      <w:r>
        <w:rPr>
          <w:rFonts w:ascii="Arial" w:hAnsi="Arial" w:cs="Arial"/>
          <w:color w:val="000000" w:themeColor="text1"/>
          <w:szCs w:val="22"/>
        </w:rPr>
        <w:t xml:space="preserve">, Chang, Y., Smith, J. S., Liddon, N., &amp; Gottlieb, S. L. (2008). HPV vaccine provision and concerns among medical practices in the rural South. </w:t>
      </w:r>
      <w:r>
        <w:rPr>
          <w:rFonts w:ascii="Arial" w:hAnsi="Arial" w:cs="Arial"/>
          <w:i/>
          <w:iCs/>
          <w:color w:val="000000" w:themeColor="text1"/>
          <w:szCs w:val="22"/>
        </w:rPr>
        <w:t>Annals of Behavioral Medicine</w:t>
      </w:r>
      <w:r>
        <w:rPr>
          <w:rFonts w:ascii="Arial" w:hAnsi="Arial" w:cs="Arial"/>
          <w:color w:val="000000" w:themeColor="text1"/>
          <w:szCs w:val="22"/>
        </w:rPr>
        <w:t xml:space="preserve">, </w:t>
      </w:r>
      <w:r>
        <w:rPr>
          <w:rFonts w:ascii="Arial" w:hAnsi="Arial" w:cs="Arial"/>
          <w:i/>
          <w:iCs/>
          <w:color w:val="000000" w:themeColor="text1"/>
          <w:szCs w:val="22"/>
        </w:rPr>
        <w:t>35</w:t>
      </w:r>
      <w:r>
        <w:rPr>
          <w:rFonts w:ascii="Arial" w:hAnsi="Arial" w:cs="Arial"/>
          <w:color w:val="000000" w:themeColor="text1"/>
          <w:szCs w:val="22"/>
        </w:rPr>
        <w:t>, s207. [Poster presented at the 2008 annual meeting of the Society of Behavioral Medicine. San Diego, CA.]</w:t>
      </w:r>
    </w:p>
    <w:p w14:paraId="0527AE21" w14:textId="77777777" w:rsidR="00E71E73" w:rsidRDefault="00E71E73">
      <w:pPr>
        <w:pStyle w:val="ListParagraph"/>
        <w:ind w:left="540" w:hanging="540"/>
        <w:rPr>
          <w:rFonts w:ascii="Arial" w:hAnsi="Arial" w:cs="Arial"/>
          <w:color w:val="000000" w:themeColor="text1"/>
          <w:sz w:val="22"/>
          <w:szCs w:val="22"/>
        </w:rPr>
      </w:pPr>
    </w:p>
    <w:p w14:paraId="5E4FEE1F"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Ziarnowski, K. L.*, </w:t>
      </w:r>
      <w:r>
        <w:rPr>
          <w:rFonts w:ascii="Arial" w:hAnsi="Arial" w:cs="Arial"/>
          <w:b/>
          <w:bCs/>
          <w:color w:val="000000" w:themeColor="text1"/>
          <w:szCs w:val="22"/>
        </w:rPr>
        <w:t>Brewer, N. T.</w:t>
      </w:r>
      <w:r>
        <w:rPr>
          <w:rFonts w:ascii="Arial" w:hAnsi="Arial" w:cs="Arial"/>
          <w:color w:val="000000" w:themeColor="text1"/>
          <w:szCs w:val="22"/>
        </w:rPr>
        <w:t xml:space="preserve">, Smith, J. S., &amp; Gottlieb, S. L. (2008). Paradoxical effects of anticipated regret on HPV vaccination. </w:t>
      </w:r>
      <w:r>
        <w:rPr>
          <w:rFonts w:ascii="Arial" w:hAnsi="Arial" w:cs="Arial"/>
          <w:i/>
          <w:iCs/>
          <w:color w:val="000000" w:themeColor="text1"/>
          <w:szCs w:val="22"/>
        </w:rPr>
        <w:t>Annals of Behavioral Medicine</w:t>
      </w:r>
      <w:r>
        <w:rPr>
          <w:rFonts w:ascii="Arial" w:hAnsi="Arial" w:cs="Arial"/>
          <w:color w:val="000000" w:themeColor="text1"/>
          <w:szCs w:val="22"/>
        </w:rPr>
        <w:t xml:space="preserve">, </w:t>
      </w:r>
      <w:r>
        <w:rPr>
          <w:rFonts w:ascii="Arial" w:hAnsi="Arial" w:cs="Arial"/>
          <w:i/>
          <w:iCs/>
          <w:color w:val="000000" w:themeColor="text1"/>
          <w:szCs w:val="22"/>
        </w:rPr>
        <w:t>35</w:t>
      </w:r>
      <w:r>
        <w:rPr>
          <w:rFonts w:ascii="Arial" w:hAnsi="Arial" w:cs="Arial"/>
          <w:color w:val="000000" w:themeColor="text1"/>
          <w:szCs w:val="22"/>
        </w:rPr>
        <w:t>, s200. [Poster presented at the 2008 annual meeting of the Society of Behavioral Medicine. San Diego, CA.]</w:t>
      </w:r>
    </w:p>
    <w:p w14:paraId="3B6EF5B3" w14:textId="77777777" w:rsidR="00E71E73" w:rsidRDefault="00E71E73">
      <w:pPr>
        <w:pStyle w:val="ListParagraph"/>
        <w:ind w:left="540" w:hanging="540"/>
        <w:rPr>
          <w:rFonts w:ascii="Arial" w:hAnsi="Arial" w:cs="Arial"/>
          <w:color w:val="000000" w:themeColor="text1"/>
          <w:sz w:val="22"/>
          <w:szCs w:val="22"/>
        </w:rPr>
      </w:pPr>
    </w:p>
    <w:p w14:paraId="2AD4B716"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Salz, T.*, &amp; </w:t>
      </w:r>
      <w:r>
        <w:rPr>
          <w:rFonts w:ascii="Arial" w:hAnsi="Arial" w:cs="Arial"/>
          <w:b/>
          <w:bCs/>
          <w:color w:val="000000" w:themeColor="text1"/>
          <w:szCs w:val="22"/>
        </w:rPr>
        <w:t>Brewer, N. T.</w:t>
      </w:r>
      <w:r>
        <w:rPr>
          <w:rFonts w:ascii="Arial" w:hAnsi="Arial" w:cs="Arial"/>
          <w:color w:val="000000" w:themeColor="text1"/>
          <w:szCs w:val="22"/>
        </w:rPr>
        <w:t xml:space="preserve"> (2007).  Concurrent chemotherapy and hospice: One solution to hospice underuse among patients with advanced lung cancer. </w:t>
      </w:r>
      <w:r>
        <w:rPr>
          <w:rStyle w:val="Strong"/>
          <w:rFonts w:ascii="Arial" w:hAnsi="Arial" w:cs="Arial"/>
          <w:b w:val="0"/>
          <w:bCs w:val="0"/>
          <w:color w:val="000000" w:themeColor="text1"/>
          <w:szCs w:val="22"/>
        </w:rPr>
        <w:t>[</w:t>
      </w:r>
      <w:r>
        <w:rPr>
          <w:rFonts w:ascii="Arial" w:hAnsi="Arial" w:cs="Arial"/>
          <w:color w:val="000000" w:themeColor="text1"/>
          <w:szCs w:val="22"/>
        </w:rPr>
        <w:t xml:space="preserve">Poster presented at the 2007 annual meeting of the Society for Medical Decision Making. Pittsburgh, PA.]  </w:t>
      </w:r>
    </w:p>
    <w:p w14:paraId="3D807F6A" w14:textId="77777777" w:rsidR="00E71E73" w:rsidRDefault="00E71E73">
      <w:pPr>
        <w:pStyle w:val="ListParagraph"/>
        <w:ind w:left="540" w:hanging="540"/>
        <w:rPr>
          <w:rFonts w:ascii="Arial" w:hAnsi="Arial" w:cs="Arial"/>
          <w:color w:val="000000" w:themeColor="text1"/>
          <w:sz w:val="22"/>
          <w:szCs w:val="22"/>
        </w:rPr>
      </w:pPr>
    </w:p>
    <w:p w14:paraId="05A4D6BC"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Morrill, E. F., </w:t>
      </w:r>
      <w:r>
        <w:rPr>
          <w:rFonts w:ascii="Arial" w:hAnsi="Arial" w:cs="Arial"/>
          <w:b/>
          <w:bCs/>
          <w:color w:val="000000" w:themeColor="text1"/>
          <w:szCs w:val="22"/>
        </w:rPr>
        <w:t>Brewer, N. T.</w:t>
      </w:r>
      <w:r>
        <w:rPr>
          <w:rFonts w:ascii="Arial" w:hAnsi="Arial" w:cs="Arial"/>
          <w:color w:val="000000" w:themeColor="text1"/>
          <w:szCs w:val="22"/>
        </w:rPr>
        <w:t xml:space="preserve">, O’Neill, S. C.*, Rimer, B. K., Lillie, S. E.*, Dees, E. C., &amp; Carey, L. A. (2007).  The buffering effect of posttraumatic growth: Posttraumatic stress, depression and quality of life among breast cancer survivors.  </w:t>
      </w:r>
      <w:r>
        <w:rPr>
          <w:rFonts w:ascii="Arial" w:hAnsi="Arial" w:cs="Arial"/>
          <w:i/>
          <w:iCs/>
          <w:color w:val="000000" w:themeColor="text1"/>
          <w:szCs w:val="22"/>
        </w:rPr>
        <w:t>Annals of Behavioral Medicine, 33</w:t>
      </w:r>
      <w:r>
        <w:rPr>
          <w:rFonts w:ascii="Arial" w:hAnsi="Arial" w:cs="Arial"/>
          <w:color w:val="000000" w:themeColor="text1"/>
          <w:szCs w:val="22"/>
        </w:rPr>
        <w:t>, S061. [Poster presented at the 2007 annual meeting of the Society of Behavioral Medicine. Washington, DC.]</w:t>
      </w:r>
    </w:p>
    <w:p w14:paraId="1FCE99E1" w14:textId="77777777" w:rsidR="00E71E73" w:rsidRDefault="00E71E73">
      <w:pPr>
        <w:pStyle w:val="ListParagraph"/>
        <w:ind w:left="540" w:hanging="540"/>
        <w:rPr>
          <w:rFonts w:ascii="Arial" w:hAnsi="Arial" w:cs="Arial"/>
          <w:b/>
          <w:bCs/>
          <w:color w:val="000000" w:themeColor="text1"/>
          <w:sz w:val="22"/>
          <w:szCs w:val="22"/>
        </w:rPr>
      </w:pPr>
    </w:p>
    <w:p w14:paraId="53F20D53"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Lillie, S. E.*, Zhang, Y., &amp; Sheridan, S. L. (2007). Effects of an electronic personal health record of multiple heart disease risk factors. </w:t>
      </w:r>
      <w:r>
        <w:rPr>
          <w:rFonts w:ascii="Arial" w:hAnsi="Arial" w:cs="Arial"/>
          <w:i/>
          <w:iCs/>
          <w:color w:val="000000" w:themeColor="text1"/>
          <w:szCs w:val="22"/>
        </w:rPr>
        <w:t>Annals of Behavioral Medicine, 33</w:t>
      </w:r>
      <w:r>
        <w:rPr>
          <w:rFonts w:ascii="Arial" w:hAnsi="Arial" w:cs="Arial"/>
          <w:color w:val="000000" w:themeColor="text1"/>
          <w:szCs w:val="22"/>
        </w:rPr>
        <w:t>, S119. [Talk presented at the 2007 annual meeting of the Society of Behavioral Medicine. Washington, DC.]</w:t>
      </w:r>
    </w:p>
    <w:p w14:paraId="07F61906" w14:textId="77777777" w:rsidR="00E71E73" w:rsidRDefault="00E71E73">
      <w:pPr>
        <w:pStyle w:val="ListParagraph"/>
        <w:ind w:left="540" w:hanging="540"/>
        <w:rPr>
          <w:rFonts w:ascii="Arial" w:hAnsi="Arial" w:cs="Arial"/>
          <w:color w:val="000000" w:themeColor="text1"/>
          <w:sz w:val="22"/>
          <w:szCs w:val="22"/>
        </w:rPr>
      </w:pPr>
    </w:p>
    <w:p w14:paraId="072AB5ED"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Lillie, S. E.*, </w:t>
      </w:r>
      <w:r>
        <w:rPr>
          <w:rFonts w:ascii="Arial" w:hAnsi="Arial" w:cs="Arial"/>
          <w:b/>
          <w:bCs/>
          <w:color w:val="000000" w:themeColor="text1"/>
          <w:szCs w:val="22"/>
        </w:rPr>
        <w:t>Brewer, N. T.</w:t>
      </w:r>
      <w:r>
        <w:rPr>
          <w:rFonts w:ascii="Arial" w:hAnsi="Arial" w:cs="Arial"/>
          <w:color w:val="000000" w:themeColor="text1"/>
          <w:szCs w:val="22"/>
        </w:rPr>
        <w:t xml:space="preserve">, Zhang, Y., &amp; Sheridan, S. L. (2007). Tables or bar charts? Optimizing personal electronic health records. </w:t>
      </w:r>
      <w:r>
        <w:rPr>
          <w:rFonts w:ascii="Arial" w:hAnsi="Arial" w:cs="Arial"/>
          <w:i/>
          <w:iCs/>
          <w:color w:val="000000" w:themeColor="text1"/>
          <w:szCs w:val="22"/>
        </w:rPr>
        <w:t>Annals of Behavioral Medicine, 33</w:t>
      </w:r>
      <w:r>
        <w:rPr>
          <w:rFonts w:ascii="Arial" w:hAnsi="Arial" w:cs="Arial"/>
          <w:color w:val="000000" w:themeColor="text1"/>
          <w:szCs w:val="22"/>
        </w:rPr>
        <w:t>, S119. [Talk presented at the 2007 annual meeting of the Society of Behavioral Medicine. Washington, DC.]</w:t>
      </w:r>
    </w:p>
    <w:p w14:paraId="0C920829" w14:textId="77777777" w:rsidR="00E71E73" w:rsidRDefault="00E71E73">
      <w:pPr>
        <w:pStyle w:val="ListParagraph"/>
        <w:ind w:left="540" w:hanging="540"/>
        <w:rPr>
          <w:rFonts w:ascii="Arial" w:hAnsi="Arial" w:cs="Arial"/>
          <w:color w:val="000000" w:themeColor="text1"/>
          <w:sz w:val="22"/>
          <w:szCs w:val="22"/>
        </w:rPr>
      </w:pPr>
    </w:p>
    <w:p w14:paraId="594FD62C"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O’Neill, S. C.*, </w:t>
      </w:r>
      <w:r>
        <w:rPr>
          <w:rFonts w:ascii="Arial" w:hAnsi="Arial" w:cs="Arial"/>
          <w:b/>
          <w:bCs/>
          <w:color w:val="000000" w:themeColor="text1"/>
          <w:szCs w:val="22"/>
        </w:rPr>
        <w:t>Brewer, N. T.</w:t>
      </w:r>
      <w:r>
        <w:rPr>
          <w:rFonts w:ascii="Arial" w:hAnsi="Arial" w:cs="Arial"/>
          <w:color w:val="000000" w:themeColor="text1"/>
          <w:szCs w:val="22"/>
        </w:rPr>
        <w:t xml:space="preserve">, Lillie, S. E.*, Rimer, B. K., Morrill, E. F., Carey, L. A., &amp; Dees, E. C. (2007).  Patients’ interest in gene expression analysis for breast cancer recurrence risk. </w:t>
      </w:r>
      <w:r>
        <w:rPr>
          <w:rFonts w:ascii="Arial" w:hAnsi="Arial" w:cs="Arial"/>
          <w:i/>
          <w:iCs/>
          <w:color w:val="000000" w:themeColor="text1"/>
          <w:szCs w:val="22"/>
        </w:rPr>
        <w:t>Annals of Behavioral Medicine, 33</w:t>
      </w:r>
      <w:r>
        <w:rPr>
          <w:rFonts w:ascii="Arial" w:hAnsi="Arial" w:cs="Arial"/>
          <w:color w:val="000000" w:themeColor="text1"/>
          <w:szCs w:val="22"/>
        </w:rPr>
        <w:t>, S131. [Talk presented at the 2007 annual meeting of the Society of Behavioral Medicine. Washington, DC.]</w:t>
      </w:r>
    </w:p>
    <w:p w14:paraId="66D8488C" w14:textId="77777777" w:rsidR="00E71E73" w:rsidRDefault="00E71E73">
      <w:pPr>
        <w:pStyle w:val="ListParagraph"/>
        <w:ind w:left="540" w:hanging="540"/>
        <w:rPr>
          <w:rFonts w:ascii="Arial" w:hAnsi="Arial" w:cs="Arial"/>
          <w:color w:val="000000" w:themeColor="text1"/>
          <w:sz w:val="22"/>
          <w:szCs w:val="22"/>
        </w:rPr>
      </w:pPr>
    </w:p>
    <w:p w14:paraId="126418A6"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Sperber, N., </w:t>
      </w:r>
      <w:r>
        <w:rPr>
          <w:rFonts w:ascii="Arial" w:hAnsi="Arial" w:cs="Arial"/>
          <w:b/>
          <w:bCs/>
          <w:color w:val="000000" w:themeColor="text1"/>
          <w:szCs w:val="22"/>
        </w:rPr>
        <w:t>Brewer, N. T.</w:t>
      </w:r>
      <w:r>
        <w:rPr>
          <w:rFonts w:ascii="Arial" w:hAnsi="Arial" w:cs="Arial"/>
          <w:color w:val="000000" w:themeColor="text1"/>
          <w:szCs w:val="22"/>
        </w:rPr>
        <w:t xml:space="preserve">, Fazekas, K. I.*, &amp; Smith, J. S. (2007). HPV vaccination among rural U.S. women:  The modifying effect of age.  </w:t>
      </w:r>
      <w:r>
        <w:rPr>
          <w:rFonts w:ascii="Arial" w:hAnsi="Arial" w:cs="Arial"/>
          <w:i/>
          <w:iCs/>
          <w:color w:val="000000" w:themeColor="text1"/>
          <w:szCs w:val="22"/>
        </w:rPr>
        <w:t>Annals of Behavioral Medicine, 33</w:t>
      </w:r>
      <w:r>
        <w:rPr>
          <w:rFonts w:ascii="Arial" w:hAnsi="Arial" w:cs="Arial"/>
          <w:color w:val="000000" w:themeColor="text1"/>
          <w:szCs w:val="22"/>
        </w:rPr>
        <w:t>, S203. [Poster presented at the 2007 annual meeting of the Society of Behavioral Medicine. Washington, DC.]</w:t>
      </w:r>
    </w:p>
    <w:p w14:paraId="25126076" w14:textId="77777777" w:rsidR="00E71E73" w:rsidRDefault="00E71E73">
      <w:pPr>
        <w:pStyle w:val="ListParagraph"/>
        <w:ind w:left="540" w:hanging="540"/>
        <w:rPr>
          <w:rFonts w:ascii="Arial" w:hAnsi="Arial" w:cs="Arial"/>
          <w:color w:val="000000" w:themeColor="text1"/>
          <w:sz w:val="22"/>
          <w:szCs w:val="22"/>
        </w:rPr>
      </w:pPr>
    </w:p>
    <w:p w14:paraId="4D0B65A2"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Fazekas, K. I.*, &amp; </w:t>
      </w:r>
      <w:r>
        <w:rPr>
          <w:rFonts w:ascii="Arial" w:hAnsi="Arial" w:cs="Arial"/>
          <w:b/>
          <w:bCs/>
          <w:color w:val="000000" w:themeColor="text1"/>
          <w:szCs w:val="22"/>
        </w:rPr>
        <w:t>Brewer, N. T.</w:t>
      </w:r>
      <w:r>
        <w:rPr>
          <w:rFonts w:ascii="Arial" w:hAnsi="Arial" w:cs="Arial"/>
          <w:color w:val="000000" w:themeColor="text1"/>
          <w:szCs w:val="22"/>
        </w:rPr>
        <w:t xml:space="preserve"> (2007). Predictors of HPV vaccination: A theory-based literature review.  </w:t>
      </w:r>
      <w:r>
        <w:rPr>
          <w:rFonts w:ascii="Arial" w:hAnsi="Arial" w:cs="Arial"/>
          <w:i/>
          <w:iCs/>
          <w:color w:val="000000" w:themeColor="text1"/>
          <w:szCs w:val="22"/>
        </w:rPr>
        <w:t>Annals of Behavioral Medicine, 33</w:t>
      </w:r>
      <w:r>
        <w:rPr>
          <w:rFonts w:ascii="Arial" w:hAnsi="Arial" w:cs="Arial"/>
          <w:color w:val="000000" w:themeColor="text1"/>
          <w:szCs w:val="22"/>
        </w:rPr>
        <w:t>, S203. [Poster presented at the 2007 annual meeting of the Society of Behavioral Medicine. Washington, DC.]</w:t>
      </w:r>
    </w:p>
    <w:p w14:paraId="4946DEBA" w14:textId="77777777" w:rsidR="00E71E73" w:rsidRDefault="00E71E73">
      <w:pPr>
        <w:pStyle w:val="ListParagraph"/>
        <w:ind w:left="540" w:hanging="540"/>
        <w:rPr>
          <w:rFonts w:ascii="Arial" w:hAnsi="Arial" w:cs="Arial"/>
          <w:b/>
          <w:bCs/>
          <w:color w:val="000000" w:themeColor="text1"/>
          <w:sz w:val="22"/>
          <w:szCs w:val="22"/>
        </w:rPr>
      </w:pPr>
    </w:p>
    <w:p w14:paraId="3EDB6E78"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Lillie, S. E.*, O'Neill, S. C.*, Rimer, B. K., Dees, E. C., &amp; Carey, L. A. (2006).  Communicating breast cancer recurrence risk: The role of health literacy. </w:t>
      </w:r>
      <w:r>
        <w:rPr>
          <w:rFonts w:ascii="Arial" w:hAnsi="Arial" w:cs="Arial"/>
          <w:i/>
          <w:iCs/>
          <w:color w:val="000000" w:themeColor="text1"/>
          <w:szCs w:val="22"/>
        </w:rPr>
        <w:t>Cancer Epidemiology, Biomarkers &amp; Prevention, 15,</w:t>
      </w:r>
      <w:r>
        <w:rPr>
          <w:rFonts w:ascii="Arial" w:hAnsi="Arial" w:cs="Arial"/>
          <w:color w:val="000000" w:themeColor="text1"/>
          <w:szCs w:val="22"/>
        </w:rPr>
        <w:t xml:space="preserve"> 411</w:t>
      </w:r>
      <w:r>
        <w:rPr>
          <w:rFonts w:ascii="Arial" w:hAnsi="Arial" w:cs="Arial"/>
          <w:i/>
          <w:iCs/>
          <w:color w:val="000000" w:themeColor="text1"/>
          <w:szCs w:val="22"/>
        </w:rPr>
        <w:t xml:space="preserve">. </w:t>
      </w:r>
      <w:r>
        <w:rPr>
          <w:rStyle w:val="Strong"/>
          <w:rFonts w:ascii="Arial" w:hAnsi="Arial" w:cs="Arial"/>
          <w:b w:val="0"/>
          <w:bCs w:val="0"/>
          <w:color w:val="000000" w:themeColor="text1"/>
          <w:szCs w:val="22"/>
        </w:rPr>
        <w:t>[</w:t>
      </w:r>
      <w:r>
        <w:rPr>
          <w:rFonts w:ascii="Arial" w:hAnsi="Arial" w:cs="Arial"/>
          <w:color w:val="000000" w:themeColor="text1"/>
          <w:szCs w:val="22"/>
        </w:rPr>
        <w:t xml:space="preserve">Talk presented at the 2006 annual meeting of the American Society of Preventive Oncology. Bethesda, MD.]  </w:t>
      </w:r>
    </w:p>
    <w:p w14:paraId="0329D6D3" w14:textId="77777777" w:rsidR="00E71E73" w:rsidRDefault="00E71E73">
      <w:pPr>
        <w:pStyle w:val="ListParagraph"/>
        <w:ind w:left="540" w:hanging="540"/>
        <w:rPr>
          <w:rFonts w:ascii="Arial" w:hAnsi="Arial" w:cs="Arial"/>
          <w:b/>
          <w:bCs/>
          <w:color w:val="000000" w:themeColor="text1"/>
          <w:sz w:val="22"/>
          <w:szCs w:val="22"/>
        </w:rPr>
      </w:pPr>
    </w:p>
    <w:p w14:paraId="77231F56"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&amp; Hallman, W. K.  (2006). The influenza vaccination shortage of 2004-2005: The role of objective and perceived risk.  </w:t>
      </w:r>
      <w:r>
        <w:rPr>
          <w:rFonts w:ascii="Arial" w:hAnsi="Arial" w:cs="Arial"/>
          <w:i/>
          <w:iCs/>
          <w:color w:val="000000" w:themeColor="text1"/>
          <w:szCs w:val="22"/>
        </w:rPr>
        <w:t>Annals of Behavioral Medicine, 31,</w:t>
      </w:r>
      <w:r>
        <w:rPr>
          <w:rFonts w:ascii="Arial" w:hAnsi="Arial" w:cs="Arial"/>
          <w:color w:val="000000" w:themeColor="text1"/>
          <w:szCs w:val="22"/>
        </w:rPr>
        <w:t xml:space="preserve"> S26</w:t>
      </w:r>
      <w:r>
        <w:rPr>
          <w:rFonts w:ascii="Arial" w:hAnsi="Arial" w:cs="Arial"/>
          <w:i/>
          <w:iCs/>
          <w:color w:val="000000" w:themeColor="text1"/>
          <w:szCs w:val="22"/>
        </w:rPr>
        <w:t xml:space="preserve">. </w:t>
      </w:r>
      <w:r>
        <w:rPr>
          <w:rStyle w:val="Strong"/>
          <w:rFonts w:ascii="Arial" w:hAnsi="Arial" w:cs="Arial"/>
          <w:b w:val="0"/>
          <w:bCs w:val="0"/>
          <w:color w:val="000000" w:themeColor="text1"/>
          <w:szCs w:val="22"/>
        </w:rPr>
        <w:t>[</w:t>
      </w:r>
      <w:r>
        <w:rPr>
          <w:rFonts w:ascii="Arial" w:hAnsi="Arial" w:cs="Arial"/>
          <w:color w:val="000000" w:themeColor="text1"/>
          <w:szCs w:val="22"/>
        </w:rPr>
        <w:t xml:space="preserve">Talk presented at the 2006 annual meeting of the Society of Behavioral Medicine. San Francisco, CA.]  </w:t>
      </w:r>
    </w:p>
    <w:p w14:paraId="19761969" w14:textId="77777777" w:rsidR="00E71E73" w:rsidRDefault="00E71E73">
      <w:pPr>
        <w:pStyle w:val="ListParagraph"/>
        <w:ind w:left="540" w:hanging="540"/>
        <w:rPr>
          <w:rFonts w:ascii="Arial" w:hAnsi="Arial" w:cs="Arial"/>
          <w:color w:val="000000" w:themeColor="text1"/>
          <w:sz w:val="22"/>
          <w:szCs w:val="22"/>
        </w:rPr>
      </w:pPr>
    </w:p>
    <w:p w14:paraId="62B9A297"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color w:val="000000" w:themeColor="text1"/>
          <w:szCs w:val="22"/>
        </w:rPr>
        <w:t xml:space="preserve">Salz, T.*, </w:t>
      </w:r>
      <w:r>
        <w:rPr>
          <w:rFonts w:ascii="Arial" w:hAnsi="Arial" w:cs="Arial"/>
          <w:b/>
          <w:bCs/>
          <w:color w:val="000000" w:themeColor="text1"/>
          <w:szCs w:val="22"/>
        </w:rPr>
        <w:t>Brewer, N. T.</w:t>
      </w:r>
      <w:r>
        <w:rPr>
          <w:rFonts w:ascii="Arial" w:hAnsi="Arial" w:cs="Arial"/>
          <w:color w:val="000000" w:themeColor="text1"/>
          <w:szCs w:val="22"/>
        </w:rPr>
        <w:t xml:space="preserve">, &amp; Lillie, S. E.* (2006). A meta-analysis of the effects of receiving a false positive mammogram.  </w:t>
      </w:r>
      <w:r>
        <w:rPr>
          <w:rFonts w:ascii="Arial" w:hAnsi="Arial" w:cs="Arial"/>
          <w:i/>
          <w:iCs/>
          <w:color w:val="000000" w:themeColor="text1"/>
          <w:szCs w:val="22"/>
        </w:rPr>
        <w:t>Annals of Behavioral Medicine, 31</w:t>
      </w:r>
      <w:r>
        <w:rPr>
          <w:rFonts w:ascii="Arial" w:hAnsi="Arial" w:cs="Arial"/>
          <w:color w:val="000000" w:themeColor="text1"/>
          <w:szCs w:val="22"/>
        </w:rPr>
        <w:t>, S91</w:t>
      </w:r>
      <w:r>
        <w:rPr>
          <w:rFonts w:ascii="Arial" w:hAnsi="Arial" w:cs="Arial"/>
          <w:i/>
          <w:iCs/>
          <w:color w:val="000000" w:themeColor="text1"/>
          <w:szCs w:val="22"/>
        </w:rPr>
        <w:t xml:space="preserve">. </w:t>
      </w:r>
      <w:r>
        <w:rPr>
          <w:rStyle w:val="Strong"/>
          <w:rFonts w:ascii="Arial" w:hAnsi="Arial" w:cs="Arial"/>
          <w:b w:val="0"/>
          <w:bCs w:val="0"/>
          <w:color w:val="000000" w:themeColor="text1"/>
          <w:szCs w:val="22"/>
        </w:rPr>
        <w:t>[</w:t>
      </w:r>
      <w:r>
        <w:rPr>
          <w:rFonts w:ascii="Arial" w:hAnsi="Arial" w:cs="Arial"/>
          <w:color w:val="000000" w:themeColor="text1"/>
          <w:szCs w:val="22"/>
        </w:rPr>
        <w:t xml:space="preserve">Talk presented at the 2006 annual meeting of the Society of Behavioral Medicine. San Francisco, CA.] </w:t>
      </w:r>
    </w:p>
    <w:p w14:paraId="069F65B5" w14:textId="77777777" w:rsidR="00E71E73" w:rsidRDefault="00531497">
      <w:pPr>
        <w:pStyle w:val="PlainText"/>
        <w:ind w:left="540"/>
        <w:rPr>
          <w:rFonts w:ascii="Arial" w:hAnsi="Arial" w:cs="Arial"/>
          <w:i/>
          <w:iCs/>
          <w:color w:val="000000" w:themeColor="text1"/>
          <w:szCs w:val="22"/>
        </w:rPr>
      </w:pPr>
      <w:r>
        <w:rPr>
          <w:rFonts w:ascii="Arial" w:hAnsi="Arial" w:cs="Arial"/>
          <w:i/>
          <w:iCs/>
          <w:color w:val="000000" w:themeColor="text1"/>
          <w:szCs w:val="22"/>
        </w:rPr>
        <w:t xml:space="preserve">Received a meritorious student presentation award.  </w:t>
      </w:r>
    </w:p>
    <w:p w14:paraId="2C0D84FB" w14:textId="77777777" w:rsidR="00E71E73" w:rsidRDefault="00E71E73">
      <w:pPr>
        <w:pStyle w:val="ListParagraph"/>
        <w:rPr>
          <w:rFonts w:ascii="Arial" w:hAnsi="Arial" w:cs="Arial"/>
          <w:b/>
          <w:bCs/>
          <w:color w:val="000000" w:themeColor="text1"/>
          <w:szCs w:val="22"/>
        </w:rPr>
      </w:pPr>
    </w:p>
    <w:p w14:paraId="1DB35BD1" w14:textId="77777777" w:rsidR="00E71E73" w:rsidRDefault="00531497">
      <w:pPr>
        <w:pStyle w:val="PlainText"/>
        <w:numPr>
          <w:ilvl w:val="0"/>
          <w:numId w:val="11"/>
        </w:numPr>
        <w:ind w:left="540" w:hanging="540"/>
        <w:rPr>
          <w:rFonts w:ascii="Arial" w:hAnsi="Arial" w:cs="Arial"/>
          <w:i/>
          <w:iCs/>
          <w:color w:val="000000" w:themeColor="text1"/>
          <w:szCs w:val="22"/>
        </w:rPr>
      </w:pPr>
      <w:r>
        <w:rPr>
          <w:rFonts w:ascii="Arial" w:hAnsi="Arial" w:cs="Arial"/>
          <w:b/>
          <w:bCs/>
          <w:color w:val="000000" w:themeColor="text1"/>
          <w:szCs w:val="22"/>
        </w:rPr>
        <w:t>Brewer, N. T.</w:t>
      </w:r>
      <w:r>
        <w:rPr>
          <w:rFonts w:ascii="Arial" w:hAnsi="Arial" w:cs="Arial"/>
          <w:color w:val="000000" w:themeColor="text1"/>
          <w:szCs w:val="22"/>
        </w:rPr>
        <w:t xml:space="preserve">, O'Neill, S. C.*, Rimer, B. K., Dees, E. C., &amp; Carey, L. A. (2006). Genomic testing for breast cancer recurrence risk and decision-making about chemotherapy. </w:t>
      </w:r>
      <w:r>
        <w:rPr>
          <w:rFonts w:ascii="Arial" w:hAnsi="Arial" w:cs="Arial"/>
          <w:i/>
          <w:iCs/>
          <w:color w:val="000000" w:themeColor="text1"/>
          <w:szCs w:val="22"/>
        </w:rPr>
        <w:t>Annals of Behavioral Medicine, 31</w:t>
      </w:r>
      <w:r>
        <w:rPr>
          <w:rFonts w:ascii="Arial" w:hAnsi="Arial" w:cs="Arial"/>
          <w:color w:val="000000" w:themeColor="text1"/>
          <w:szCs w:val="22"/>
        </w:rPr>
        <w:t>, S189</w:t>
      </w:r>
      <w:r>
        <w:rPr>
          <w:rFonts w:ascii="Arial" w:hAnsi="Arial" w:cs="Arial"/>
          <w:i/>
          <w:iCs/>
          <w:color w:val="000000" w:themeColor="text1"/>
          <w:szCs w:val="22"/>
        </w:rPr>
        <w:t xml:space="preserve">. </w:t>
      </w:r>
      <w:r>
        <w:rPr>
          <w:rStyle w:val="Strong"/>
          <w:rFonts w:ascii="Arial" w:hAnsi="Arial" w:cs="Arial"/>
          <w:b w:val="0"/>
          <w:bCs w:val="0"/>
          <w:color w:val="000000" w:themeColor="text1"/>
          <w:szCs w:val="22"/>
        </w:rPr>
        <w:t>[</w:t>
      </w:r>
      <w:r>
        <w:rPr>
          <w:rFonts w:ascii="Arial" w:hAnsi="Arial" w:cs="Arial"/>
          <w:color w:val="000000" w:themeColor="text1"/>
          <w:szCs w:val="22"/>
        </w:rPr>
        <w:t xml:space="preserve">Talk presented at the 2006 annual meeting of the Society of Behavioral Medicine. San Francisco, CA.]  </w:t>
      </w:r>
    </w:p>
    <w:p w14:paraId="04D6111C" w14:textId="77777777" w:rsidR="00E71E73" w:rsidRDefault="00E71E73">
      <w:pPr>
        <w:pStyle w:val="ListParagraph"/>
        <w:ind w:left="540" w:hanging="540"/>
        <w:rPr>
          <w:rFonts w:ascii="Arial" w:hAnsi="Arial" w:cs="Arial"/>
          <w:i/>
          <w:iCs/>
          <w:color w:val="000000" w:themeColor="text1"/>
          <w:sz w:val="22"/>
          <w:szCs w:val="22"/>
        </w:rPr>
      </w:pPr>
    </w:p>
    <w:p w14:paraId="235B0AC8"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color w:val="000000" w:themeColor="text1"/>
          <w:sz w:val="22"/>
          <w:szCs w:val="22"/>
        </w:rPr>
        <w:t xml:space="preserve">Lillie, S. 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O'Neill, S. C.*, Rimer, B. K., Dees, E. C., &amp; Carey, L. A. (2006).  Communicating breast cancer recurrence risk: The role of health literacy. </w:t>
      </w:r>
      <w:r>
        <w:rPr>
          <w:rFonts w:ascii="Arial" w:hAnsi="Arial" w:cs="Arial"/>
          <w:i/>
          <w:iCs/>
          <w:color w:val="000000" w:themeColor="text1"/>
          <w:sz w:val="22"/>
          <w:szCs w:val="22"/>
        </w:rPr>
        <w:t>Annals of Behavioral Medicine, 31,</w:t>
      </w:r>
      <w:r>
        <w:rPr>
          <w:rFonts w:ascii="Arial" w:hAnsi="Arial" w:cs="Arial"/>
          <w:color w:val="000000" w:themeColor="text1"/>
          <w:sz w:val="22"/>
          <w:szCs w:val="22"/>
        </w:rPr>
        <w:t xml:space="preserve"> S30</w:t>
      </w:r>
      <w:r>
        <w:rPr>
          <w:rFonts w:ascii="Arial" w:hAnsi="Arial" w:cs="Arial"/>
          <w:i/>
          <w:iCs/>
          <w:color w:val="000000" w:themeColor="text1"/>
          <w:sz w:val="22"/>
          <w:szCs w:val="22"/>
        </w:rPr>
        <w:t xml:space="preserve">. </w:t>
      </w:r>
      <w:r>
        <w:rPr>
          <w:rStyle w:val="Strong"/>
          <w:rFonts w:ascii="Arial" w:hAnsi="Arial" w:cs="Arial"/>
          <w:b w:val="0"/>
          <w:bCs w:val="0"/>
          <w:color w:val="000000" w:themeColor="text1"/>
          <w:sz w:val="22"/>
          <w:szCs w:val="22"/>
        </w:rPr>
        <w:t>[</w:t>
      </w:r>
      <w:r>
        <w:rPr>
          <w:rFonts w:ascii="Arial" w:hAnsi="Arial" w:cs="Arial"/>
          <w:color w:val="000000" w:themeColor="text1"/>
          <w:sz w:val="22"/>
          <w:szCs w:val="22"/>
        </w:rPr>
        <w:t xml:space="preserve">Talk presented at the 2006 annual meeting of the Society of Behavioral Medicine. San Francisco, CA.]  </w:t>
      </w:r>
      <w:r>
        <w:rPr>
          <w:rFonts w:ascii="Arial" w:hAnsi="Arial" w:cs="Arial"/>
          <w:color w:val="000000" w:themeColor="text1"/>
          <w:sz w:val="22"/>
          <w:szCs w:val="22"/>
        </w:rPr>
        <w:br/>
      </w:r>
      <w:r>
        <w:rPr>
          <w:rFonts w:ascii="Arial" w:hAnsi="Arial" w:cs="Arial"/>
          <w:i/>
          <w:iCs/>
          <w:color w:val="000000" w:themeColor="text1"/>
          <w:sz w:val="22"/>
          <w:szCs w:val="22"/>
        </w:rPr>
        <w:t xml:space="preserve">Received a meritorious student presentation award.  </w:t>
      </w:r>
    </w:p>
    <w:p w14:paraId="76B9698D" w14:textId="77777777" w:rsidR="00E71E73" w:rsidRDefault="00E71E73">
      <w:pPr>
        <w:ind w:left="540" w:hanging="540"/>
        <w:rPr>
          <w:rFonts w:ascii="Arial" w:hAnsi="Arial" w:cs="Arial"/>
          <w:i/>
          <w:iCs/>
          <w:color w:val="000000" w:themeColor="text1"/>
          <w:sz w:val="22"/>
          <w:szCs w:val="22"/>
        </w:rPr>
      </w:pPr>
    </w:p>
    <w:p w14:paraId="421350B1"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Fiedler, N., Gochfeld, M. &amp; Kipen, H. M. (2005). </w:t>
      </w:r>
      <w:r>
        <w:rPr>
          <w:rFonts w:ascii="Arial" w:hAnsi="Arial" w:cs="Arial"/>
          <w:i/>
          <w:iCs/>
          <w:color w:val="000000" w:themeColor="text1"/>
          <w:sz w:val="22"/>
          <w:szCs w:val="22"/>
        </w:rPr>
        <w:t>Medical Decision Making.</w:t>
      </w:r>
      <w:r>
        <w:rPr>
          <w:rFonts w:ascii="Arial" w:hAnsi="Arial" w:cs="Arial"/>
          <w:color w:val="000000" w:themeColor="text1"/>
          <w:sz w:val="22"/>
          <w:szCs w:val="22"/>
        </w:rPr>
        <w:t xml:space="preserve"> Physicians’ risk communication about toxic waste exposure. [Poster presented at the 2005 annual meeting of the Society for Medical Decision Making. San Francisco, CA.]</w:t>
      </w:r>
    </w:p>
    <w:p w14:paraId="7A0B638C" w14:textId="77777777" w:rsidR="00E71E73" w:rsidRDefault="00E71E73">
      <w:pPr>
        <w:pStyle w:val="ListParagraph"/>
        <w:ind w:left="540" w:hanging="540"/>
        <w:rPr>
          <w:rFonts w:ascii="Arial" w:hAnsi="Arial" w:cs="Arial"/>
          <w:i/>
          <w:iCs/>
          <w:color w:val="000000" w:themeColor="text1"/>
          <w:sz w:val="22"/>
          <w:szCs w:val="22"/>
        </w:rPr>
      </w:pPr>
    </w:p>
    <w:p w14:paraId="21F6FC7B"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color w:val="000000" w:themeColor="text1"/>
          <w:sz w:val="22"/>
          <w:szCs w:val="22"/>
        </w:rPr>
        <w:t xml:space="preserve">Hallman, W. K., Condry, S. C.,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(2005). </w:t>
      </w:r>
      <w:r>
        <w:rPr>
          <w:rFonts w:ascii="Arial" w:hAnsi="Arial" w:cs="Arial"/>
          <w:i/>
          <w:iCs/>
          <w:color w:val="000000" w:themeColor="text1"/>
          <w:sz w:val="22"/>
          <w:szCs w:val="22"/>
        </w:rPr>
        <w:t>Epidemiology, 16</w:t>
      </w:r>
      <w:r>
        <w:rPr>
          <w:rFonts w:ascii="Arial" w:hAnsi="Arial" w:cs="Arial"/>
          <w:color w:val="000000" w:themeColor="text1"/>
          <w:sz w:val="22"/>
          <w:szCs w:val="22"/>
        </w:rPr>
        <w:t>, S41-S41. Communicating about microbial risks. [Talk presented at the 2005 annual meeting of the International Society for Environmental Epidemiology. Johannesburg, South Africa.]</w:t>
      </w:r>
    </w:p>
    <w:p w14:paraId="1B40AFA9" w14:textId="77777777" w:rsidR="00E71E73" w:rsidRDefault="00E71E73">
      <w:pPr>
        <w:pStyle w:val="ListParagraph"/>
        <w:ind w:left="540" w:hanging="540"/>
        <w:rPr>
          <w:rFonts w:ascii="Arial" w:hAnsi="Arial" w:cs="Arial"/>
          <w:color w:val="000000" w:themeColor="text1"/>
          <w:sz w:val="22"/>
          <w:szCs w:val="22"/>
        </w:rPr>
      </w:pPr>
    </w:p>
    <w:p w14:paraId="1B9FA9FB"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color w:val="000000" w:themeColor="text1"/>
          <w:sz w:val="22"/>
          <w:szCs w:val="22"/>
        </w:rPr>
        <w:t xml:space="preserve">Lillie, S. 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&amp; Hallman, W. K. (2005). Knowing biological from chemical warfare: The experience of gulf war veterans. </w:t>
      </w:r>
      <w:r>
        <w:rPr>
          <w:rFonts w:ascii="Arial" w:hAnsi="Arial" w:cs="Arial"/>
          <w:i/>
          <w:iCs/>
          <w:color w:val="000000" w:themeColor="text1"/>
          <w:sz w:val="22"/>
          <w:szCs w:val="22"/>
        </w:rPr>
        <w:t>Annals of Behavioral Medicine, 29,</w:t>
      </w:r>
      <w:r>
        <w:rPr>
          <w:rFonts w:ascii="Arial" w:hAnsi="Arial" w:cs="Arial"/>
          <w:color w:val="000000" w:themeColor="text1"/>
          <w:sz w:val="22"/>
          <w:szCs w:val="22"/>
        </w:rPr>
        <w:t xml:space="preserve"> S147</w:t>
      </w:r>
      <w:r>
        <w:rPr>
          <w:rFonts w:ascii="Arial" w:hAnsi="Arial" w:cs="Arial"/>
          <w:i/>
          <w:iCs/>
          <w:color w:val="000000" w:themeColor="text1"/>
          <w:sz w:val="22"/>
          <w:szCs w:val="22"/>
        </w:rPr>
        <w:t xml:space="preserve">. </w:t>
      </w:r>
      <w:r>
        <w:rPr>
          <w:rStyle w:val="Strong"/>
          <w:rFonts w:ascii="Arial" w:hAnsi="Arial" w:cs="Arial"/>
          <w:b w:val="0"/>
          <w:bCs w:val="0"/>
          <w:color w:val="000000" w:themeColor="text1"/>
          <w:sz w:val="22"/>
          <w:szCs w:val="22"/>
        </w:rPr>
        <w:t>[</w:t>
      </w:r>
      <w:r>
        <w:rPr>
          <w:rFonts w:ascii="Arial" w:hAnsi="Arial" w:cs="Arial"/>
          <w:color w:val="000000" w:themeColor="text1"/>
          <w:sz w:val="22"/>
          <w:szCs w:val="22"/>
        </w:rPr>
        <w:t>Poster presented at the 2005 annual meeting of the Society of Behavioral Medicine. Boston, MA.]</w:t>
      </w:r>
    </w:p>
    <w:p w14:paraId="5748D5E1" w14:textId="77777777" w:rsidR="00E71E73" w:rsidRDefault="00E71E73">
      <w:pPr>
        <w:pStyle w:val="ListParagraph"/>
        <w:ind w:left="540" w:hanging="540"/>
        <w:rPr>
          <w:rFonts w:ascii="Arial" w:hAnsi="Arial" w:cs="Arial"/>
          <w:b/>
          <w:bCs/>
          <w:color w:val="000000" w:themeColor="text1"/>
          <w:sz w:val="22"/>
          <w:szCs w:val="22"/>
        </w:rPr>
      </w:pPr>
    </w:p>
    <w:p w14:paraId="2041EE75"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Chapman, G. B., &amp; Weinstein, N. D. (2005). A meta-analysis of the relationship between risk perception and risk behavior: The example of vaccination behavior. </w:t>
      </w:r>
      <w:r>
        <w:rPr>
          <w:rFonts w:ascii="Arial" w:hAnsi="Arial" w:cs="Arial"/>
          <w:i/>
          <w:iCs/>
          <w:color w:val="000000" w:themeColor="text1"/>
          <w:sz w:val="22"/>
          <w:szCs w:val="22"/>
        </w:rPr>
        <w:t>Annals of Behavioral Medicine, 29,</w:t>
      </w:r>
      <w:r>
        <w:rPr>
          <w:rFonts w:ascii="Arial" w:hAnsi="Arial" w:cs="Arial"/>
          <w:color w:val="000000" w:themeColor="text1"/>
          <w:sz w:val="22"/>
          <w:szCs w:val="22"/>
        </w:rPr>
        <w:t xml:space="preserve"> S187</w:t>
      </w:r>
      <w:r>
        <w:rPr>
          <w:rFonts w:ascii="Arial" w:hAnsi="Arial" w:cs="Arial"/>
          <w:i/>
          <w:iCs/>
          <w:color w:val="000000" w:themeColor="text1"/>
          <w:sz w:val="22"/>
          <w:szCs w:val="22"/>
        </w:rPr>
        <w:t xml:space="preserve">. </w:t>
      </w:r>
      <w:r>
        <w:rPr>
          <w:rStyle w:val="Strong"/>
          <w:rFonts w:ascii="Arial" w:hAnsi="Arial" w:cs="Arial"/>
          <w:b w:val="0"/>
          <w:bCs w:val="0"/>
          <w:color w:val="000000" w:themeColor="text1"/>
          <w:sz w:val="22"/>
          <w:szCs w:val="22"/>
        </w:rPr>
        <w:t>[</w:t>
      </w:r>
      <w:r>
        <w:rPr>
          <w:rFonts w:ascii="Arial" w:hAnsi="Arial" w:cs="Arial"/>
          <w:color w:val="000000" w:themeColor="text1"/>
          <w:sz w:val="22"/>
          <w:szCs w:val="22"/>
        </w:rPr>
        <w:t>Poster presented at the 2005 annual meeting of the Society of Behavioral Medicine. Boston, MA.]</w:t>
      </w:r>
    </w:p>
    <w:p w14:paraId="1C65D08E" w14:textId="77777777" w:rsidR="00E71E73" w:rsidRDefault="00E71E73">
      <w:pPr>
        <w:pStyle w:val="ListParagraph"/>
        <w:ind w:left="540" w:hanging="540"/>
        <w:rPr>
          <w:rFonts w:ascii="Arial" w:hAnsi="Arial" w:cs="Arial"/>
          <w:b/>
          <w:bCs/>
          <w:color w:val="000000" w:themeColor="text1"/>
          <w:sz w:val="22"/>
          <w:szCs w:val="22"/>
        </w:rPr>
      </w:pPr>
    </w:p>
    <w:p w14:paraId="08FE8718"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&amp; Hallman, W. K. (2004). (Nonexistent) chemical warfare in the Persian Gulf War: The problem of unbelieving false positive chemical warfare alarms</w:t>
      </w:r>
      <w:r>
        <w:rPr>
          <w:rStyle w:val="Strong"/>
          <w:rFonts w:ascii="Arial" w:hAnsi="Arial" w:cs="Arial"/>
          <w:b w:val="0"/>
          <w:bCs w:val="0"/>
          <w:color w:val="000000" w:themeColor="text1"/>
          <w:sz w:val="22"/>
          <w:szCs w:val="22"/>
        </w:rPr>
        <w:t xml:space="preserve">. </w:t>
      </w:r>
      <w:r>
        <w:rPr>
          <w:rFonts w:ascii="Arial" w:hAnsi="Arial" w:cs="Arial"/>
          <w:i/>
          <w:iCs/>
          <w:color w:val="000000" w:themeColor="text1"/>
          <w:sz w:val="22"/>
          <w:szCs w:val="22"/>
        </w:rPr>
        <w:t>Annals of Behavioral Medicine, 27,</w:t>
      </w:r>
      <w:r>
        <w:rPr>
          <w:rFonts w:ascii="Arial" w:hAnsi="Arial" w:cs="Arial"/>
          <w:color w:val="000000" w:themeColor="text1"/>
          <w:sz w:val="22"/>
          <w:szCs w:val="22"/>
        </w:rPr>
        <w:t xml:space="preserve"> S154</w:t>
      </w:r>
      <w:r>
        <w:rPr>
          <w:rFonts w:ascii="Arial" w:hAnsi="Arial" w:cs="Arial"/>
          <w:i/>
          <w:iCs/>
          <w:color w:val="000000" w:themeColor="text1"/>
          <w:sz w:val="22"/>
          <w:szCs w:val="22"/>
        </w:rPr>
        <w:t xml:space="preserve">.  </w:t>
      </w:r>
      <w:r>
        <w:rPr>
          <w:rStyle w:val="Strong"/>
          <w:rFonts w:ascii="Arial" w:hAnsi="Arial" w:cs="Arial"/>
          <w:b w:val="0"/>
          <w:bCs w:val="0"/>
          <w:color w:val="000000" w:themeColor="text1"/>
          <w:sz w:val="22"/>
          <w:szCs w:val="22"/>
        </w:rPr>
        <w:t>[</w:t>
      </w:r>
      <w:r>
        <w:rPr>
          <w:rFonts w:ascii="Arial" w:hAnsi="Arial" w:cs="Arial"/>
          <w:color w:val="000000" w:themeColor="text1"/>
          <w:sz w:val="22"/>
          <w:szCs w:val="22"/>
        </w:rPr>
        <w:t>Poster presented at the 2004 annual meeting of the Society of Behavioral Medicine. Baltimore, MD.]</w:t>
      </w:r>
    </w:p>
    <w:p w14:paraId="27915D57" w14:textId="77777777" w:rsidR="00E71E73" w:rsidRDefault="00E71E73">
      <w:pPr>
        <w:ind w:left="540" w:hanging="540"/>
        <w:rPr>
          <w:rFonts w:ascii="Arial" w:hAnsi="Arial" w:cs="Arial"/>
          <w:i/>
          <w:iCs/>
          <w:color w:val="000000" w:themeColor="text1"/>
          <w:sz w:val="22"/>
          <w:szCs w:val="22"/>
        </w:rPr>
      </w:pPr>
    </w:p>
    <w:p w14:paraId="0EB6A03C"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color w:val="000000" w:themeColor="text1"/>
          <w:sz w:val="22"/>
          <w:szCs w:val="22"/>
        </w:rPr>
        <w:t xml:space="preserve">Fiedler, N., Ozakinci, G., Hallman, W. K., Wartenberg, D., </w:t>
      </w:r>
      <w:r>
        <w:rPr>
          <w:rFonts w:ascii="Arial" w:hAnsi="Arial" w:cs="Arial"/>
          <w:b/>
          <w:bCs/>
          <w:color w:val="000000" w:themeColor="text1"/>
          <w:sz w:val="22"/>
          <w:szCs w:val="22"/>
        </w:rPr>
        <w:t>Brewer, N. T.</w:t>
      </w:r>
      <w:r>
        <w:rPr>
          <w:rFonts w:ascii="Arial" w:hAnsi="Arial" w:cs="Arial"/>
          <w:color w:val="000000" w:themeColor="text1"/>
          <w:sz w:val="22"/>
          <w:szCs w:val="22"/>
        </w:rPr>
        <w:t xml:space="preserve">, Barrett, D., &amp; Kipen, H. K.  (2004). </w:t>
      </w:r>
      <w:r>
        <w:rPr>
          <w:rStyle w:val="Strong"/>
          <w:rFonts w:ascii="Arial" w:hAnsi="Arial" w:cs="Arial"/>
          <w:b w:val="0"/>
          <w:bCs w:val="0"/>
          <w:color w:val="000000" w:themeColor="text1"/>
          <w:sz w:val="22"/>
          <w:szCs w:val="22"/>
        </w:rPr>
        <w:t xml:space="preserve">Military deployment and psychiatric illnesses: case of gulf war veterans. </w:t>
      </w:r>
      <w:r>
        <w:rPr>
          <w:rFonts w:ascii="Arial" w:hAnsi="Arial" w:cs="Arial"/>
          <w:i/>
          <w:iCs/>
          <w:color w:val="000000" w:themeColor="text1"/>
          <w:sz w:val="22"/>
          <w:szCs w:val="22"/>
        </w:rPr>
        <w:t>Annals of Behavioral Medicine, 27,</w:t>
      </w:r>
      <w:r>
        <w:rPr>
          <w:rFonts w:ascii="Arial" w:hAnsi="Arial" w:cs="Arial"/>
          <w:color w:val="000000" w:themeColor="text1"/>
          <w:sz w:val="22"/>
          <w:szCs w:val="22"/>
        </w:rPr>
        <w:t xml:space="preserve"> S142</w:t>
      </w:r>
      <w:r>
        <w:rPr>
          <w:rFonts w:ascii="Arial" w:hAnsi="Arial" w:cs="Arial"/>
          <w:i/>
          <w:iCs/>
          <w:color w:val="000000" w:themeColor="text1"/>
          <w:sz w:val="22"/>
          <w:szCs w:val="22"/>
        </w:rPr>
        <w:t xml:space="preserve">. </w:t>
      </w:r>
      <w:r>
        <w:rPr>
          <w:rStyle w:val="Strong"/>
          <w:rFonts w:ascii="Arial" w:hAnsi="Arial" w:cs="Arial"/>
          <w:b w:val="0"/>
          <w:bCs w:val="0"/>
          <w:color w:val="000000" w:themeColor="text1"/>
          <w:sz w:val="22"/>
          <w:szCs w:val="22"/>
        </w:rPr>
        <w:t>[</w:t>
      </w:r>
      <w:r>
        <w:rPr>
          <w:rFonts w:ascii="Arial" w:hAnsi="Arial" w:cs="Arial"/>
          <w:color w:val="000000" w:themeColor="text1"/>
          <w:sz w:val="22"/>
          <w:szCs w:val="22"/>
        </w:rPr>
        <w:t>Poster presented at the 2004 annual meeting of the Society of Behavioral Medicine. Baltimore, MD.]</w:t>
      </w:r>
    </w:p>
    <w:p w14:paraId="0F2DD82B" w14:textId="77777777" w:rsidR="00E71E73" w:rsidRDefault="00E71E73">
      <w:pPr>
        <w:pStyle w:val="ListParagraph"/>
        <w:ind w:left="540" w:hanging="540"/>
        <w:rPr>
          <w:rFonts w:ascii="Arial" w:hAnsi="Arial" w:cs="Arial"/>
          <w:i/>
          <w:iCs/>
          <w:color w:val="000000" w:themeColor="text1"/>
          <w:sz w:val="22"/>
          <w:szCs w:val="22"/>
        </w:rPr>
      </w:pPr>
    </w:p>
    <w:p w14:paraId="6CCAB033"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Hallman, W. K., Wartenberg, D., Fiedler, N., &amp; Kipen, H. M. (2003). Moderators of medical symptom reporting. </w:t>
      </w:r>
      <w:r>
        <w:rPr>
          <w:rFonts w:ascii="Arial" w:hAnsi="Arial" w:cs="Arial"/>
          <w:i/>
          <w:iCs/>
          <w:color w:val="000000" w:themeColor="text1"/>
          <w:sz w:val="22"/>
          <w:szCs w:val="22"/>
        </w:rPr>
        <w:t xml:space="preserve">Annals of Behavioral Medicine, 25, </w:t>
      </w:r>
      <w:r>
        <w:rPr>
          <w:rFonts w:ascii="Arial" w:hAnsi="Arial" w:cs="Arial"/>
          <w:color w:val="000000" w:themeColor="text1"/>
          <w:sz w:val="22"/>
          <w:szCs w:val="22"/>
        </w:rPr>
        <w:t>S147. [Poster presented at the 2003 annual meeting of the Society of Behavioral Medicine. Salt Lake City, UT.]</w:t>
      </w:r>
    </w:p>
    <w:p w14:paraId="36D698C7" w14:textId="77777777" w:rsidR="00E71E73" w:rsidRDefault="00E71E73">
      <w:pPr>
        <w:pStyle w:val="ListParagraph"/>
        <w:ind w:left="540" w:hanging="540"/>
        <w:rPr>
          <w:rFonts w:ascii="Arial" w:hAnsi="Arial" w:cs="Arial"/>
          <w:color w:val="000000" w:themeColor="text1"/>
          <w:sz w:val="22"/>
          <w:szCs w:val="22"/>
        </w:rPr>
      </w:pPr>
    </w:p>
    <w:p w14:paraId="61AFD4B2"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color w:val="000000" w:themeColor="text1"/>
          <w:sz w:val="22"/>
          <w:szCs w:val="22"/>
        </w:rPr>
        <w:t xml:space="preserve">Wartenberg, D. Kipen, H. K., Hallman, W., Fiedler, N., Maloor, S. F.,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(2003). A new name for previously characterized complains? </w:t>
      </w:r>
      <w:r>
        <w:rPr>
          <w:rFonts w:ascii="Arial" w:hAnsi="Arial" w:cs="Arial"/>
          <w:i/>
          <w:iCs/>
          <w:color w:val="000000" w:themeColor="text1"/>
          <w:sz w:val="22"/>
          <w:szCs w:val="22"/>
        </w:rPr>
        <w:t>Epidemiology</w:t>
      </w:r>
      <w:r>
        <w:rPr>
          <w:rFonts w:ascii="Arial" w:hAnsi="Arial" w:cs="Arial"/>
          <w:color w:val="000000" w:themeColor="text1"/>
          <w:sz w:val="22"/>
          <w:szCs w:val="22"/>
        </w:rPr>
        <w:t xml:space="preserve">, </w:t>
      </w:r>
      <w:r>
        <w:rPr>
          <w:rFonts w:ascii="Arial" w:hAnsi="Arial" w:cs="Arial"/>
          <w:i/>
          <w:iCs/>
          <w:color w:val="000000" w:themeColor="text1"/>
          <w:sz w:val="22"/>
          <w:szCs w:val="22"/>
        </w:rPr>
        <w:t>14</w:t>
      </w:r>
      <w:r>
        <w:rPr>
          <w:rFonts w:ascii="Arial" w:hAnsi="Arial" w:cs="Arial"/>
          <w:color w:val="000000" w:themeColor="text1"/>
          <w:sz w:val="22"/>
          <w:szCs w:val="22"/>
        </w:rPr>
        <w:t>, S84-S85.</w:t>
      </w:r>
    </w:p>
    <w:p w14:paraId="317F98AA" w14:textId="77777777" w:rsidR="00E71E73" w:rsidRDefault="00E71E73">
      <w:pPr>
        <w:ind w:left="540" w:hanging="540"/>
        <w:rPr>
          <w:rFonts w:ascii="Arial" w:hAnsi="Arial" w:cs="Arial"/>
          <w:i/>
          <w:iCs/>
          <w:color w:val="000000" w:themeColor="text1"/>
          <w:sz w:val="22"/>
          <w:szCs w:val="22"/>
        </w:rPr>
      </w:pPr>
    </w:p>
    <w:p w14:paraId="07109019" w14:textId="77777777" w:rsidR="00E71E73" w:rsidRDefault="00531497">
      <w:pPr>
        <w:pStyle w:val="ListParagraph"/>
        <w:numPr>
          <w:ilvl w:val="0"/>
          <w:numId w:val="11"/>
        </w:numPr>
        <w:ind w:left="540" w:hanging="540"/>
        <w:rPr>
          <w:rFonts w:ascii="Arial" w:hAnsi="Arial" w:cs="Arial"/>
          <w:i/>
          <w:iCs/>
          <w:color w:val="000000" w:themeColor="text1"/>
          <w:sz w:val="22"/>
          <w:szCs w:val="22"/>
        </w:rPr>
      </w:pPr>
      <w:r>
        <w:rPr>
          <w:rFonts w:ascii="Arial" w:hAnsi="Arial" w:cs="Arial"/>
          <w:b/>
          <w:bCs/>
          <w:color w:val="000000" w:themeColor="text1"/>
          <w:sz w:val="22"/>
          <w:szCs w:val="22"/>
        </w:rPr>
        <w:lastRenderedPageBreak/>
        <w:t>Brewer, N. T.</w:t>
      </w:r>
      <w:r>
        <w:rPr>
          <w:rFonts w:ascii="Arial" w:hAnsi="Arial" w:cs="Arial"/>
          <w:color w:val="000000" w:themeColor="text1"/>
          <w:sz w:val="22"/>
          <w:szCs w:val="22"/>
        </w:rPr>
        <w:t xml:space="preserve">, Cuite, C. L., Weinstein, N. D., Herrington, J., &amp; Hayes, N. (2002). Risk perception over time. </w:t>
      </w:r>
      <w:r>
        <w:rPr>
          <w:rFonts w:ascii="Arial" w:hAnsi="Arial" w:cs="Arial"/>
          <w:i/>
          <w:iCs/>
          <w:color w:val="000000" w:themeColor="text1"/>
          <w:sz w:val="22"/>
          <w:szCs w:val="22"/>
        </w:rPr>
        <w:t>Annals of Behavioral Medicine, 24,</w:t>
      </w:r>
      <w:r>
        <w:rPr>
          <w:rFonts w:ascii="Arial" w:hAnsi="Arial" w:cs="Arial"/>
          <w:color w:val="000000" w:themeColor="text1"/>
          <w:sz w:val="22"/>
          <w:szCs w:val="22"/>
        </w:rPr>
        <w:t xml:space="preserve"> S52. [Talk presented at the 2002 annual meeting of the Society of Behavioral Medicine. Washington, DC.] </w:t>
      </w:r>
    </w:p>
    <w:p w14:paraId="2174B67F" w14:textId="77777777" w:rsidR="00E71E73" w:rsidRDefault="00E71E73">
      <w:pPr>
        <w:ind w:left="540" w:hanging="540"/>
        <w:rPr>
          <w:rFonts w:ascii="Arial" w:hAnsi="Arial" w:cs="Arial"/>
          <w:color w:val="000000" w:themeColor="text1"/>
          <w:sz w:val="22"/>
          <w:szCs w:val="22"/>
        </w:rPr>
      </w:pPr>
    </w:p>
    <w:p w14:paraId="1589EE72"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(2002). Health information on the Internet: HIV infection and multiple sclerosis. </w:t>
      </w:r>
      <w:r>
        <w:rPr>
          <w:rFonts w:ascii="Arial" w:hAnsi="Arial" w:cs="Arial"/>
          <w:i/>
          <w:iCs/>
          <w:color w:val="000000" w:themeColor="text1"/>
          <w:sz w:val="22"/>
          <w:szCs w:val="22"/>
        </w:rPr>
        <w:t>Annals of Behavioral Medicine, 24,</w:t>
      </w:r>
      <w:r>
        <w:rPr>
          <w:rFonts w:ascii="Arial" w:hAnsi="Arial" w:cs="Arial"/>
          <w:color w:val="000000" w:themeColor="text1"/>
          <w:sz w:val="22"/>
          <w:szCs w:val="22"/>
        </w:rPr>
        <w:t xml:space="preserve"> S91. [Poster presented at the 2002 annual meeting of the Society of Behavioral Medicine. Washington, DC.]</w:t>
      </w:r>
    </w:p>
    <w:p w14:paraId="678D49C1" w14:textId="77777777" w:rsidR="00E71E73" w:rsidRDefault="00E71E73">
      <w:pPr>
        <w:ind w:left="540" w:hanging="540"/>
        <w:rPr>
          <w:rFonts w:ascii="Arial" w:hAnsi="Arial" w:cs="Arial"/>
          <w:color w:val="000000" w:themeColor="text1"/>
          <w:sz w:val="22"/>
          <w:szCs w:val="22"/>
        </w:rPr>
      </w:pPr>
    </w:p>
    <w:p w14:paraId="32534FC0"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Chapman, G. B., Schwartz, J., &amp; Bergus, G. R. (2001). Anchoring bias in physicians’ judgment and treatment decisions. </w:t>
      </w:r>
      <w:r>
        <w:rPr>
          <w:rFonts w:ascii="Arial" w:hAnsi="Arial" w:cs="Arial"/>
          <w:i/>
          <w:iCs/>
          <w:color w:val="000000" w:themeColor="text1"/>
          <w:sz w:val="22"/>
          <w:szCs w:val="22"/>
        </w:rPr>
        <w:t>Annals of Behavioral Medicine, 23,</w:t>
      </w:r>
      <w:r>
        <w:rPr>
          <w:rFonts w:ascii="Arial" w:hAnsi="Arial" w:cs="Arial"/>
          <w:color w:val="000000" w:themeColor="text1"/>
          <w:sz w:val="22"/>
          <w:szCs w:val="22"/>
        </w:rPr>
        <w:t xml:space="preserve"> S199</w:t>
      </w:r>
      <w:r>
        <w:rPr>
          <w:rFonts w:ascii="Arial" w:hAnsi="Arial" w:cs="Arial"/>
          <w:i/>
          <w:iCs/>
          <w:color w:val="000000" w:themeColor="text1"/>
          <w:sz w:val="22"/>
          <w:szCs w:val="22"/>
        </w:rPr>
        <w:t xml:space="preserve">. </w:t>
      </w:r>
      <w:r>
        <w:rPr>
          <w:rFonts w:ascii="Arial" w:hAnsi="Arial" w:cs="Arial"/>
          <w:color w:val="000000" w:themeColor="text1"/>
          <w:sz w:val="22"/>
          <w:szCs w:val="22"/>
        </w:rPr>
        <w:t>[Talk presented at the 2001 annual meeting of the Society of Behavioral Medicine. Seattle, WA]</w:t>
      </w:r>
    </w:p>
    <w:p w14:paraId="41273C09" w14:textId="77777777" w:rsidR="00E71E73" w:rsidRDefault="00E71E73">
      <w:pPr>
        <w:ind w:left="540" w:hanging="540"/>
        <w:rPr>
          <w:rFonts w:ascii="Arial" w:hAnsi="Arial" w:cs="Arial"/>
          <w:color w:val="000000" w:themeColor="text1"/>
          <w:sz w:val="22"/>
          <w:szCs w:val="22"/>
        </w:rPr>
      </w:pPr>
    </w:p>
    <w:p w14:paraId="19370375"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Cuite, C. L., </w:t>
      </w:r>
      <w:r>
        <w:rPr>
          <w:rFonts w:ascii="Arial" w:hAnsi="Arial" w:cs="Arial"/>
          <w:b/>
          <w:bCs/>
          <w:color w:val="000000" w:themeColor="text1"/>
          <w:sz w:val="22"/>
          <w:szCs w:val="22"/>
        </w:rPr>
        <w:t>Brewer, N. T.</w:t>
      </w:r>
      <w:r>
        <w:rPr>
          <w:rFonts w:ascii="Arial" w:hAnsi="Arial" w:cs="Arial"/>
          <w:color w:val="000000" w:themeColor="text1"/>
          <w:sz w:val="22"/>
          <w:szCs w:val="22"/>
        </w:rPr>
        <w:t xml:space="preserve">, Weinstein, N. D., Herrington, J., &amp; Hayes, N. (2000). Illness-specific worry as a predictor of intentions to vaccinate against Lyme disease. </w:t>
      </w:r>
      <w:r>
        <w:rPr>
          <w:rFonts w:ascii="Arial" w:hAnsi="Arial" w:cs="Arial"/>
          <w:i/>
          <w:iCs/>
          <w:color w:val="000000" w:themeColor="text1"/>
          <w:sz w:val="22"/>
          <w:szCs w:val="22"/>
        </w:rPr>
        <w:t>Annals of Behavioral Medicine, 22,</w:t>
      </w:r>
      <w:r>
        <w:rPr>
          <w:rFonts w:ascii="Arial" w:hAnsi="Arial" w:cs="Arial"/>
          <w:color w:val="000000" w:themeColor="text1"/>
          <w:sz w:val="22"/>
          <w:szCs w:val="22"/>
        </w:rPr>
        <w:t xml:space="preserve"> S12. [Poster presented at the 2000 annual meeting of the Society of Behavioral Medicine. Nashville, TN]</w:t>
      </w:r>
    </w:p>
    <w:p w14:paraId="6E8C5F57" w14:textId="77777777" w:rsidR="00E71E73" w:rsidRDefault="00E71E73">
      <w:pPr>
        <w:ind w:left="540" w:hanging="540"/>
        <w:rPr>
          <w:rFonts w:ascii="Arial" w:hAnsi="Arial" w:cs="Arial"/>
          <w:color w:val="000000" w:themeColor="text1"/>
          <w:sz w:val="22"/>
          <w:szCs w:val="22"/>
        </w:rPr>
      </w:pPr>
    </w:p>
    <w:p w14:paraId="1A328385"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Cuite, C. L., Weinstein, N. D., Herrington, J., &amp; Hayes, N. (2000). Risk, preventive behaviors and the new Lyme disease vaccine: Initial data from a prospective, population based study. </w:t>
      </w:r>
      <w:r>
        <w:rPr>
          <w:rFonts w:ascii="Arial" w:hAnsi="Arial" w:cs="Arial"/>
          <w:i/>
          <w:iCs/>
          <w:color w:val="000000" w:themeColor="text1"/>
          <w:sz w:val="22"/>
          <w:szCs w:val="22"/>
        </w:rPr>
        <w:t>Annals of Behavioral Medicine, 22,</w:t>
      </w:r>
      <w:r>
        <w:rPr>
          <w:rFonts w:ascii="Arial" w:hAnsi="Arial" w:cs="Arial"/>
          <w:color w:val="000000" w:themeColor="text1"/>
          <w:sz w:val="22"/>
          <w:szCs w:val="22"/>
        </w:rPr>
        <w:t xml:space="preserve"> S9. [Poster presented at the 2000 annual meeting of the Society of Behavioral Medicine. Nashville, TN.]</w:t>
      </w:r>
    </w:p>
    <w:p w14:paraId="1EEC42FC" w14:textId="77777777" w:rsidR="00E71E73" w:rsidRDefault="00E71E73">
      <w:pPr>
        <w:ind w:left="540" w:hanging="540"/>
        <w:rPr>
          <w:rFonts w:ascii="Arial" w:hAnsi="Arial" w:cs="Arial"/>
          <w:color w:val="000000" w:themeColor="text1"/>
          <w:sz w:val="22"/>
          <w:szCs w:val="22"/>
        </w:rPr>
      </w:pPr>
    </w:p>
    <w:p w14:paraId="68D283D4" w14:textId="77777777" w:rsidR="00E71E73" w:rsidRDefault="00531497">
      <w:pPr>
        <w:pStyle w:val="ListParagraph"/>
        <w:numPr>
          <w:ilvl w:val="0"/>
          <w:numId w:val="11"/>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Chapman, G. B., Brownlee, S., &amp; Leventhal, E. (2000). The relation of serum cholesterol to knowledge and behavior: A study of hyperlipidemic patients. </w:t>
      </w:r>
      <w:r>
        <w:rPr>
          <w:rFonts w:ascii="Arial" w:hAnsi="Arial" w:cs="Arial"/>
          <w:i/>
          <w:iCs/>
          <w:color w:val="000000" w:themeColor="text1"/>
          <w:sz w:val="22"/>
          <w:szCs w:val="22"/>
        </w:rPr>
        <w:t>Annals of Behavioral Medicine, 22,</w:t>
      </w:r>
      <w:r>
        <w:rPr>
          <w:rFonts w:ascii="Arial" w:hAnsi="Arial" w:cs="Arial"/>
          <w:color w:val="000000" w:themeColor="text1"/>
          <w:sz w:val="22"/>
          <w:szCs w:val="22"/>
        </w:rPr>
        <w:t xml:space="preserve"> S216. [Talk presented at the 2000 annual meeting of the Society of Behavioral Medicine. Nashville, TN.]</w:t>
      </w:r>
    </w:p>
    <w:p w14:paraId="6F184463" w14:textId="77777777" w:rsidR="00E71E73" w:rsidRDefault="00E71E73">
      <w:pPr>
        <w:ind w:left="450"/>
        <w:rPr>
          <w:rFonts w:ascii="Arial" w:hAnsi="Arial" w:cs="Arial"/>
          <w:color w:val="000000" w:themeColor="text1"/>
          <w:sz w:val="22"/>
          <w:szCs w:val="22"/>
        </w:rPr>
      </w:pPr>
    </w:p>
    <w:p w14:paraId="11048B25" w14:textId="77777777" w:rsidR="00E71E73" w:rsidRDefault="00531497">
      <w:pPr>
        <w:pStyle w:val="Heading3"/>
      </w:pPr>
      <w:r>
        <w:t>Other Conference Presentations</w:t>
      </w:r>
    </w:p>
    <w:p w14:paraId="4EC9DFDD" w14:textId="4EAF7BC5" w:rsidR="001C012C" w:rsidRDefault="001C012C">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(2019).</w:t>
      </w:r>
      <w:r w:rsidR="00130124">
        <w:rPr>
          <w:rFonts w:ascii="Arial" w:hAnsi="Arial" w:cs="Arial"/>
          <w:color w:val="000000" w:themeColor="text1"/>
          <w:sz w:val="22"/>
          <w:szCs w:val="22"/>
        </w:rPr>
        <w:t xml:space="preserve"> </w:t>
      </w:r>
      <w:r w:rsidR="00130124" w:rsidRPr="00130124">
        <w:rPr>
          <w:rFonts w:ascii="Arial" w:hAnsi="Arial" w:cs="Arial"/>
          <w:color w:val="000000" w:themeColor="text1"/>
          <w:sz w:val="22"/>
          <w:szCs w:val="22"/>
        </w:rPr>
        <w:t>National implementation of the Announcement Approach, an HPV vaccine communication training for providers</w:t>
      </w:r>
      <w:r w:rsidR="00130124">
        <w:rPr>
          <w:rFonts w:ascii="Arial" w:hAnsi="Arial" w:cs="Arial"/>
          <w:color w:val="000000" w:themeColor="text1"/>
          <w:sz w:val="22"/>
          <w:szCs w:val="22"/>
        </w:rPr>
        <w:t xml:space="preserve">. </w:t>
      </w:r>
      <w:r w:rsidR="00130124" w:rsidRPr="00130124">
        <w:rPr>
          <w:rFonts w:ascii="Arial" w:hAnsi="Arial" w:cs="Arial"/>
          <w:color w:val="000000" w:themeColor="text1"/>
          <w:sz w:val="22"/>
          <w:szCs w:val="22"/>
        </w:rPr>
        <w:t>Talk presented at the 2019 annual meeting of the Society of Behavioral Medicine. Washington, DC</w:t>
      </w:r>
      <w:r w:rsidR="00130124">
        <w:rPr>
          <w:rFonts w:ascii="Arial" w:hAnsi="Arial" w:cs="Arial"/>
          <w:color w:val="000000" w:themeColor="text1"/>
          <w:sz w:val="22"/>
          <w:szCs w:val="22"/>
        </w:rPr>
        <w:t>.</w:t>
      </w:r>
    </w:p>
    <w:p w14:paraId="601A2777" w14:textId="77777777" w:rsidR="00130124" w:rsidRPr="001C012C" w:rsidRDefault="00130124" w:rsidP="00130124">
      <w:pPr>
        <w:pStyle w:val="xmsonormal"/>
        <w:spacing w:before="0" w:beforeAutospacing="0" w:after="0" w:afterAutospacing="0"/>
        <w:ind w:left="540"/>
        <w:rPr>
          <w:rFonts w:ascii="Arial" w:hAnsi="Arial" w:cs="Arial"/>
          <w:color w:val="000000" w:themeColor="text1"/>
          <w:sz w:val="22"/>
          <w:szCs w:val="22"/>
        </w:rPr>
      </w:pPr>
    </w:p>
    <w:p w14:paraId="52E0B620" w14:textId="0584B2BE" w:rsidR="00C625A5" w:rsidRDefault="00C625A5">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(201</w:t>
      </w:r>
      <w:r w:rsidR="00B23BF5">
        <w:rPr>
          <w:rFonts w:ascii="Arial" w:hAnsi="Arial" w:cs="Arial"/>
          <w:color w:val="000000" w:themeColor="text1"/>
          <w:sz w:val="22"/>
          <w:szCs w:val="22"/>
        </w:rPr>
        <w:t>8</w:t>
      </w:r>
      <w:r>
        <w:rPr>
          <w:rFonts w:ascii="Arial" w:hAnsi="Arial" w:cs="Arial"/>
          <w:color w:val="000000" w:themeColor="text1"/>
          <w:sz w:val="22"/>
          <w:szCs w:val="22"/>
        </w:rPr>
        <w:t xml:space="preserve">). </w:t>
      </w:r>
      <w:r w:rsidR="00B23BF5" w:rsidRPr="00B23BF5">
        <w:rPr>
          <w:rFonts w:ascii="Arial" w:hAnsi="Arial" w:cs="Arial"/>
          <w:color w:val="000000" w:themeColor="text1"/>
          <w:sz w:val="22"/>
          <w:szCs w:val="22"/>
        </w:rPr>
        <w:t>Impact of cigarette pack disclosures about toxic chemicals: A randomized clinical trial</w:t>
      </w:r>
      <w:r>
        <w:rPr>
          <w:rFonts w:ascii="Arial" w:hAnsi="Arial" w:cs="Arial"/>
          <w:color w:val="000000" w:themeColor="text1"/>
          <w:sz w:val="22"/>
          <w:szCs w:val="22"/>
        </w:rPr>
        <w:t xml:space="preserve">. </w:t>
      </w:r>
      <w:r w:rsidR="001C012C" w:rsidRPr="001C012C">
        <w:rPr>
          <w:rFonts w:ascii="Arial" w:hAnsi="Arial" w:cs="Arial"/>
          <w:color w:val="000000" w:themeColor="text1"/>
          <w:sz w:val="22"/>
          <w:szCs w:val="22"/>
        </w:rPr>
        <w:t>Talk presented at the 2018 annual meeting of the Society of Behavioral Medicine. New Orleans, LA.</w:t>
      </w:r>
    </w:p>
    <w:p w14:paraId="7ED9B77D" w14:textId="77777777" w:rsidR="00C625A5" w:rsidRPr="00C625A5" w:rsidRDefault="00C625A5" w:rsidP="001C012C">
      <w:pPr>
        <w:pStyle w:val="xmsonormal"/>
        <w:spacing w:before="0" w:beforeAutospacing="0" w:after="0" w:afterAutospacing="0"/>
        <w:rPr>
          <w:rFonts w:ascii="Arial" w:hAnsi="Arial" w:cs="Arial"/>
          <w:color w:val="000000" w:themeColor="text1"/>
          <w:sz w:val="22"/>
          <w:szCs w:val="22"/>
        </w:rPr>
      </w:pPr>
    </w:p>
    <w:p w14:paraId="765AC39C" w14:textId="561A8803"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Baig, S. A.*,</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Noar, S. M., Gottfredson, N. C., Boynton, M. H.,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UNC Perceived Message Effectiveness Scale (UPMES): Development and validation of a brief tool for identifying promising health messages. Poster presented at the 2018 annual meeting of the Society for Research on Nicotine and Tobacco. Baltimore, MD.</w:t>
      </w:r>
    </w:p>
    <w:p w14:paraId="130F2838"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4786993A"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Baig, S. A.*,</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Byron, M. J., Lazard, A. J.,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“Organic,” “natural,” and “additive-free” cigarettes: Do disclaimers offset advertising claims' effects on perceptions of harm? Poster presented at the 2018 annual meeting of the Society for Research on Nicotine and Tobacco. Baltimore, MD.</w:t>
      </w:r>
    </w:p>
    <w:p w14:paraId="11B11858"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51FFAC61"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Jeong, M.*, Mendel, J. R., Hall, M. G.*, Zhang, D.*, Parada, H., Boynton, M. H., Noar, S. N., Baig, S. A.*, Morgan, J. C.*, &amp; Ribisl, K. M. (2018). Constituents disclosures on cigarette packs: A randomized clinical trial. Poster presented at the 2018 annual meeting of the Society for Research on Nicotine and Tobacco. Baltimore, MD.</w:t>
      </w:r>
    </w:p>
    <w:p w14:paraId="5884D8DB"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7B803EAB"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Byron, M. J.,</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Jeong, M.*, Abrams, D. B.,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Misperceptions about the harm of very low nicotine cigarettes: A national survey of U.S. adult smokers</w:t>
      </w:r>
      <w:r>
        <w:rPr>
          <w:rFonts w:ascii="Arial" w:hAnsi="Arial" w:cs="Arial"/>
          <w:i/>
          <w:iCs/>
          <w:color w:val="000000" w:themeColor="text1"/>
          <w:sz w:val="22"/>
          <w:szCs w:val="22"/>
        </w:rPr>
        <w:t>.</w:t>
      </w:r>
      <w:r>
        <w:rPr>
          <w:rStyle w:val="apple-converted-space"/>
          <w:rFonts w:ascii="Arial" w:hAnsi="Arial" w:cs="Arial"/>
          <w:color w:val="000000" w:themeColor="text1"/>
          <w:sz w:val="22"/>
          <w:szCs w:val="22"/>
        </w:rPr>
        <w:t> </w:t>
      </w:r>
      <w:r>
        <w:rPr>
          <w:rFonts w:ascii="Arial" w:hAnsi="Arial" w:cs="Arial"/>
          <w:color w:val="000000" w:themeColor="text1"/>
          <w:sz w:val="22"/>
          <w:szCs w:val="22"/>
        </w:rPr>
        <w:t>Oral presentation given at</w:t>
      </w:r>
      <w:r>
        <w:rPr>
          <w:rStyle w:val="apple-converted-space"/>
          <w:rFonts w:ascii="Arial" w:hAnsi="Arial" w:cs="Arial"/>
          <w:color w:val="000000" w:themeColor="text1"/>
          <w:sz w:val="22"/>
          <w:szCs w:val="22"/>
        </w:rPr>
        <w:t> </w:t>
      </w:r>
      <w:r>
        <w:rPr>
          <w:rFonts w:ascii="Arial" w:hAnsi="Arial" w:cs="Arial"/>
          <w:color w:val="000000" w:themeColor="text1"/>
          <w:sz w:val="22"/>
          <w:szCs w:val="22"/>
        </w:rPr>
        <w:t>the 2018 annual meeting of the Society for Research on Nicotine and Tobacco. Baltimore, MD.</w:t>
      </w:r>
    </w:p>
    <w:p w14:paraId="01F122A8"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1ACB3650"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lastRenderedPageBreak/>
        <w:t>Hall, M. G.*</w:t>
      </w:r>
      <w:r>
        <w:rPr>
          <w:rFonts w:ascii="Arial" w:hAnsi="Arial" w:cs="Arial"/>
          <w:color w:val="000000" w:themeColor="text1"/>
          <w:sz w:val="22"/>
          <w:szCs w:val="22"/>
        </w:rPr>
        <w:t>,</w:t>
      </w:r>
      <w:r>
        <w:rPr>
          <w:rStyle w:val="apple-converted-space"/>
          <w:rFonts w:ascii="Arial" w:hAnsi="Arial" w:cs="Arial"/>
          <w:b/>
          <w:bCs/>
          <w:color w:val="000000" w:themeColor="text1"/>
          <w:sz w:val="22"/>
          <w:szCs w:val="22"/>
        </w:rPr>
        <w:t> </w:t>
      </w:r>
      <w:r>
        <w:rPr>
          <w:rFonts w:ascii="Arial" w:hAnsi="Arial" w:cs="Arial"/>
          <w:color w:val="000000" w:themeColor="text1"/>
          <w:sz w:val="22"/>
          <w:szCs w:val="22"/>
        </w:rPr>
        <w:t xml:space="preserve">Mendel, J. R., Noar, S.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Avoidance of cigarette pack risk messages. Results from two randomized clinical trials with smokers. Poster presented at the 2018 annual meeting of the Society for Research on Nicotine &amp; Tobacco. Baltimore, MD.</w:t>
      </w:r>
    </w:p>
    <w:p w14:paraId="00EF6626"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7B2E6411"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Jeong, M.*</w:t>
      </w:r>
      <w:r>
        <w:rPr>
          <w:rFonts w:ascii="Arial" w:hAnsi="Arial" w:cs="Arial"/>
          <w:color w:val="000000" w:themeColor="text1"/>
          <w:sz w:val="22"/>
          <w:szCs w:val="22"/>
        </w:rPr>
        <w:t xml:space="preserve">, Zhang, D.*, Morgan, J. C.*, Cornacchione, J., Osman, A., Boynton, M. H., Mendel, J. R.,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(2018). Using convenience and probability samples for tobacco research: Comparing estimates of experiments, correlates, and prevalence. Poster presented at the 2018 annual meeting of the Society for Research on Nicotine and Tobacco. Baltimore, MD.</w:t>
      </w:r>
    </w:p>
    <w:p w14:paraId="3DC1DD15"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514B4C3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Morgan, J. C.*</w:t>
      </w:r>
      <w:r>
        <w:rPr>
          <w:rFonts w:ascii="Arial" w:hAnsi="Arial" w:cs="Arial"/>
          <w:color w:val="000000" w:themeColor="text1"/>
          <w:sz w:val="22"/>
          <w:szCs w:val="22"/>
        </w:rPr>
        <w:t xml:space="preserve">, Golden, S. D., Noar, S. M., Ribisl, K. M., Southwell, B. G., Jeong, M.*, Hall, M. G.* &amp; </w:t>
      </w:r>
      <w:r>
        <w:rPr>
          <w:rFonts w:ascii="Arial" w:hAnsi="Arial" w:cs="Arial"/>
          <w:b/>
          <w:color w:val="000000" w:themeColor="text1"/>
          <w:sz w:val="22"/>
          <w:szCs w:val="22"/>
        </w:rPr>
        <w:t>Brewer, N. T.</w:t>
      </w:r>
      <w:r>
        <w:rPr>
          <w:rStyle w:val="apple-converted-space"/>
          <w:rFonts w:ascii="Arial" w:hAnsi="Arial" w:cs="Arial"/>
          <w:color w:val="000000" w:themeColor="text1"/>
          <w:sz w:val="22"/>
          <w:szCs w:val="22"/>
        </w:rPr>
        <w:t xml:space="preserve"> (2018). </w:t>
      </w:r>
      <w:r>
        <w:rPr>
          <w:rFonts w:ascii="Arial" w:hAnsi="Arial" w:cs="Arial"/>
          <w:color w:val="000000" w:themeColor="text1"/>
          <w:sz w:val="22"/>
          <w:szCs w:val="22"/>
        </w:rPr>
        <w:t>How do conversations about pictorial cigarette pack warnings impact quit attempts? A multiple mediational analysis of a randomized controlled trial. Paper presented at the 2018 annual meeting of the Society for Research on Nicotine &amp; Tobacco. Baltimore, MD.</w:t>
      </w:r>
    </w:p>
    <w:p w14:paraId="50B7AECC"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31B9B9A0"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Morgan, J. C.*</w:t>
      </w:r>
      <w:r>
        <w:rPr>
          <w:rFonts w:ascii="Arial" w:hAnsi="Arial" w:cs="Arial"/>
          <w:color w:val="000000" w:themeColor="text1"/>
          <w:sz w:val="22"/>
          <w:szCs w:val="22"/>
        </w:rPr>
        <w:t xml:space="preserve">, Golden, S. D., Noar, S. M., Southwell, B. G., Ribisl, K. M., &amp; </w:t>
      </w:r>
      <w:r>
        <w:rPr>
          <w:rFonts w:ascii="Arial" w:hAnsi="Arial" w:cs="Arial"/>
          <w:b/>
          <w:color w:val="000000" w:themeColor="text1"/>
          <w:sz w:val="22"/>
          <w:szCs w:val="22"/>
        </w:rPr>
        <w:t>Brewer, N. T.</w:t>
      </w:r>
      <w:r>
        <w:rPr>
          <w:rStyle w:val="apple-converted-space"/>
          <w:rFonts w:ascii="Arial" w:hAnsi="Arial" w:cs="Arial"/>
          <w:color w:val="000000" w:themeColor="text1"/>
          <w:sz w:val="22"/>
          <w:szCs w:val="22"/>
        </w:rPr>
        <w:t xml:space="preserve"> (2018). </w:t>
      </w:r>
      <w:r>
        <w:rPr>
          <w:rFonts w:ascii="Arial" w:hAnsi="Arial" w:cs="Arial"/>
          <w:color w:val="000000" w:themeColor="text1"/>
          <w:sz w:val="22"/>
          <w:szCs w:val="22"/>
        </w:rPr>
        <w:t>Conversational trajectories about pictorial cigarette pack warnings: Message characteristics and demographic predictors. Poster presented at the 2018 annual meeting of the Society for Research on Nicotine &amp; Tobacco. Baltimore, MD.</w:t>
      </w:r>
    </w:p>
    <w:p w14:paraId="3D131015"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1F5CD11E"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Mendel, J. R.,</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Baig, S. A.*, Byron, M. J., Morgan, J. C.*, Ribisl, K. M., Noar, S.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(2017).</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Past cigarette brand-switching and likelihood of future switching based on information about harmful chemicals in cigarette smoke: A national study.</w:t>
      </w:r>
      <w:r>
        <w:rPr>
          <w:rStyle w:val="apple-converted-space"/>
          <w:rFonts w:ascii="Arial" w:hAnsi="Arial" w:cs="Arial"/>
          <w:iCs/>
          <w:color w:val="000000" w:themeColor="text1"/>
          <w:sz w:val="22"/>
          <w:szCs w:val="22"/>
        </w:rPr>
        <w:t> </w:t>
      </w:r>
      <w:r>
        <w:rPr>
          <w:rFonts w:ascii="Arial" w:hAnsi="Arial" w:cs="Arial"/>
          <w:color w:val="000000" w:themeColor="text1"/>
          <w:sz w:val="22"/>
          <w:szCs w:val="22"/>
        </w:rPr>
        <w:t>Poster presented at the 2017 annual meeting of the Society for Research on Nicotine and Tobacco. Florence, Italy.</w:t>
      </w:r>
    </w:p>
    <w:p w14:paraId="46CF3D6C"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177423B1"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Baig, S. A.*,</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Boynton, M. H., Moracco, K. E., Noar, S.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(2017). Examining differences in the perceived effectiveness of messages that communicate information on the chemicals in cigarette smoke. Poster presented at the 2017 annual meeting of the Society for Research on Nicotine and Tobacco. Florence, Italy.</w:t>
      </w:r>
    </w:p>
    <w:p w14:paraId="5D89ED67" w14:textId="77777777" w:rsidR="00E71E73" w:rsidRDefault="00E71E73">
      <w:pPr>
        <w:pStyle w:val="ListParagraph"/>
        <w:ind w:left="540" w:hanging="540"/>
        <w:rPr>
          <w:rFonts w:ascii="Arial" w:hAnsi="Arial" w:cs="Arial"/>
          <w:color w:val="000000" w:themeColor="text1"/>
          <w:sz w:val="22"/>
          <w:szCs w:val="22"/>
        </w:rPr>
      </w:pPr>
    </w:p>
    <w:p w14:paraId="0F6579CA" w14:textId="77777777" w:rsidR="00E71E73" w:rsidRDefault="00531497">
      <w:pPr>
        <w:pStyle w:val="ListParagraph"/>
        <w:numPr>
          <w:ilvl w:val="0"/>
          <w:numId w:val="9"/>
        </w:numPr>
        <w:ind w:left="540" w:hanging="540"/>
        <w:rPr>
          <w:rFonts w:ascii="Arial" w:hAnsi="Arial" w:cs="Arial"/>
          <w:color w:val="000000" w:themeColor="text1"/>
          <w:sz w:val="22"/>
          <w:szCs w:val="22"/>
        </w:rPr>
      </w:pPr>
      <w:r>
        <w:rPr>
          <w:rFonts w:ascii="Arial" w:hAnsi="Arial" w:cs="Arial"/>
          <w:b/>
          <w:color w:val="000000" w:themeColor="text1"/>
          <w:sz w:val="22"/>
          <w:szCs w:val="22"/>
        </w:rPr>
        <w:t>Brewer, N. T.</w:t>
      </w:r>
      <w:r>
        <w:rPr>
          <w:rFonts w:ascii="Arial" w:hAnsi="Arial" w:cs="Arial"/>
          <w:color w:val="000000" w:themeColor="text1"/>
          <w:sz w:val="22"/>
          <w:szCs w:val="22"/>
        </w:rPr>
        <w:t>, Jeong, M., Mendel, J. R., Hall, M. G., Zhang, D.*, Parada, H., Boynton, M. H., Noar, S. N., Baig, S. A., Morgan, J. C.*, &amp; Ribisl, K. M. (2017). Impact of cigarette pack disclosures about toxic chemicals: A Randomized controlled trial. Talk presented at the 2017 National Institutes of Health (NIH) Tobacco Regulatory Science Conference. Bethesda, MD.</w:t>
      </w:r>
    </w:p>
    <w:p w14:paraId="42FDE70A"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21954E5D" w14:textId="77777777" w:rsidR="00E71E73" w:rsidRDefault="00531497">
      <w:pPr>
        <w:pStyle w:val="xmsonospacing"/>
        <w:numPr>
          <w:ilvl w:val="0"/>
          <w:numId w:val="9"/>
        </w:numPr>
        <w:spacing w:before="0" w:beforeAutospacing="0" w:after="0" w:afterAutospacing="0"/>
        <w:ind w:left="540" w:hanging="540"/>
        <w:rPr>
          <w:rFonts w:ascii="Arial" w:hAnsi="Arial" w:cs="Arial"/>
          <w:bCs/>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Morgan J. C.*, Baig, S. A.*, Mendel J. R., Boynton M. H., Pepper J. K., Byron, M. J.*, Noar, S. M., Agans, R. P., &amp; Ribisl, K. M. (2017).</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Public understanding of cigarette smoke constituents: Three United States surveys</w:t>
      </w:r>
      <w:r>
        <w:rPr>
          <w:rFonts w:ascii="Arial" w:hAnsi="Arial" w:cs="Arial"/>
          <w:color w:val="000000" w:themeColor="text1"/>
          <w:sz w:val="22"/>
          <w:szCs w:val="22"/>
        </w:rPr>
        <w:t>. Poster presented at the 2017 annual meeting of the Society for Research on Nicotine and Tobacco. Florence, Italy.</w:t>
      </w:r>
    </w:p>
    <w:p w14:paraId="77EC168E" w14:textId="77777777" w:rsidR="00E71E73" w:rsidRDefault="00531497">
      <w:pPr>
        <w:pStyle w:val="xmsonospacing"/>
        <w:spacing w:before="0" w:beforeAutospacing="0" w:after="0" w:afterAutospacing="0"/>
        <w:ind w:left="540" w:hanging="54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372A3E72"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Morgan J. C.*,</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Byron, M. J.*, Baig, S. A.*, Stepanov I.,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(2017).</w:t>
      </w:r>
      <w:r>
        <w:rPr>
          <w:rStyle w:val="apple-converted-space"/>
          <w:rFonts w:ascii="Arial" w:hAnsi="Arial" w:cs="Arial"/>
          <w:i/>
          <w:iCs/>
          <w:color w:val="000000" w:themeColor="text1"/>
          <w:sz w:val="22"/>
          <w:szCs w:val="22"/>
        </w:rPr>
        <w:t> </w:t>
      </w:r>
      <w:r>
        <w:rPr>
          <w:rFonts w:ascii="Arial" w:hAnsi="Arial" w:cs="Arial"/>
          <w:iCs/>
          <w:color w:val="000000" w:themeColor="text1"/>
          <w:sz w:val="22"/>
          <w:szCs w:val="22"/>
        </w:rPr>
        <w:t>How people think about the chemicals in cigarette smoke: A systematic review.</w:t>
      </w:r>
      <w:r>
        <w:rPr>
          <w:rFonts w:ascii="Arial" w:hAnsi="Arial" w:cs="Arial"/>
          <w:i/>
          <w:iCs/>
          <w:color w:val="000000" w:themeColor="text1"/>
          <w:sz w:val="22"/>
          <w:szCs w:val="22"/>
        </w:rPr>
        <w:t> </w:t>
      </w:r>
      <w:r>
        <w:rPr>
          <w:rFonts w:ascii="Arial" w:hAnsi="Arial" w:cs="Arial"/>
          <w:color w:val="000000" w:themeColor="text1"/>
          <w:sz w:val="22"/>
          <w:szCs w:val="22"/>
        </w:rPr>
        <w:t>Poster presented at the 2017 annual meeting of the Society for Research on Nicotine and Tobacco. Florence, Italy.</w:t>
      </w:r>
    </w:p>
    <w:p w14:paraId="6AAA74CD"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284FD110"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Cs/>
          <w:color w:val="000000" w:themeColor="text1"/>
          <w:sz w:val="22"/>
          <w:szCs w:val="22"/>
        </w:rPr>
        <w:t>Morgan, J. C.*,</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Noar, S. M.,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(2017).</w:t>
      </w:r>
      <w:r>
        <w:rPr>
          <w:rStyle w:val="apple-converted-space"/>
          <w:rFonts w:ascii="Arial" w:hAnsi="Arial" w:cs="Arial"/>
          <w:i/>
          <w:iCs/>
          <w:color w:val="000000" w:themeColor="text1"/>
          <w:sz w:val="22"/>
          <w:szCs w:val="22"/>
        </w:rPr>
        <w:t> </w:t>
      </w:r>
      <w:r>
        <w:rPr>
          <w:rFonts w:ascii="Arial" w:hAnsi="Arial" w:cs="Arial"/>
          <w:iCs/>
          <w:color w:val="000000" w:themeColor="text1"/>
          <w:sz w:val="22"/>
          <w:szCs w:val="22"/>
        </w:rPr>
        <w:t>Characterizing social interactions about pictorial warnings on cigarette packs.</w:t>
      </w:r>
      <w:r>
        <w:rPr>
          <w:rFonts w:ascii="Arial" w:hAnsi="Arial" w:cs="Arial"/>
          <w:i/>
          <w:iCs/>
          <w:color w:val="000000" w:themeColor="text1"/>
          <w:sz w:val="22"/>
          <w:szCs w:val="22"/>
        </w:rPr>
        <w:t> </w:t>
      </w:r>
      <w:r>
        <w:rPr>
          <w:rFonts w:ascii="Arial" w:hAnsi="Arial" w:cs="Arial"/>
          <w:color w:val="000000" w:themeColor="text1"/>
          <w:sz w:val="22"/>
          <w:szCs w:val="22"/>
        </w:rPr>
        <w:t>Paper presented at the 2017 annual meeting of the Society for Research on Nicotine and Tobacco. Florence, Italy.</w:t>
      </w:r>
    </w:p>
    <w:p w14:paraId="19141E91" w14:textId="77777777" w:rsidR="00E71E73" w:rsidRDefault="00E71E73">
      <w:pPr>
        <w:pStyle w:val="ListParagraph"/>
        <w:ind w:left="540" w:hanging="540"/>
        <w:rPr>
          <w:rFonts w:ascii="Arial" w:hAnsi="Arial" w:cs="Arial"/>
          <w:color w:val="000000" w:themeColor="text1"/>
          <w:sz w:val="22"/>
          <w:szCs w:val="22"/>
        </w:rPr>
      </w:pPr>
    </w:p>
    <w:p w14:paraId="33E56CA7"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Byron, M. J., Lazard, A. J., Vu, H., Schmidt, A.*, Peters, E.,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(2017). Designing a tobacco constituent website that is understandable and not misleading. Talk presented at the National Conference on Tobacco or Health. Austin, TX.</w:t>
      </w:r>
    </w:p>
    <w:p w14:paraId="0386238E" w14:textId="77777777" w:rsidR="00E71E73" w:rsidRDefault="00E71E73">
      <w:pPr>
        <w:pStyle w:val="ListParagraph"/>
        <w:ind w:left="540" w:hanging="540"/>
        <w:rPr>
          <w:rFonts w:ascii="Arial" w:hAnsi="Arial" w:cs="Arial"/>
          <w:color w:val="000000" w:themeColor="text1"/>
          <w:sz w:val="22"/>
          <w:szCs w:val="22"/>
        </w:rPr>
      </w:pPr>
    </w:p>
    <w:p w14:paraId="4C0EACBE"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Pepper, J. K.,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(2017). Why taste tobacco when you could taste cherries? Adolescents’ interest in flavored e-cigarettes. Talk presented at the National Conference on Tobacco or Health. Austin, TX.</w:t>
      </w:r>
    </w:p>
    <w:p w14:paraId="6A05CAAA" w14:textId="77777777" w:rsidR="00E71E73" w:rsidRDefault="00E71E73">
      <w:pPr>
        <w:pStyle w:val="ListParagraph"/>
        <w:ind w:left="540" w:hanging="540"/>
        <w:rPr>
          <w:rFonts w:ascii="Arial" w:hAnsi="Arial" w:cs="Arial"/>
          <w:color w:val="000000" w:themeColor="text1"/>
          <w:sz w:val="22"/>
          <w:szCs w:val="22"/>
        </w:rPr>
      </w:pPr>
    </w:p>
    <w:p w14:paraId="7B3CCD32"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Byron, M. J.*, Ribisl, K. M.,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(2017). Harmful chemicals and smokers’ interest in dual use of cigarettes and e-cigarettes. Talk presented at the National Conference on Tobacco or Health. Austin, TX.</w:t>
      </w:r>
    </w:p>
    <w:p w14:paraId="6698F784" w14:textId="77777777" w:rsidR="00E71E73" w:rsidRDefault="00E71E73">
      <w:pPr>
        <w:pStyle w:val="ListParagraph"/>
        <w:ind w:left="540" w:hanging="540"/>
        <w:rPr>
          <w:rFonts w:ascii="Arial" w:hAnsi="Arial" w:cs="Arial"/>
          <w:color w:val="000000" w:themeColor="text1"/>
          <w:sz w:val="22"/>
          <w:szCs w:val="22"/>
        </w:rPr>
      </w:pPr>
    </w:p>
    <w:p w14:paraId="155C62A4"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Lazard, A., Schmidt, A., Vu., H., Byron, M. J., Peters, E., Boynton, M.,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(2016). Health effects of cigarette smoke icons: A test of semiotic type to increase communication effectiveness. Poster presented at the 2016 Health Literacy Annual Research Conference. Washington, DC</w:t>
      </w:r>
    </w:p>
    <w:p w14:paraId="1440DF55" w14:textId="77777777" w:rsidR="00E71E73" w:rsidRDefault="00E71E73">
      <w:pPr>
        <w:pStyle w:val="ListParagraph"/>
        <w:ind w:left="540" w:hanging="540"/>
        <w:rPr>
          <w:rFonts w:ascii="Arial" w:hAnsi="Arial" w:cs="Arial"/>
          <w:color w:val="000000" w:themeColor="text1"/>
          <w:sz w:val="22"/>
          <w:szCs w:val="22"/>
        </w:rPr>
      </w:pPr>
    </w:p>
    <w:p w14:paraId="17C48ABC"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Baig, S. A.*, Byron, M. J.*, Boynton MH, </w:t>
      </w:r>
      <w:r>
        <w:rPr>
          <w:rFonts w:ascii="Arial" w:hAnsi="Arial" w:cs="Arial"/>
          <w:b/>
          <w:color w:val="000000" w:themeColor="text1"/>
          <w:sz w:val="22"/>
          <w:szCs w:val="22"/>
        </w:rPr>
        <w:t>Brewer, N. T.</w:t>
      </w:r>
      <w:r>
        <w:rPr>
          <w:rFonts w:ascii="Arial" w:hAnsi="Arial" w:cs="Arial"/>
          <w:color w:val="000000" w:themeColor="text1"/>
          <w:sz w:val="22"/>
          <w:szCs w:val="22"/>
        </w:rPr>
        <w:t>, &amp; Ribisl, K. M.</w:t>
      </w:r>
      <w:r>
        <w:rPr>
          <w:rStyle w:val="apple-converted-space"/>
          <w:rFonts w:ascii="Arial" w:hAnsi="Arial" w:cs="Arial"/>
          <w:color w:val="000000" w:themeColor="text1"/>
          <w:sz w:val="22"/>
          <w:szCs w:val="22"/>
        </w:rPr>
        <w:t> (2016).</w:t>
      </w:r>
      <w:r>
        <w:rPr>
          <w:rFonts w:ascii="Arial" w:hAnsi="Arial" w:cs="Arial"/>
          <w:iCs/>
          <w:color w:val="000000" w:themeColor="text1"/>
          <w:sz w:val="22"/>
          <w:szCs w:val="22"/>
        </w:rPr>
        <w:t xml:space="preserve"> What is better for communication about</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cigarette smoke constituents--health effect or "found-in" message frames?</w:t>
      </w:r>
      <w:r>
        <w:rPr>
          <w:rStyle w:val="apple-converted-space"/>
          <w:rFonts w:ascii="Arial" w:hAnsi="Arial" w:cs="Arial"/>
          <w:color w:val="000000" w:themeColor="text1"/>
          <w:sz w:val="22"/>
          <w:szCs w:val="22"/>
        </w:rPr>
        <w:t> </w:t>
      </w:r>
      <w:r>
        <w:rPr>
          <w:rFonts w:ascii="Arial" w:hAnsi="Arial" w:cs="Arial"/>
          <w:color w:val="000000" w:themeColor="text1"/>
          <w:sz w:val="22"/>
          <w:szCs w:val="22"/>
        </w:rPr>
        <w:t>Poster presented at the 2016 annual meeting of the Society for Research on Nicotine and Tobacco. Chicago, IL.</w:t>
      </w:r>
    </w:p>
    <w:p w14:paraId="6A0B1361" w14:textId="77777777" w:rsidR="00E71E73" w:rsidRDefault="00E71E73">
      <w:pPr>
        <w:pStyle w:val="ListParagraph"/>
        <w:ind w:left="540" w:hanging="540"/>
        <w:rPr>
          <w:rFonts w:ascii="Arial" w:hAnsi="Arial" w:cs="Arial"/>
          <w:color w:val="000000" w:themeColor="text1"/>
          <w:sz w:val="22"/>
          <w:szCs w:val="22"/>
        </w:rPr>
      </w:pPr>
    </w:p>
    <w:p w14:paraId="45F35C36"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Baig, S. A.*, Pepper, J. K., Morgan J. C.*, &amp; </w:t>
      </w:r>
      <w:r>
        <w:rPr>
          <w:rFonts w:ascii="Arial" w:hAnsi="Arial" w:cs="Arial"/>
          <w:b/>
          <w:color w:val="000000" w:themeColor="text1"/>
          <w:sz w:val="22"/>
          <w:szCs w:val="22"/>
        </w:rPr>
        <w:t>Brewer, N. T.</w:t>
      </w:r>
      <w:r>
        <w:rPr>
          <w:rStyle w:val="apple-converted-space"/>
          <w:rFonts w:ascii="Arial" w:hAnsi="Arial" w:cs="Arial"/>
          <w:color w:val="000000" w:themeColor="text1"/>
          <w:sz w:val="22"/>
          <w:szCs w:val="22"/>
        </w:rPr>
        <w:t xml:space="preserve"> (2016). </w:t>
      </w:r>
      <w:r>
        <w:rPr>
          <w:rFonts w:ascii="Arial" w:hAnsi="Arial" w:cs="Arial"/>
          <w:iCs/>
          <w:color w:val="000000" w:themeColor="text1"/>
          <w:sz w:val="22"/>
          <w:szCs w:val="22"/>
        </w:rPr>
        <w:t>Identifying ways to bolster support for anti-smoking</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campaigns for vulnerable populations</w:t>
      </w:r>
      <w:r>
        <w:rPr>
          <w:rFonts w:ascii="Arial" w:hAnsi="Arial" w:cs="Arial"/>
          <w:i/>
          <w:iCs/>
          <w:color w:val="000000" w:themeColor="text1"/>
          <w:sz w:val="22"/>
          <w:szCs w:val="22"/>
        </w:rPr>
        <w:t>.</w:t>
      </w:r>
      <w:r>
        <w:rPr>
          <w:rStyle w:val="apple-converted-space"/>
          <w:rFonts w:ascii="Arial" w:hAnsi="Arial" w:cs="Arial"/>
          <w:i/>
          <w:iCs/>
          <w:color w:val="000000" w:themeColor="text1"/>
          <w:sz w:val="22"/>
          <w:szCs w:val="22"/>
        </w:rPr>
        <w:t> </w:t>
      </w:r>
      <w:r>
        <w:rPr>
          <w:rFonts w:ascii="Arial" w:hAnsi="Arial" w:cs="Arial"/>
          <w:color w:val="000000" w:themeColor="text1"/>
          <w:sz w:val="22"/>
          <w:szCs w:val="22"/>
        </w:rPr>
        <w:t>Poster presented at the 2016 annual meeting of the Society for Research on Nicotine and Tobacco. Chicago, IL.</w:t>
      </w:r>
    </w:p>
    <w:p w14:paraId="242553A5"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4706941E" w14:textId="77777777" w:rsidR="00E71E73" w:rsidRDefault="00531497">
      <w:pPr>
        <w:pStyle w:val="xmsonospacing"/>
        <w:numPr>
          <w:ilvl w:val="0"/>
          <w:numId w:val="9"/>
        </w:numPr>
        <w:spacing w:before="0" w:beforeAutospacing="0" w:after="0" w:afterAutospacing="0"/>
        <w:ind w:left="540" w:hanging="540"/>
        <w:rPr>
          <w:rStyle w:val="apple-converted-space"/>
          <w:rFonts w:ascii="Arial" w:hAnsi="Arial" w:cs="Arial"/>
          <w:color w:val="000000" w:themeColor="text1"/>
          <w:sz w:val="22"/>
          <w:szCs w:val="22"/>
        </w:rPr>
      </w:pPr>
      <w:r>
        <w:rPr>
          <w:rFonts w:ascii="Arial" w:hAnsi="Arial" w:cs="Arial"/>
          <w:color w:val="000000" w:themeColor="text1"/>
          <w:sz w:val="22"/>
          <w:szCs w:val="22"/>
        </w:rPr>
        <w:t xml:space="preserve">Boynton, M. H., Agans, R., Bowling, J. M., </w:t>
      </w:r>
      <w:r>
        <w:rPr>
          <w:rFonts w:ascii="Arial" w:hAnsi="Arial" w:cs="Arial"/>
          <w:b/>
          <w:color w:val="000000" w:themeColor="text1"/>
          <w:sz w:val="22"/>
          <w:szCs w:val="22"/>
        </w:rPr>
        <w:t>Brewer, N. T.</w:t>
      </w:r>
      <w:r>
        <w:rPr>
          <w:rFonts w:ascii="Arial" w:hAnsi="Arial" w:cs="Arial"/>
          <w:color w:val="000000" w:themeColor="text1"/>
          <w:sz w:val="22"/>
          <w:szCs w:val="22"/>
        </w:rPr>
        <w:t>, Goldstein, A., Sutfin, E. L., Noar, S. M.,</w:t>
      </w:r>
      <w:r>
        <w:rPr>
          <w:rStyle w:val="apple-converted-space"/>
          <w:rFonts w:ascii="Arial" w:hAnsi="Arial" w:cs="Arial"/>
          <w:color w:val="000000" w:themeColor="text1"/>
          <w:sz w:val="22"/>
          <w:szCs w:val="22"/>
        </w:rPr>
        <w:t xml:space="preserve"> &amp; </w:t>
      </w:r>
      <w:r>
        <w:rPr>
          <w:rFonts w:ascii="Arial" w:hAnsi="Arial" w:cs="Arial"/>
          <w:color w:val="000000" w:themeColor="text1"/>
          <w:sz w:val="22"/>
          <w:szCs w:val="22"/>
        </w:rPr>
        <w:t>Ribisl, K. (2016).</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Leveraging National Tobacco Use Phone Survey Data to Inform FDA Policy.</w:t>
      </w:r>
      <w:r>
        <w:rPr>
          <w:rStyle w:val="apple-converted-space"/>
          <w:rFonts w:ascii="Arial" w:hAnsi="Arial" w:cs="Arial"/>
          <w:i/>
          <w:iCs/>
          <w:color w:val="000000" w:themeColor="text1"/>
          <w:sz w:val="22"/>
          <w:szCs w:val="22"/>
        </w:rPr>
        <w:t> </w:t>
      </w:r>
      <w:r>
        <w:rPr>
          <w:rFonts w:ascii="Arial" w:hAnsi="Arial" w:cs="Arial"/>
          <w:color w:val="000000" w:themeColor="text1"/>
          <w:sz w:val="22"/>
          <w:szCs w:val="22"/>
        </w:rPr>
        <w:t>Poster presented at the 2016 annual meeting of the Society for Research on Nicotine and Tobacco. Chicago, IL.</w:t>
      </w:r>
    </w:p>
    <w:p w14:paraId="626D1F0F"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0F4D6C54"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Byron, M. J.*, Baig, S. A.*, Moracco, K. E., &amp; </w:t>
      </w:r>
      <w:r>
        <w:rPr>
          <w:rFonts w:ascii="Arial" w:hAnsi="Arial" w:cs="Arial"/>
          <w:b/>
          <w:color w:val="000000" w:themeColor="text1"/>
          <w:sz w:val="22"/>
          <w:szCs w:val="22"/>
        </w:rPr>
        <w:t>Brewer, N. T.</w:t>
      </w:r>
      <w:r>
        <w:rPr>
          <w:rStyle w:val="apple-converted-space"/>
          <w:rFonts w:ascii="Arial" w:hAnsi="Arial" w:cs="Arial"/>
          <w:color w:val="000000" w:themeColor="text1"/>
          <w:sz w:val="22"/>
          <w:szCs w:val="22"/>
        </w:rPr>
        <w:t xml:space="preserve"> (2016). </w:t>
      </w:r>
      <w:r>
        <w:rPr>
          <w:rFonts w:ascii="Arial" w:hAnsi="Arial" w:cs="Arial"/>
          <w:iCs/>
          <w:color w:val="000000" w:themeColor="text1"/>
          <w:sz w:val="22"/>
          <w:szCs w:val="22"/>
        </w:rPr>
        <w:t>Is "organic" the new "light"? Public beliefs and</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experiences with "organic," "additive-free," and "natural" cigarettes?</w:t>
      </w:r>
      <w:r>
        <w:rPr>
          <w:rStyle w:val="apple-converted-space"/>
          <w:rFonts w:ascii="Arial" w:hAnsi="Arial" w:cs="Arial"/>
          <w:color w:val="000000" w:themeColor="text1"/>
          <w:sz w:val="22"/>
          <w:szCs w:val="22"/>
        </w:rPr>
        <w:t> </w:t>
      </w:r>
      <w:r>
        <w:rPr>
          <w:rFonts w:ascii="Arial" w:hAnsi="Arial" w:cs="Arial"/>
          <w:color w:val="000000" w:themeColor="text1"/>
          <w:sz w:val="22"/>
          <w:szCs w:val="22"/>
        </w:rPr>
        <w:t>Poster presented at the 2016 annual meeting of the Society for Research on Nicotine and Tobacco. Chicago, IL.</w:t>
      </w:r>
    </w:p>
    <w:p w14:paraId="284178E1"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72C72993"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Byron, M. J.*, Baig, S. A.*, Pepper, J. K.,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Does emphasizing the harmful chemicals in cigarette smoke</w:t>
      </w:r>
      <w:r>
        <w:rPr>
          <w:rStyle w:val="apple-converted-space"/>
          <w:rFonts w:ascii="Arial" w:hAnsi="Arial" w:cs="Arial"/>
          <w:color w:val="000000" w:themeColor="text1"/>
          <w:sz w:val="22"/>
          <w:szCs w:val="22"/>
        </w:rPr>
        <w:t> </w:t>
      </w:r>
      <w:r>
        <w:rPr>
          <w:rFonts w:ascii="Arial" w:hAnsi="Arial" w:cs="Arial"/>
          <w:color w:val="000000" w:themeColor="text1"/>
          <w:sz w:val="22"/>
          <w:szCs w:val="22"/>
        </w:rPr>
        <w:t>increase smokers’ interest in switching to organic, natural, and additive-free cigarettes? Poster presented at the 2016 annual meeting of the Society for Research on Nicotine and Tobacco. Chicago, IL.</w:t>
      </w:r>
    </w:p>
    <w:p w14:paraId="5D92E470"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6752763A"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Hall, M. G.*,</w:t>
      </w:r>
      <w:r>
        <w:rPr>
          <w:rStyle w:val="apple-converted-space"/>
          <w:rFonts w:ascii="Arial" w:hAnsi="Arial" w:cs="Arial"/>
          <w:color w:val="000000" w:themeColor="text1"/>
          <w:sz w:val="22"/>
          <w:szCs w:val="22"/>
        </w:rPr>
        <w:t> </w:t>
      </w:r>
      <w:r>
        <w:rPr>
          <w:rFonts w:ascii="Arial" w:hAnsi="Arial" w:cs="Arial"/>
          <w:color w:val="000000" w:themeColor="text1"/>
          <w:sz w:val="22"/>
          <w:szCs w:val="22"/>
        </w:rPr>
        <w:t xml:space="preserve">Sheeran, P., Noar, S. M.,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A short measure of reactance</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to health warnings.</w:t>
      </w:r>
      <w:r>
        <w:rPr>
          <w:rStyle w:val="apple-converted-space"/>
          <w:rFonts w:ascii="Arial" w:hAnsi="Arial" w:cs="Arial"/>
          <w:iCs/>
          <w:color w:val="000000" w:themeColor="text1"/>
          <w:sz w:val="22"/>
          <w:szCs w:val="22"/>
        </w:rPr>
        <w:t> </w:t>
      </w:r>
      <w:r>
        <w:rPr>
          <w:rFonts w:ascii="Arial" w:hAnsi="Arial" w:cs="Arial"/>
          <w:color w:val="000000" w:themeColor="text1"/>
          <w:sz w:val="22"/>
          <w:szCs w:val="22"/>
        </w:rPr>
        <w:t>Paper presented at the 2016 annual meeting of the Society for Research on Nicotine and Tobacco. Chicago, IL.</w:t>
      </w:r>
    </w:p>
    <w:p w14:paraId="618E6B3B"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2FB4A04F" w14:textId="77777777" w:rsidR="00E71E73" w:rsidRDefault="00531497">
      <w:pPr>
        <w:pStyle w:val="xmsonospacing"/>
        <w:numPr>
          <w:ilvl w:val="0"/>
          <w:numId w:val="9"/>
        </w:numPr>
        <w:spacing w:before="0" w:beforeAutospacing="0" w:after="0" w:afterAutospacing="0"/>
        <w:ind w:left="540" w:hanging="540"/>
        <w:rPr>
          <w:rStyle w:val="apple-converted-space"/>
          <w:rFonts w:ascii="Arial" w:hAnsi="Arial" w:cs="Arial"/>
          <w:color w:val="000000" w:themeColor="text1"/>
          <w:sz w:val="22"/>
          <w:szCs w:val="22"/>
        </w:rPr>
      </w:pPr>
      <w:r>
        <w:rPr>
          <w:rFonts w:ascii="Arial" w:hAnsi="Arial" w:cs="Arial"/>
          <w:color w:val="000000" w:themeColor="text1"/>
          <w:sz w:val="22"/>
          <w:szCs w:val="22"/>
        </w:rPr>
        <w:t xml:space="preserve">Noar, S. M., Francis, D. B., Bridges, C., Sontag, J. M.,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Does anyone heed the warnings? Systematic review of the longitudinal impact of cigarette pack</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warnings</w:t>
      </w:r>
      <w:r>
        <w:rPr>
          <w:rFonts w:ascii="Arial" w:hAnsi="Arial" w:cs="Arial"/>
          <w:i/>
          <w:iCs/>
          <w:color w:val="000000" w:themeColor="text1"/>
          <w:sz w:val="22"/>
          <w:szCs w:val="22"/>
        </w:rPr>
        <w:t>.</w:t>
      </w:r>
      <w:r>
        <w:rPr>
          <w:rStyle w:val="apple-converted-space"/>
          <w:rFonts w:ascii="Arial" w:hAnsi="Arial" w:cs="Arial"/>
          <w:color w:val="000000" w:themeColor="text1"/>
          <w:sz w:val="22"/>
          <w:szCs w:val="22"/>
        </w:rPr>
        <w:t> </w:t>
      </w:r>
      <w:r>
        <w:rPr>
          <w:rFonts w:ascii="Arial" w:hAnsi="Arial" w:cs="Arial"/>
          <w:color w:val="000000" w:themeColor="text1"/>
          <w:sz w:val="22"/>
          <w:szCs w:val="22"/>
        </w:rPr>
        <w:t>Paper presented at the 2016 annual meeting of the Society for Research on Nicotine and Tobacco. Chicago, IL.</w:t>
      </w:r>
    </w:p>
    <w:p w14:paraId="3F76C36D"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4A340670"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Kelley, D. E., Boynton, M. H., Morgan, J. C.*, Hall, M. G.*, Mendel, J. R., Ribisl, K. M., &amp; </w:t>
      </w:r>
      <w:r>
        <w:rPr>
          <w:rFonts w:ascii="Arial" w:hAnsi="Arial" w:cs="Arial"/>
          <w:b/>
          <w:color w:val="000000" w:themeColor="text1"/>
          <w:sz w:val="22"/>
          <w:szCs w:val="22"/>
        </w:rPr>
        <w:t>Brewer, N. T.</w:t>
      </w:r>
      <w:r>
        <w:rPr>
          <w:rStyle w:val="apple-converted-space"/>
          <w:rFonts w:ascii="Arial" w:hAnsi="Arial" w:cs="Arial"/>
          <w:color w:val="000000" w:themeColor="text1"/>
          <w:sz w:val="22"/>
          <w:szCs w:val="22"/>
        </w:rPr>
        <w:t> </w:t>
      </w:r>
      <w:r>
        <w:rPr>
          <w:rFonts w:ascii="Arial" w:hAnsi="Arial" w:cs="Arial"/>
          <w:color w:val="000000" w:themeColor="text1"/>
          <w:sz w:val="22"/>
          <w:szCs w:val="22"/>
        </w:rPr>
        <w:t>(2016).</w:t>
      </w:r>
      <w:r>
        <w:rPr>
          <w:rStyle w:val="apple-converted-space"/>
          <w:rFonts w:ascii="Arial" w:hAnsi="Arial" w:cs="Arial"/>
          <w:color w:val="000000" w:themeColor="text1"/>
          <w:sz w:val="22"/>
          <w:szCs w:val="22"/>
        </w:rPr>
        <w:t> </w:t>
      </w:r>
      <w:r>
        <w:rPr>
          <w:rFonts w:ascii="Arial" w:hAnsi="Arial" w:cs="Arial"/>
          <w:iCs/>
          <w:color w:val="000000" w:themeColor="text1"/>
          <w:sz w:val="22"/>
          <w:szCs w:val="22"/>
        </w:rPr>
        <w:t>Perceived effectiveness of cigarette pack constituent disclosures: A randomized</w:t>
      </w:r>
      <w:r>
        <w:rPr>
          <w:rStyle w:val="apple-converted-space"/>
          <w:rFonts w:ascii="Arial" w:hAnsi="Arial" w:cs="Arial"/>
          <w:iCs/>
          <w:color w:val="000000" w:themeColor="text1"/>
          <w:sz w:val="22"/>
          <w:szCs w:val="22"/>
        </w:rPr>
        <w:t> </w:t>
      </w:r>
      <w:r>
        <w:rPr>
          <w:rFonts w:ascii="Arial" w:hAnsi="Arial" w:cs="Arial"/>
          <w:iCs/>
          <w:color w:val="000000" w:themeColor="text1"/>
          <w:sz w:val="22"/>
          <w:szCs w:val="22"/>
        </w:rPr>
        <w:t>experiment</w:t>
      </w:r>
      <w:r>
        <w:rPr>
          <w:rFonts w:ascii="Arial" w:hAnsi="Arial" w:cs="Arial"/>
          <w:i/>
          <w:iCs/>
          <w:color w:val="000000" w:themeColor="text1"/>
          <w:sz w:val="22"/>
          <w:szCs w:val="22"/>
        </w:rPr>
        <w:t>.</w:t>
      </w:r>
      <w:r>
        <w:rPr>
          <w:rStyle w:val="apple-converted-space"/>
          <w:rFonts w:ascii="Arial" w:hAnsi="Arial" w:cs="Arial"/>
          <w:color w:val="000000" w:themeColor="text1"/>
          <w:sz w:val="22"/>
          <w:szCs w:val="22"/>
        </w:rPr>
        <w:t> </w:t>
      </w:r>
      <w:r>
        <w:rPr>
          <w:rFonts w:ascii="Arial" w:hAnsi="Arial" w:cs="Arial"/>
          <w:color w:val="000000" w:themeColor="text1"/>
          <w:sz w:val="22"/>
          <w:szCs w:val="22"/>
        </w:rPr>
        <w:t>Poster session presented at the 2016 annual meeting of the Society for Research on Nicotine and Tobacco. Chicago, IL.</w:t>
      </w:r>
    </w:p>
    <w:p w14:paraId="48E7C85C" w14:textId="77777777" w:rsidR="00E71E73" w:rsidRDefault="00E71E73">
      <w:pPr>
        <w:pStyle w:val="ListParagraph"/>
        <w:ind w:left="540" w:hanging="540"/>
        <w:rPr>
          <w:rFonts w:ascii="Arial" w:hAnsi="Arial" w:cs="Arial"/>
          <w:color w:val="000000" w:themeColor="text1"/>
          <w:sz w:val="22"/>
          <w:szCs w:val="22"/>
        </w:rPr>
      </w:pPr>
    </w:p>
    <w:p w14:paraId="7EFE4ACF"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Francis, D. B., Hall, M. G.*, Bridges, C., Sontag, J., Ribisl,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(2016).  Quantitative syntheses of the evidence for cigarette pack warnings. Talk presented at Emerging Research on Tobacco Product Warnings: Advancing Theory and Methods; the National Cancer Institute 2016 Grantee Meeting. Chicago, IL.</w:t>
      </w:r>
    </w:p>
    <w:p w14:paraId="7C88DBC9" w14:textId="77777777" w:rsidR="00E71E73" w:rsidRDefault="00E71E73">
      <w:pPr>
        <w:pStyle w:val="ListParagraph"/>
        <w:ind w:left="540" w:hanging="540"/>
        <w:rPr>
          <w:rFonts w:ascii="Arial" w:hAnsi="Arial" w:cs="Arial"/>
          <w:color w:val="000000" w:themeColor="text1"/>
          <w:sz w:val="22"/>
          <w:szCs w:val="22"/>
        </w:rPr>
      </w:pPr>
    </w:p>
    <w:p w14:paraId="2964A023"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Hall, M. G.*, Sheeran, P., Noar, S. M.,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(2016). A short measure of reactance to health warnings. Talk presented at the 2016 annual meeting of the Society for Research on Nicotine and Tobacco. Chicago, IL.</w:t>
      </w:r>
    </w:p>
    <w:p w14:paraId="14602AC5" w14:textId="77777777" w:rsidR="00E71E73" w:rsidRDefault="00E71E73">
      <w:pPr>
        <w:pStyle w:val="ListParagraph"/>
        <w:ind w:left="540" w:hanging="540"/>
        <w:rPr>
          <w:rFonts w:ascii="Arial" w:hAnsi="Arial" w:cs="Arial"/>
          <w:color w:val="000000" w:themeColor="text1"/>
          <w:sz w:val="22"/>
          <w:szCs w:val="22"/>
        </w:rPr>
      </w:pPr>
    </w:p>
    <w:p w14:paraId="4855890E"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Malo, T. L.*, Gilkey, M. B., Hall, M. G.*, Lathren, C.,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(2016). Training providers to recommend HPV vaccine effectively: Process evaluation of a randomized controlled trial. Poster presented at the 2016 annual meeting of the American Society of Preventive Oncology. Columbus, OH.</w:t>
      </w:r>
    </w:p>
    <w:p w14:paraId="1477AE7D" w14:textId="77777777" w:rsidR="00E71E73" w:rsidRDefault="00E71E73">
      <w:pPr>
        <w:pStyle w:val="ListParagraph"/>
        <w:ind w:left="540" w:hanging="540"/>
        <w:rPr>
          <w:rFonts w:ascii="Arial" w:hAnsi="Arial" w:cs="Arial"/>
          <w:color w:val="000000" w:themeColor="text1"/>
          <w:sz w:val="22"/>
          <w:szCs w:val="22"/>
        </w:rPr>
      </w:pPr>
    </w:p>
    <w:p w14:paraId="4E6DA110"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Reiter, P. L.,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(2016). Safe, effective, and efficient: The role of concomitant vaccination in human papillomavirus (HPV) vaccine coverage and cancer prevention. Poster presented at the 2016 annual meeting of the American Society of Preventive Oncology. Columbus, OH.</w:t>
      </w:r>
    </w:p>
    <w:p w14:paraId="5EC8D0BB" w14:textId="77777777" w:rsidR="00E71E73" w:rsidRDefault="00E71E73">
      <w:pPr>
        <w:pStyle w:val="ListParagraph"/>
        <w:ind w:left="540" w:hanging="540"/>
        <w:rPr>
          <w:rFonts w:ascii="Arial" w:hAnsi="Arial" w:cs="Arial"/>
          <w:color w:val="000000" w:themeColor="text1"/>
          <w:sz w:val="22"/>
          <w:szCs w:val="22"/>
        </w:rPr>
      </w:pPr>
    </w:p>
    <w:p w14:paraId="58FC81AE"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Francis, D. B., Bridges, C., Sontag, J., </w:t>
      </w:r>
      <w:r>
        <w:rPr>
          <w:rFonts w:ascii="Arial" w:hAnsi="Arial" w:cs="Arial"/>
          <w:b/>
          <w:bCs/>
          <w:color w:val="000000" w:themeColor="text1"/>
          <w:sz w:val="22"/>
          <w:szCs w:val="22"/>
        </w:rPr>
        <w:t>Brewer, N. T.</w:t>
      </w:r>
      <w:r>
        <w:rPr>
          <w:rFonts w:ascii="Arial" w:hAnsi="Arial" w:cs="Arial"/>
          <w:color w:val="000000" w:themeColor="text1"/>
          <w:sz w:val="22"/>
          <w:szCs w:val="22"/>
        </w:rPr>
        <w:t xml:space="preserve">, &amp; Ribisl, K. M. (2016). The impact of strengthened cigarette pack warnings on attention and message processing: A systematic review. Poster presented at the 2016 Biennial Kentucky Conference on Health Communication. Lexington, KY. </w:t>
      </w:r>
    </w:p>
    <w:p w14:paraId="6A07D1B1" w14:textId="77777777" w:rsidR="00E71E73" w:rsidRDefault="00E71E73">
      <w:pPr>
        <w:pStyle w:val="ListParagraph"/>
        <w:ind w:left="540" w:hanging="540"/>
        <w:rPr>
          <w:rFonts w:ascii="Arial" w:hAnsi="Arial" w:cs="Arial"/>
          <w:color w:val="000000" w:themeColor="text1"/>
          <w:sz w:val="22"/>
          <w:szCs w:val="22"/>
        </w:rPr>
      </w:pPr>
    </w:p>
    <w:p w14:paraId="49045934"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Gilkey, M. B., Rimer, B.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(2016). Disparities in collaborative patient-provider communication about human papillomavirus (HPV) vaccination. Talk presented at the 2016 annual meeting of the American Society of Preventive Oncology. Columbus, OH.</w:t>
      </w:r>
    </w:p>
    <w:p w14:paraId="46DEFAEE" w14:textId="77777777" w:rsidR="00E71E73" w:rsidRDefault="00E71E73">
      <w:pPr>
        <w:pStyle w:val="ListParagraph"/>
        <w:ind w:left="540" w:hanging="540"/>
        <w:rPr>
          <w:rFonts w:ascii="Arial" w:hAnsi="Arial" w:cs="Arial"/>
          <w:color w:val="000000" w:themeColor="text1"/>
          <w:sz w:val="22"/>
          <w:szCs w:val="22"/>
        </w:rPr>
      </w:pPr>
    </w:p>
    <w:p w14:paraId="734D4A89"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Bach, L. E., Hall, M. G.*, Noar, S. N., Ribisl, K.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Social reactions to graphic cigarette pack warnings: A pilot study. Poster presented at the 2016 annual meeting of the Society for Research on Nicotine and Tobacco. Philadelphia, PA. </w:t>
      </w:r>
    </w:p>
    <w:p w14:paraId="77314DF2"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39883793"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Francis, D. B.*, Hall, M. G.*, Noar, S. M., Ribisl, K. M., Pepper, J. K.,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Systematic review of measures used in graphic cigarette pack warning experiments. Paper presented at the 2016 annual meeting of the Society for Research on Nicotine and Tobacco. Philadelphia, PA. </w:t>
      </w:r>
    </w:p>
    <w:p w14:paraId="39C8C337" w14:textId="77777777" w:rsidR="00E71E73" w:rsidRDefault="00E71E73">
      <w:pPr>
        <w:pStyle w:val="xmsonospacing"/>
        <w:spacing w:before="0" w:beforeAutospacing="0" w:after="0" w:afterAutospacing="0"/>
        <w:ind w:left="540" w:hanging="540"/>
        <w:rPr>
          <w:rFonts w:ascii="Arial" w:hAnsi="Arial" w:cs="Arial"/>
          <w:color w:val="000000" w:themeColor="text1"/>
          <w:sz w:val="22"/>
          <w:szCs w:val="22"/>
        </w:rPr>
      </w:pPr>
    </w:p>
    <w:p w14:paraId="65F5F363" w14:textId="77777777" w:rsidR="00E71E73" w:rsidRDefault="00531497">
      <w:pPr>
        <w:pStyle w:val="xmsonospacing"/>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Hall, M. G.*, Sheeran, P., Noar, S. M., Ribisl, K. M., Bach, L. E.,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Does reactance to graphic cigarette pack warnings weaken their impact? Poster presented at the 2016 annual meeting of the Society for Research on Nicotine and Tobacco. Philadelphia, PA. </w:t>
      </w:r>
    </w:p>
    <w:p w14:paraId="27871813"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04B3551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Morgan, J. C.*, Moracco, K. E., Mendel, J. R., Teal, R., Ribisl, K. M., Noar, S. M., &amp; </w:t>
      </w:r>
      <w:r>
        <w:rPr>
          <w:rFonts w:ascii="Arial" w:hAnsi="Arial" w:cs="Arial"/>
          <w:b/>
          <w:color w:val="000000" w:themeColor="text1"/>
          <w:sz w:val="22"/>
          <w:szCs w:val="22"/>
        </w:rPr>
        <w:t>Brewer, N. T.</w:t>
      </w:r>
      <w:r>
        <w:rPr>
          <w:rFonts w:ascii="Arial" w:hAnsi="Arial" w:cs="Arial"/>
          <w:color w:val="000000" w:themeColor="text1"/>
          <w:sz w:val="22"/>
          <w:szCs w:val="22"/>
        </w:rPr>
        <w:t>  (2015). 'Sounds like croutons': Adult smoker and non-smokers' knowledge and perceptions of constituents in cigarette smoke. Paper presented at the 2016 annual meeting of the Society for Research on Nicotine and Tobacco. Philadelphia, PA.</w:t>
      </w:r>
    </w:p>
    <w:p w14:paraId="6ED41211"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58C617A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Hall, M. G.*, Francis, D. B.*, Ribisl, K. M., Pepper, J. K.,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Graphic cigarette pack warnings: A meta-analysis of experimental studies. Poster presented at the 2016 annual meeting of the Society for Research on Nicotine and Tobacco. Philadelphia, PA.</w:t>
      </w:r>
      <w:r>
        <w:rPr>
          <w:rStyle w:val="apple-converted-space"/>
          <w:rFonts w:ascii="Arial" w:hAnsi="Arial" w:cs="Arial"/>
          <w:color w:val="000000" w:themeColor="text1"/>
          <w:sz w:val="22"/>
          <w:szCs w:val="22"/>
        </w:rPr>
        <w:t> </w:t>
      </w:r>
    </w:p>
    <w:p w14:paraId="428636B6"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31EDC42D"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Emery, S. L., Ribisl, K. M., Rini, C.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Smokers’ perceptions of the health risks of e-cigarettes and other tobacco products: Implications for tobacco control. Poster and “rapid fire” oral presentation accepted at the 2016 annual meeting of the Society for Research on Nicotine and Tobacco. Philadelphia, PA.</w:t>
      </w:r>
    </w:p>
    <w:p w14:paraId="098BC6F2" w14:textId="77777777" w:rsidR="00E71E73" w:rsidRDefault="00E71E73">
      <w:pPr>
        <w:pStyle w:val="xmsonormal"/>
        <w:spacing w:before="0" w:beforeAutospacing="0" w:after="0" w:afterAutospacing="0"/>
        <w:ind w:left="540" w:hanging="540"/>
        <w:rPr>
          <w:rFonts w:ascii="Arial" w:hAnsi="Arial" w:cs="Arial"/>
          <w:color w:val="000000" w:themeColor="text1"/>
          <w:sz w:val="22"/>
          <w:szCs w:val="22"/>
        </w:rPr>
      </w:pPr>
    </w:p>
    <w:p w14:paraId="525BE829"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Ribisl, K. M., Emery, S. L.,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(2015). The public health importance of distinguishing e-cigarette experimenters from motivated e-cigarette users. Oral presentation at the 2016 annual meeting of the Society for Research on Nicotine and Tobacco. Philadelphia, PA.</w:t>
      </w:r>
    </w:p>
    <w:p w14:paraId="2AE65A37" w14:textId="77777777" w:rsidR="00E71E73" w:rsidRDefault="00E71E73">
      <w:pPr>
        <w:pStyle w:val="ListParagraph"/>
        <w:ind w:left="540" w:hanging="540"/>
        <w:rPr>
          <w:rFonts w:ascii="Arial" w:hAnsi="Arial" w:cs="Arial"/>
          <w:color w:val="000000" w:themeColor="text1"/>
          <w:sz w:val="22"/>
          <w:szCs w:val="22"/>
        </w:rPr>
      </w:pPr>
    </w:p>
    <w:p w14:paraId="621FCA58"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Moss, J. L.*, Rimer, B.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Collaborative patient-provider communication maximizes adolescent vaccination. Talk presented at the 2015 annual meeting of the American Public Health Association. Chicago, IL.</w:t>
      </w:r>
    </w:p>
    <w:p w14:paraId="78A26E0D" w14:textId="77777777" w:rsidR="00E71E73" w:rsidRDefault="00E71E73">
      <w:pPr>
        <w:pStyle w:val="ListParagraph"/>
        <w:ind w:left="540" w:hanging="540"/>
        <w:rPr>
          <w:rFonts w:ascii="Arial" w:hAnsi="Arial" w:cs="Arial"/>
          <w:color w:val="000000" w:themeColor="text1"/>
          <w:sz w:val="22"/>
          <w:szCs w:val="22"/>
        </w:rPr>
      </w:pPr>
    </w:p>
    <w:p w14:paraId="0A64F1FF"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Des Marais, A. C., Shapiro, L., </w:t>
      </w:r>
      <w:r>
        <w:rPr>
          <w:rFonts w:ascii="Arial" w:hAnsi="Arial" w:cs="Arial"/>
          <w:b/>
          <w:bCs/>
          <w:color w:val="000000" w:themeColor="text1"/>
          <w:sz w:val="22"/>
          <w:szCs w:val="22"/>
        </w:rPr>
        <w:t>Brewer, N. T.</w:t>
      </w:r>
      <w:r>
        <w:rPr>
          <w:rFonts w:ascii="Arial" w:hAnsi="Arial" w:cs="Arial"/>
          <w:color w:val="000000" w:themeColor="text1"/>
          <w:sz w:val="22"/>
          <w:szCs w:val="22"/>
        </w:rPr>
        <w:t>, Barclay, L., &amp; Smith, J. S. (2015). Dissemination of at-home self-collection for HPV testing: Improving access to cervical cancer screening among under-screened Latina women. Talk presented at the 2015 annual meeting of the American Public Health Association. Chicago, IL.</w:t>
      </w:r>
    </w:p>
    <w:p w14:paraId="5DA46E1F" w14:textId="77777777" w:rsidR="00E71E73" w:rsidRDefault="00E71E73">
      <w:pPr>
        <w:pStyle w:val="ListParagraph"/>
        <w:ind w:left="540" w:hanging="540"/>
        <w:rPr>
          <w:rFonts w:ascii="Arial" w:hAnsi="Arial" w:cs="Arial"/>
          <w:color w:val="000000" w:themeColor="text1"/>
          <w:sz w:val="22"/>
          <w:szCs w:val="22"/>
        </w:rPr>
      </w:pPr>
    </w:p>
    <w:p w14:paraId="082174BB"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Reiter, P. L.,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(2015). Summer vacation and vaccination: Seasonal variation in uptake of adolescent vaccines. Roundtable presented at the 2015 annual Meeting of the American Public Health Association. Chicago, IL.  </w:t>
      </w:r>
    </w:p>
    <w:p w14:paraId="0687D8C5" w14:textId="77777777" w:rsidR="00E71E73" w:rsidRDefault="00E71E73">
      <w:pPr>
        <w:pStyle w:val="ListParagraph"/>
        <w:ind w:left="540" w:hanging="540"/>
        <w:rPr>
          <w:rFonts w:ascii="Arial" w:hAnsi="Arial" w:cs="Arial"/>
          <w:color w:val="000000" w:themeColor="text1"/>
          <w:sz w:val="22"/>
          <w:szCs w:val="22"/>
        </w:rPr>
      </w:pPr>
    </w:p>
    <w:p w14:paraId="24939ED6"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Moss, J. L.*, Hall, M. G.*, Shah, P. D.*,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Least important and last on the list: Physicians’ communication about HPV vaccination. Talk presented at the 2015 annual meeting of the American Public Health Association. Chicago, IL.  </w:t>
      </w:r>
    </w:p>
    <w:p w14:paraId="4E414418" w14:textId="77777777" w:rsidR="00E71E73" w:rsidRDefault="00E71E73">
      <w:pPr>
        <w:pStyle w:val="ListParagraph"/>
        <w:ind w:left="540" w:hanging="540"/>
        <w:rPr>
          <w:rFonts w:ascii="Arial" w:hAnsi="Arial" w:cs="Arial"/>
          <w:color w:val="000000" w:themeColor="text1"/>
          <w:sz w:val="22"/>
          <w:szCs w:val="22"/>
        </w:rPr>
      </w:pPr>
    </w:p>
    <w:p w14:paraId="38DE2A15"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Calo, W. A.*, Moss, J. L.*,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What leads parents to say yes, no or maybe to human papillomavirus vaccination? The role of provider recommendation quality. Talk presented at the 2015 annual meeting of the Society for Medical Decision Making. St. Louis, MO.  </w:t>
      </w:r>
    </w:p>
    <w:p w14:paraId="3E01278B" w14:textId="77777777" w:rsidR="00E71E73" w:rsidRDefault="00E71E73">
      <w:pPr>
        <w:pStyle w:val="ListParagraph"/>
        <w:ind w:left="540" w:hanging="540"/>
        <w:rPr>
          <w:rFonts w:ascii="Arial" w:hAnsi="Arial" w:cs="Arial"/>
          <w:color w:val="000000" w:themeColor="text1"/>
          <w:sz w:val="22"/>
          <w:szCs w:val="22"/>
        </w:rPr>
      </w:pPr>
    </w:p>
    <w:p w14:paraId="4D56D703"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Bach, L. E., Hall, M. G.*, Noar, S. N., Ribisl, K. M.,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Social reactions to graphic cigarette pack warnings: A pilot study. Poster presented at the 2015 annual meeting of the Society for Research on Nicotine and Tobacco. Philadelphia, PA. </w:t>
      </w:r>
    </w:p>
    <w:p w14:paraId="17836DED" w14:textId="77777777" w:rsidR="00E71E73" w:rsidRDefault="00E71E73">
      <w:pPr>
        <w:pStyle w:val="ListParagraph"/>
        <w:ind w:left="540" w:hanging="540"/>
        <w:rPr>
          <w:rFonts w:ascii="Arial" w:hAnsi="Arial" w:cs="Arial"/>
          <w:color w:val="000000" w:themeColor="text1"/>
          <w:sz w:val="22"/>
          <w:szCs w:val="22"/>
        </w:rPr>
      </w:pPr>
    </w:p>
    <w:p w14:paraId="281CDCCA"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Francis, D. B.*, Hall, M. G.*, Noar, S. M., Ribisl, K. M., Pepper, J.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Systematic review of measures used in graphic cigarette pack warning experiments. Talk presented at the 2015 annual meeting of the Society for Research on Nicotine and Tobacco. Philadelphia, PA.  </w:t>
      </w:r>
    </w:p>
    <w:p w14:paraId="764EF3FE" w14:textId="77777777" w:rsidR="00E71E73" w:rsidRDefault="00E71E73">
      <w:pPr>
        <w:pStyle w:val="ListParagraph"/>
        <w:ind w:left="540" w:hanging="540"/>
        <w:rPr>
          <w:rFonts w:ascii="Arial" w:hAnsi="Arial" w:cs="Arial"/>
          <w:color w:val="000000" w:themeColor="text1"/>
          <w:sz w:val="22"/>
          <w:szCs w:val="22"/>
        </w:rPr>
      </w:pPr>
    </w:p>
    <w:p w14:paraId="4DF34378"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Hall, M. G.*, Sheeran, P., Noar, S. M., Ribisl, K. M., Bach, L. E.,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Does reactance to graphic cigarette pack warnings weaken their impact? Poster presented at the 2015 annual meeting of the Society for Research on Nicotine and Tobacco. Philadelphia, PA.</w:t>
      </w:r>
    </w:p>
    <w:p w14:paraId="08703787" w14:textId="77777777" w:rsidR="00E71E73" w:rsidRDefault="00E71E73">
      <w:pPr>
        <w:pStyle w:val="ListParagraph"/>
        <w:ind w:left="540" w:hanging="540"/>
        <w:rPr>
          <w:rFonts w:ascii="Arial" w:hAnsi="Arial" w:cs="Arial"/>
          <w:color w:val="000000" w:themeColor="text1"/>
          <w:sz w:val="22"/>
          <w:szCs w:val="22"/>
        </w:rPr>
      </w:pPr>
    </w:p>
    <w:p w14:paraId="540EDCDB"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Morgan, J. C.*, Moracco, K. E., Mendel, J. R., Teal, R., Ribisl, K. M., Noar, S. M.,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 (2015). 'Sounds like croutons': Adult smoker and non-smokers' knowledge and perceptions of constituents in cigarette smoke. Talk presented at the 2015 annual meeting of the Society for Research on Nicotine and Tobacco. Philadelphia, PA.</w:t>
      </w:r>
    </w:p>
    <w:p w14:paraId="593B9AD8" w14:textId="77777777" w:rsidR="00E71E73" w:rsidRDefault="00E71E73">
      <w:pPr>
        <w:pStyle w:val="ListParagraph"/>
        <w:ind w:left="540" w:hanging="540"/>
        <w:rPr>
          <w:rFonts w:ascii="Arial" w:hAnsi="Arial" w:cs="Arial"/>
          <w:color w:val="000000" w:themeColor="text1"/>
          <w:sz w:val="22"/>
          <w:szCs w:val="22"/>
        </w:rPr>
      </w:pPr>
    </w:p>
    <w:p w14:paraId="5EB02FC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Hall, M. G.*, Francis, D. B.*, Ribisl, K. M., Pepper, J.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Graphic cigarette pack warnings: A meta-analysis of experimental studies. Poster presented at the 2015 annual meeting of the Society for Research on Nicotine and Tobacco. Philadelphia, PA.</w:t>
      </w:r>
    </w:p>
    <w:p w14:paraId="2825C0EF" w14:textId="77777777" w:rsidR="00E71E73" w:rsidRDefault="00E71E73">
      <w:pPr>
        <w:pStyle w:val="ListParagraph"/>
        <w:ind w:left="540" w:hanging="540"/>
        <w:rPr>
          <w:rFonts w:ascii="Arial" w:hAnsi="Arial" w:cs="Arial"/>
          <w:color w:val="000000" w:themeColor="text1"/>
          <w:sz w:val="22"/>
          <w:szCs w:val="22"/>
        </w:rPr>
      </w:pPr>
    </w:p>
    <w:p w14:paraId="4B6749EB"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Emery, S. L., Ribisl, K. M., Rini, C. M.,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Smokers’ perceptions of the health risks of e-cigarettes and other tobacco products: Implications for tobacco control. Talk presented at the 2015 annual meeting of the Society for Research on Nicotine and Tobacco. Philadelphia, PA.</w:t>
      </w:r>
    </w:p>
    <w:p w14:paraId="548BA5F2" w14:textId="77777777" w:rsidR="00E71E73" w:rsidRDefault="00E71E73">
      <w:pPr>
        <w:pStyle w:val="ListParagraph"/>
        <w:ind w:left="540" w:hanging="540"/>
        <w:rPr>
          <w:rFonts w:ascii="Arial" w:hAnsi="Arial" w:cs="Arial"/>
          <w:color w:val="000000" w:themeColor="text1"/>
          <w:sz w:val="22"/>
          <w:szCs w:val="22"/>
        </w:rPr>
      </w:pPr>
    </w:p>
    <w:p w14:paraId="0C6A0C22"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Ribisl, K. M., Emery, S. L.,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The public health importance of distinguishing e-cigarette experimenters from motivated e-cigarette users. Talk presented at the 2015 annual meeting of the Society for Research on Nicotine and Tobacco. Philadelphia, PA.</w:t>
      </w:r>
    </w:p>
    <w:p w14:paraId="5B60384F" w14:textId="77777777" w:rsidR="00E71E73" w:rsidRDefault="00E71E73">
      <w:pPr>
        <w:pStyle w:val="ListParagraph"/>
        <w:ind w:left="540" w:hanging="540"/>
        <w:rPr>
          <w:rFonts w:ascii="Arial" w:hAnsi="Arial" w:cs="Arial"/>
          <w:color w:val="000000" w:themeColor="text1"/>
          <w:sz w:val="22"/>
          <w:szCs w:val="22"/>
        </w:rPr>
      </w:pPr>
    </w:p>
    <w:p w14:paraId="155D253D"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Gilkey, M. B., Reiter, P. L., Magnus, B. E., McRee, A. L., Dempsey, A. F.,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(2015). Validation of the Vaccination Confidence Scale: A brief measure to identify parents at risk for refusing adolescent vaccines. Poster presented at the 2015 Annual Meeting of the Pediatric Academic Societies. San Diego, CA.</w:t>
      </w:r>
    </w:p>
    <w:p w14:paraId="316A5646" w14:textId="77777777" w:rsidR="00E71E73" w:rsidRDefault="00E71E73">
      <w:pPr>
        <w:pStyle w:val="ListParagraph"/>
        <w:ind w:left="540" w:hanging="540"/>
        <w:rPr>
          <w:rFonts w:ascii="Arial" w:hAnsi="Arial" w:cs="Arial"/>
          <w:color w:val="000000" w:themeColor="text1"/>
          <w:sz w:val="22"/>
          <w:szCs w:val="22"/>
        </w:rPr>
      </w:pPr>
    </w:p>
    <w:p w14:paraId="577C8F59"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Shah, P. D.*, Hall, M. G.*,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(2015). Opportunities for improving physician communication about HPV vaccine. Poster presented at the 2015 Annual Meeting of the Pediatric Academic Societies. San Diego, CA. </w:t>
      </w:r>
    </w:p>
    <w:p w14:paraId="609433F4" w14:textId="77777777" w:rsidR="00E71E73" w:rsidRDefault="00E71E73">
      <w:pPr>
        <w:pStyle w:val="ListParagraph"/>
        <w:ind w:left="540" w:hanging="540"/>
        <w:rPr>
          <w:rFonts w:ascii="Arial" w:hAnsi="Arial" w:cs="Arial"/>
          <w:color w:val="000000" w:themeColor="text1"/>
          <w:sz w:val="22"/>
          <w:szCs w:val="22"/>
        </w:rPr>
      </w:pPr>
    </w:p>
    <w:p w14:paraId="309A03B0"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Reiter, P. L, </w:t>
      </w:r>
      <w:r>
        <w:rPr>
          <w:rFonts w:ascii="Arial" w:hAnsi="Arial" w:cs="Arial"/>
          <w:b/>
          <w:bCs/>
          <w:color w:val="000000" w:themeColor="text1"/>
          <w:sz w:val="22"/>
          <w:szCs w:val="22"/>
        </w:rPr>
        <w:t>Brewer, N. T.</w:t>
      </w:r>
      <w:r>
        <w:rPr>
          <w:rFonts w:ascii="Arial" w:hAnsi="Arial" w:cs="Arial"/>
          <w:color w:val="000000" w:themeColor="text1"/>
          <w:sz w:val="22"/>
          <w:szCs w:val="22"/>
        </w:rPr>
        <w:t>, Gilkey, M. B., Katz, M. L., Paskett, E. D., &amp; Smith, J. S. (2014). HPV vaccination among Hispanic females in the United States: results from the National Immunization Survey-Teen.  Poster presented at the 2014 American Public Health Association Annual Meeting. New Orleans, LA.</w:t>
      </w:r>
    </w:p>
    <w:p w14:paraId="1F8C4DEE" w14:textId="77777777" w:rsidR="00E71E73" w:rsidRDefault="00E71E73">
      <w:pPr>
        <w:pStyle w:val="ListParagraph"/>
        <w:ind w:left="540" w:hanging="540"/>
        <w:rPr>
          <w:rFonts w:ascii="Arial" w:hAnsi="Arial" w:cs="Arial"/>
          <w:color w:val="000000" w:themeColor="text1"/>
          <w:sz w:val="22"/>
          <w:szCs w:val="22"/>
        </w:rPr>
      </w:pPr>
    </w:p>
    <w:p w14:paraId="649678E1"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Noar, S. M., Hall, M. G.*, Francis, D. B.*, Ribisl, K. M., Pepper, J.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(2014). The impact of graphic cigarette pack warnings: A meta-analysis of experimental studies. Talk presented at the 2014 Annual Conference of the International Communication Association. Seattle, WA. </w:t>
      </w:r>
    </w:p>
    <w:p w14:paraId="7BA82C45" w14:textId="77777777" w:rsidR="00E71E73" w:rsidRDefault="00E71E73">
      <w:pPr>
        <w:pStyle w:val="ListParagraph"/>
        <w:ind w:left="540" w:hanging="540"/>
        <w:rPr>
          <w:rFonts w:ascii="Arial" w:hAnsi="Arial" w:cs="Arial"/>
          <w:color w:val="000000" w:themeColor="text1"/>
          <w:sz w:val="22"/>
          <w:szCs w:val="22"/>
        </w:rPr>
      </w:pPr>
    </w:p>
    <w:p w14:paraId="7DB75FC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Pepper, J. K.*, Emery, S. L., Ribisl, K. M.,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(2014).  How do U.S. adults find out about electronic cigarettes? Implications for public health messages. Poster presented at the 2014 annual meeting of the Society for Research on Nicotine and Tobacco Annual Meeting. Seattle, Washington.</w:t>
      </w:r>
    </w:p>
    <w:p w14:paraId="7EE25A4A" w14:textId="77777777" w:rsidR="00E71E73" w:rsidRDefault="00E71E73">
      <w:pPr>
        <w:pStyle w:val="ListParagraph"/>
        <w:ind w:left="540" w:hanging="540"/>
        <w:rPr>
          <w:rFonts w:ascii="Arial" w:hAnsi="Arial" w:cs="Arial"/>
          <w:color w:val="000000" w:themeColor="text1"/>
          <w:sz w:val="22"/>
          <w:szCs w:val="22"/>
        </w:rPr>
      </w:pPr>
    </w:p>
    <w:p w14:paraId="4CAEB29B"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Hall, M. G.*, Ribisl, K. M., Lee, J. G. L.*, Noar, S. M.,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(2014). Testing warning messages on smokers' cigarette packages: A proof of principle study. Paper presented at the annual 2014 meeting of the Society for Research on Nicotine and Tobacco. Seattle, WA.</w:t>
      </w:r>
    </w:p>
    <w:p w14:paraId="6506C989" w14:textId="77777777" w:rsidR="00E71E73" w:rsidRDefault="00E71E73">
      <w:pPr>
        <w:pStyle w:val="ListParagraph"/>
        <w:ind w:left="540" w:hanging="540"/>
        <w:rPr>
          <w:rFonts w:ascii="Arial" w:hAnsi="Arial" w:cs="Arial"/>
          <w:b/>
          <w:bCs/>
          <w:color w:val="000000" w:themeColor="text1"/>
          <w:sz w:val="22"/>
          <w:szCs w:val="22"/>
        </w:rPr>
      </w:pPr>
    </w:p>
    <w:p w14:paraId="506E75D1"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(2013). Goals for risk communication in the era of web 2.0. Talk presented at the 2013 Annual Meeting and Exposition of the American Public Health Association. Boston, MA.</w:t>
      </w:r>
    </w:p>
    <w:p w14:paraId="38AAC617" w14:textId="77777777" w:rsidR="00E71E73" w:rsidRDefault="00E71E73">
      <w:pPr>
        <w:pStyle w:val="ListParagraph"/>
        <w:ind w:left="540" w:hanging="540"/>
        <w:rPr>
          <w:rFonts w:ascii="Arial" w:hAnsi="Arial" w:cs="Arial"/>
          <w:color w:val="000000" w:themeColor="text1"/>
          <w:sz w:val="22"/>
          <w:szCs w:val="22"/>
        </w:rPr>
      </w:pPr>
    </w:p>
    <w:p w14:paraId="0A7E412B"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DeFrank, J.*, Moracco, K. E., Golden, S.,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(2013). Using school health centers to increase uptake of HPV and other adolescent vaccines. Talk presented at the 2013 Annual Meeting and Exposition of the American Public Health Association. Boston, MA.</w:t>
      </w:r>
    </w:p>
    <w:p w14:paraId="2896B5CF" w14:textId="77777777" w:rsidR="00E71E73" w:rsidRDefault="00E71E73">
      <w:pPr>
        <w:pStyle w:val="ListParagraph"/>
        <w:ind w:left="540" w:hanging="540"/>
        <w:rPr>
          <w:rFonts w:ascii="Arial" w:hAnsi="Arial" w:cs="Arial"/>
          <w:color w:val="000000" w:themeColor="text1"/>
          <w:sz w:val="22"/>
          <w:szCs w:val="22"/>
        </w:rPr>
      </w:pPr>
    </w:p>
    <w:p w14:paraId="38C99FF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Des Marais, A., </w:t>
      </w:r>
      <w:r>
        <w:rPr>
          <w:rFonts w:ascii="Arial" w:hAnsi="Arial" w:cs="Arial"/>
          <w:b/>
          <w:bCs/>
          <w:color w:val="000000" w:themeColor="text1"/>
          <w:sz w:val="22"/>
          <w:szCs w:val="22"/>
        </w:rPr>
        <w:t>Brewer, N. T.</w:t>
      </w:r>
      <w:r>
        <w:rPr>
          <w:rFonts w:ascii="Arial" w:hAnsi="Arial" w:cs="Arial"/>
          <w:color w:val="000000" w:themeColor="text1"/>
          <w:sz w:val="22"/>
          <w:szCs w:val="22"/>
        </w:rPr>
        <w:t xml:space="preserve">, Perez-Heydrich, C., Pfaff, A., Williams, I., Johnson, M., Brooks, X., Smith, S., Barclay, L., &amp; Smith, J. S. (2013). Evaluation of a mailed self-collection device to screen for high-risk HPV infection in under-screened women in North Carolina. Talk presented at the 2013 annual meeting of the American Public Health Association. Boston, MA. </w:t>
      </w:r>
    </w:p>
    <w:p w14:paraId="2A0A9170" w14:textId="77777777" w:rsidR="00E71E73" w:rsidRDefault="00E71E73">
      <w:pPr>
        <w:pStyle w:val="ListParagraph"/>
        <w:ind w:left="540" w:hanging="540"/>
        <w:rPr>
          <w:rFonts w:ascii="Arial" w:hAnsi="Arial" w:cs="Arial"/>
          <w:color w:val="000000" w:themeColor="text1"/>
          <w:sz w:val="22"/>
          <w:szCs w:val="22"/>
        </w:rPr>
      </w:pPr>
    </w:p>
    <w:p w14:paraId="727A2CD5"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Galbraith, K.*, Gilkey, M. B.*, Smith, J. S., </w:t>
      </w:r>
      <w:r>
        <w:rPr>
          <w:rFonts w:ascii="Arial" w:hAnsi="Arial" w:cs="Arial"/>
          <w:b/>
          <w:bCs/>
          <w:color w:val="000000" w:themeColor="text1"/>
          <w:sz w:val="22"/>
          <w:szCs w:val="22"/>
        </w:rPr>
        <w:t>Brewer, N. T.</w:t>
      </w:r>
      <w:r>
        <w:rPr>
          <w:rFonts w:ascii="Arial" w:hAnsi="Arial" w:cs="Arial"/>
          <w:color w:val="000000" w:themeColor="text1"/>
          <w:sz w:val="22"/>
          <w:szCs w:val="22"/>
        </w:rPr>
        <w:t>, Richman, A.*, &amp; Barclay, L. (2013). Perceptions related to HPV self-testing: Disparities by race and income among under-screened women. Talk presented at the 2013 Annual Meeting and Exposition of the American Public Health Association. Boston, MA.</w:t>
      </w:r>
    </w:p>
    <w:p w14:paraId="5416DB97" w14:textId="77777777" w:rsidR="00E71E73" w:rsidRDefault="00E71E73">
      <w:pPr>
        <w:pStyle w:val="ListParagraph"/>
        <w:ind w:left="540" w:hanging="540"/>
        <w:rPr>
          <w:rFonts w:ascii="Arial" w:hAnsi="Arial" w:cs="Arial"/>
          <w:color w:val="000000" w:themeColor="text1"/>
          <w:sz w:val="22"/>
          <w:szCs w:val="22"/>
        </w:rPr>
      </w:pPr>
    </w:p>
    <w:p w14:paraId="0BF32592"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Moss, J. L.*, Sparks, A.*, Dayton, A.*, Grimshaw, A.,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(2013). A state health department-led RCT to improve adolescent immunization using the AFIX model. Talk presented at the 2013 Annual Meeting and Exposition of the American Public Health Association. Boston, MA.</w:t>
      </w:r>
    </w:p>
    <w:p w14:paraId="09F5133B" w14:textId="77777777" w:rsidR="00E71E73" w:rsidRDefault="00E71E73">
      <w:pPr>
        <w:pStyle w:val="ListParagraph"/>
        <w:ind w:left="540" w:hanging="540"/>
        <w:rPr>
          <w:rFonts w:ascii="Arial" w:hAnsi="Arial" w:cs="Arial"/>
          <w:color w:val="000000" w:themeColor="text1"/>
          <w:sz w:val="22"/>
          <w:szCs w:val="22"/>
        </w:rPr>
      </w:pPr>
    </w:p>
    <w:p w14:paraId="19EF72F6"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Moss, J. L.*, Stubbs, B., Whitesell, D., Reiter, P. L.,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(2013). A health department-school partnership to boost HPV vaccination among middle school girls. Talk presented at the 2013 Annual Meeting and Exposition of the American Public Health Association. Boston, MA. </w:t>
      </w:r>
    </w:p>
    <w:p w14:paraId="121A0782" w14:textId="77777777" w:rsidR="00E71E73" w:rsidRDefault="00E71E73">
      <w:pPr>
        <w:pStyle w:val="ListParagraph"/>
        <w:ind w:left="540" w:hanging="540"/>
        <w:rPr>
          <w:rFonts w:ascii="Arial" w:hAnsi="Arial" w:cs="Arial"/>
          <w:color w:val="000000" w:themeColor="text1"/>
          <w:sz w:val="22"/>
          <w:szCs w:val="22"/>
        </w:rPr>
      </w:pPr>
    </w:p>
    <w:p w14:paraId="0B9ECC4A"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Reiter, P. L., Gilkey, M. B.*,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 (2013).</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HPV vaccination among a nationally representative sample of adolescent males. Poster presented at the American Public Health Association Annual Meeting. Boston, MA. </w:t>
      </w:r>
    </w:p>
    <w:p w14:paraId="660FDFFD" w14:textId="77777777" w:rsidR="00E71E73" w:rsidRDefault="00E71E73">
      <w:pPr>
        <w:pStyle w:val="ListParagraph"/>
        <w:ind w:left="540" w:hanging="540"/>
        <w:rPr>
          <w:rFonts w:ascii="Arial" w:hAnsi="Arial" w:cs="Arial"/>
          <w:color w:val="000000" w:themeColor="text1"/>
          <w:sz w:val="22"/>
          <w:szCs w:val="22"/>
        </w:rPr>
      </w:pPr>
    </w:p>
    <w:p w14:paraId="0A10D41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Des Marais, A. C., </w:t>
      </w:r>
      <w:r>
        <w:rPr>
          <w:rFonts w:ascii="Arial" w:hAnsi="Arial" w:cs="Arial"/>
          <w:b/>
          <w:bCs/>
          <w:color w:val="000000" w:themeColor="text1"/>
          <w:sz w:val="22"/>
          <w:szCs w:val="22"/>
        </w:rPr>
        <w:t>Brewer, N. T.</w:t>
      </w:r>
      <w:r>
        <w:rPr>
          <w:rFonts w:ascii="Arial" w:hAnsi="Arial" w:cs="Arial"/>
          <w:color w:val="000000" w:themeColor="text1"/>
          <w:sz w:val="22"/>
          <w:szCs w:val="22"/>
        </w:rPr>
        <w:t>, Perez-Heydrich, C., Pfaff, A., Williams, I., Johnson, M., Brooks, X. R., Smith, S. B., Barclay, L., &amp; Smith, J. S. (2013). Mailed self-sampling intervention project among underscreened women in the United States. Talk presented at the Eurogin annual meeting. Florence, Italy.</w:t>
      </w:r>
    </w:p>
    <w:p w14:paraId="42A52E67" w14:textId="77777777" w:rsidR="00E71E73" w:rsidRDefault="00E71E73">
      <w:pPr>
        <w:pStyle w:val="ListParagraph"/>
        <w:ind w:left="540" w:hanging="540"/>
        <w:rPr>
          <w:rFonts w:ascii="Arial" w:hAnsi="Arial" w:cs="Arial"/>
          <w:color w:val="000000" w:themeColor="text1"/>
          <w:sz w:val="22"/>
          <w:szCs w:val="22"/>
        </w:rPr>
      </w:pPr>
    </w:p>
    <w:p w14:paraId="55F1FA29"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Des Marais, A. C., </w:t>
      </w:r>
      <w:r>
        <w:rPr>
          <w:rFonts w:ascii="Arial" w:hAnsi="Arial" w:cs="Arial"/>
          <w:b/>
          <w:bCs/>
          <w:color w:val="000000" w:themeColor="text1"/>
          <w:sz w:val="22"/>
          <w:szCs w:val="22"/>
        </w:rPr>
        <w:t>Brewer, N. T.</w:t>
      </w:r>
      <w:r>
        <w:rPr>
          <w:rFonts w:ascii="Arial" w:hAnsi="Arial" w:cs="Arial"/>
          <w:color w:val="000000" w:themeColor="text1"/>
          <w:sz w:val="22"/>
          <w:szCs w:val="22"/>
        </w:rPr>
        <w:t xml:space="preserve">, Perez-Heydrich, C., Pfaff, A., Williams, I., Johnson, M., Brooks, X. R., Smith, S. B., Barclay, L., &amp; Smith, J. S. (2013). Evaluation of a mailed self-collection device to screen for high-risk HPV infection in under-screened women in North Carolina. Talk presented at the American Public Health Association Annual Meeting. Boston, MA. </w:t>
      </w:r>
    </w:p>
    <w:p w14:paraId="3F16E171" w14:textId="77777777" w:rsidR="00E71E73" w:rsidRDefault="00E71E73">
      <w:pPr>
        <w:pStyle w:val="ListParagraph"/>
        <w:ind w:left="540" w:hanging="540"/>
        <w:rPr>
          <w:rFonts w:ascii="Arial" w:hAnsi="Arial" w:cs="Arial"/>
          <w:color w:val="000000" w:themeColor="text1"/>
          <w:sz w:val="22"/>
          <w:szCs w:val="22"/>
        </w:rPr>
      </w:pPr>
    </w:p>
    <w:p w14:paraId="6BD39120"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Harris, R., Barclay, C., </w:t>
      </w:r>
      <w:r>
        <w:rPr>
          <w:rFonts w:ascii="Arial" w:hAnsi="Arial" w:cs="Arial"/>
          <w:b/>
          <w:bCs/>
          <w:color w:val="000000" w:themeColor="text1"/>
          <w:sz w:val="22"/>
          <w:szCs w:val="22"/>
        </w:rPr>
        <w:t>Brewer, N. T.</w:t>
      </w:r>
      <w:r>
        <w:rPr>
          <w:rFonts w:ascii="Arial" w:hAnsi="Arial" w:cs="Arial"/>
          <w:color w:val="000000" w:themeColor="text1"/>
          <w:sz w:val="22"/>
          <w:szCs w:val="22"/>
        </w:rPr>
        <w:t>, Lewis, C., Sheridan, S., Vu, M. (2013). Professional societies’ top 5 lists for the Choosing Wisely Initiative: Evidence-based and sustainable? Poster presented at the 2013 Preventing Overdiagnosis Conference. Hanover, NH.</w:t>
      </w:r>
    </w:p>
    <w:p w14:paraId="2E737A1A" w14:textId="77777777" w:rsidR="00E71E73" w:rsidRDefault="00E71E73">
      <w:pPr>
        <w:pStyle w:val="ListParagraph"/>
        <w:ind w:left="540" w:hanging="540"/>
        <w:rPr>
          <w:rFonts w:ascii="Arial" w:hAnsi="Arial" w:cs="Arial"/>
          <w:color w:val="000000" w:themeColor="text1"/>
          <w:sz w:val="22"/>
          <w:szCs w:val="22"/>
        </w:rPr>
      </w:pPr>
    </w:p>
    <w:p w14:paraId="1F200C7E"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Sheridan, S. L., Vu, M. B., Sutkowi, A. T., </w:t>
      </w:r>
      <w:r>
        <w:rPr>
          <w:rFonts w:ascii="Arial" w:hAnsi="Arial" w:cs="Arial"/>
          <w:b/>
          <w:bCs/>
          <w:color w:val="000000" w:themeColor="text1"/>
          <w:sz w:val="22"/>
          <w:szCs w:val="22"/>
        </w:rPr>
        <w:t>Brewer, N. T.</w:t>
      </w:r>
      <w:r>
        <w:rPr>
          <w:rFonts w:ascii="Arial" w:hAnsi="Arial" w:cs="Arial"/>
          <w:color w:val="000000" w:themeColor="text1"/>
          <w:sz w:val="22"/>
          <w:szCs w:val="22"/>
        </w:rPr>
        <w:t>, DeFrank, J., Barclay, C., &amp; Harris, R. (2013). Patients’ reasons for pursuing diagnosis of harmless and untreatable diseases: Insights on overdiagnosis. Poster presented at the 2013 Preventing Overdiagnosis Conference. Hanover, NH</w:t>
      </w:r>
    </w:p>
    <w:p w14:paraId="2B8BF778" w14:textId="77777777" w:rsidR="00E71E73" w:rsidRDefault="00E71E73">
      <w:pPr>
        <w:pStyle w:val="ListParagraph"/>
        <w:ind w:left="540" w:hanging="540"/>
        <w:rPr>
          <w:rFonts w:ascii="Arial" w:hAnsi="Arial" w:cs="Arial"/>
          <w:color w:val="000000" w:themeColor="text1"/>
          <w:sz w:val="22"/>
          <w:szCs w:val="22"/>
        </w:rPr>
      </w:pPr>
    </w:p>
    <w:p w14:paraId="33A18B30"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Vu, M. B., Sutkowi, A. T., Sheridan, S. L., </w:t>
      </w:r>
      <w:r>
        <w:rPr>
          <w:rFonts w:ascii="Arial" w:hAnsi="Arial" w:cs="Arial"/>
          <w:b/>
          <w:bCs/>
          <w:color w:val="000000" w:themeColor="text1"/>
          <w:sz w:val="22"/>
          <w:szCs w:val="22"/>
        </w:rPr>
        <w:t>Brewer, N. T.,</w:t>
      </w:r>
      <w:r>
        <w:rPr>
          <w:rFonts w:ascii="Arial" w:hAnsi="Arial" w:cs="Arial"/>
          <w:color w:val="000000" w:themeColor="text1"/>
          <w:sz w:val="22"/>
          <w:szCs w:val="22"/>
        </w:rPr>
        <w:t xml:space="preserve"> Elstad, E.*, Lewis, C., Kistler, C. E., Barclay, C., &amp; Harris, R. (2013). How do primary care physicians weigh recommendations to stop PSA screening and patients’ requests to be screened? Poster presented at the 2013 Preventing Overdiagnosis Conference. Hanover, NH.</w:t>
      </w:r>
    </w:p>
    <w:p w14:paraId="57658D0C" w14:textId="77777777" w:rsidR="00E71E73" w:rsidRDefault="00E71E73">
      <w:pPr>
        <w:pStyle w:val="ListParagraph"/>
        <w:ind w:left="540" w:hanging="540"/>
        <w:rPr>
          <w:rFonts w:ascii="Arial" w:hAnsi="Arial" w:cs="Arial"/>
          <w:color w:val="000000" w:themeColor="text1"/>
          <w:sz w:val="22"/>
          <w:szCs w:val="22"/>
        </w:rPr>
      </w:pPr>
    </w:p>
    <w:p w14:paraId="6DE0F2AD"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Elstad E. A.*, Vu M. B., Sutkowi-Hemstreet A., Sheridan S. L., Lewis C. L., Harris R.,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(2013). Harms of prostate and colorectal cancer screening identified by clinicians. Poster presented at the 2013 Annual Research Meeting of AcademyHealth. Baltimore, MD.</w:t>
      </w:r>
    </w:p>
    <w:p w14:paraId="69CAD792" w14:textId="77777777" w:rsidR="00E71E73" w:rsidRDefault="00E71E73">
      <w:pPr>
        <w:pStyle w:val="ListParagraph"/>
        <w:ind w:left="540" w:hanging="540"/>
        <w:rPr>
          <w:rFonts w:ascii="Arial" w:hAnsi="Arial" w:cs="Arial"/>
          <w:color w:val="000000" w:themeColor="text1"/>
          <w:sz w:val="22"/>
          <w:szCs w:val="22"/>
        </w:rPr>
      </w:pPr>
    </w:p>
    <w:p w14:paraId="25BCFEA4"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Sutkowi, A., Vu, M., Harris, R., </w:t>
      </w:r>
      <w:r>
        <w:rPr>
          <w:rFonts w:ascii="Arial" w:hAnsi="Arial" w:cs="Arial"/>
          <w:b/>
          <w:bCs/>
          <w:color w:val="000000" w:themeColor="text1"/>
          <w:sz w:val="22"/>
          <w:szCs w:val="22"/>
        </w:rPr>
        <w:t>Brewer, N. T.</w:t>
      </w:r>
      <w:r>
        <w:rPr>
          <w:rFonts w:ascii="Arial" w:hAnsi="Arial" w:cs="Arial"/>
          <w:color w:val="000000" w:themeColor="text1"/>
          <w:sz w:val="22"/>
          <w:szCs w:val="22"/>
        </w:rPr>
        <w:t>, &amp; Sheridan, S. (2013). Patient and physician perspectives on the harms of preventive screening: a qualitative study. Poster presented at the 2013 Annual Meeting of the American College of Preventive Medicine. Phoenix, AZ.</w:t>
      </w:r>
    </w:p>
    <w:p w14:paraId="5E81A40E" w14:textId="77777777" w:rsidR="00E71E73" w:rsidRDefault="00E71E73">
      <w:pPr>
        <w:pStyle w:val="ListParagraph"/>
        <w:ind w:left="540" w:hanging="540"/>
        <w:rPr>
          <w:rFonts w:ascii="Arial" w:hAnsi="Arial" w:cs="Arial"/>
          <w:color w:val="000000" w:themeColor="text1"/>
          <w:sz w:val="22"/>
          <w:szCs w:val="22"/>
        </w:rPr>
      </w:pPr>
    </w:p>
    <w:p w14:paraId="2E7F9C0E"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Galbraith, K. V.*, Smith, J. S.,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(2013). Racial disparities in knowledge and attitudes related to HPV self-testing among women at risk for cervical cancer. Talk presented at the 2013 Annual Meeting of the American Society of Preventive Oncology. Memphis, TN.</w:t>
      </w:r>
    </w:p>
    <w:p w14:paraId="70929F4C" w14:textId="77777777" w:rsidR="00E71E73" w:rsidRDefault="00E71E73">
      <w:pPr>
        <w:pStyle w:val="ListParagraph"/>
        <w:ind w:left="540" w:hanging="540"/>
        <w:rPr>
          <w:rFonts w:ascii="Arial" w:hAnsi="Arial" w:cs="Arial"/>
          <w:color w:val="000000" w:themeColor="text1"/>
          <w:sz w:val="22"/>
          <w:szCs w:val="22"/>
        </w:rPr>
      </w:pPr>
    </w:p>
    <w:p w14:paraId="43F61B1F"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Moss, J. L.*, Sparks, A., Dayton, A., Grimshaw, A.,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(2013). Adolescent AFIX: A public health systems approach to improving uptake of adolescent vaccines. Talk presented at the 2013 Annual Meeting of the American Society of Preventive Oncology. Memphis, TN.</w:t>
      </w:r>
    </w:p>
    <w:p w14:paraId="537B5F7C" w14:textId="77777777" w:rsidR="00E71E73" w:rsidRDefault="00E71E73">
      <w:pPr>
        <w:pStyle w:val="ListParagraph"/>
        <w:ind w:left="540" w:hanging="540"/>
        <w:rPr>
          <w:rFonts w:ascii="Arial" w:hAnsi="Arial" w:cs="Arial"/>
          <w:color w:val="000000" w:themeColor="text1"/>
          <w:sz w:val="22"/>
          <w:szCs w:val="22"/>
          <w:lang w:val="de-DE"/>
        </w:rPr>
      </w:pPr>
    </w:p>
    <w:p w14:paraId="3F0AEF1D"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lang w:val="de-DE"/>
        </w:rPr>
        <w:t xml:space="preserve">Cameron, L. D., </w:t>
      </w:r>
      <w:r>
        <w:rPr>
          <w:rFonts w:ascii="Arial" w:hAnsi="Arial" w:cs="Arial"/>
          <w:color w:val="000000" w:themeColor="text1"/>
          <w:sz w:val="22"/>
          <w:szCs w:val="22"/>
        </w:rPr>
        <w:t xml:space="preserve">Pepper, J. K.*,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(2012). Responses of young American adults to graphic warning labels for cigarette packages. Talk at the 2012 International Congress of Behavioral Medicine. Budapest, Hungary. </w:t>
      </w:r>
    </w:p>
    <w:p w14:paraId="218407ED" w14:textId="77777777" w:rsidR="00E71E73" w:rsidRDefault="00E71E73">
      <w:pPr>
        <w:pStyle w:val="ListParagraph"/>
        <w:ind w:left="540" w:hanging="540"/>
        <w:rPr>
          <w:rFonts w:ascii="Arial" w:hAnsi="Arial" w:cs="Arial"/>
          <w:color w:val="000000" w:themeColor="text1"/>
          <w:sz w:val="22"/>
          <w:szCs w:val="22"/>
          <w:lang w:val="de-DE"/>
        </w:rPr>
      </w:pPr>
    </w:p>
    <w:p w14:paraId="6130C126"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lang w:val="de-DE"/>
        </w:rPr>
        <w:t xml:space="preserve">Pepper, J. K.*, Cameron, L. D., Reiter, P. L., McRee, A. L., &amp; </w:t>
      </w:r>
      <w:r>
        <w:rPr>
          <w:rFonts w:ascii="Arial" w:hAnsi="Arial" w:cs="Arial"/>
          <w:b/>
          <w:bCs/>
          <w:color w:val="000000" w:themeColor="text1"/>
          <w:sz w:val="22"/>
          <w:szCs w:val="22"/>
          <w:lang w:val="de-DE"/>
        </w:rPr>
        <w:t>Brewer, N. T.</w:t>
      </w:r>
      <w:r>
        <w:rPr>
          <w:rFonts w:ascii="Arial" w:hAnsi="Arial" w:cs="Arial"/>
          <w:color w:val="000000" w:themeColor="text1"/>
          <w:sz w:val="22"/>
          <w:szCs w:val="22"/>
          <w:lang w:val="de-DE"/>
        </w:rPr>
        <w:t xml:space="preserve">  (2012). American male adolescents’ reactions to cigarette warning labels. </w:t>
      </w:r>
      <w:r>
        <w:rPr>
          <w:rFonts w:ascii="Arial" w:hAnsi="Arial" w:cs="Arial"/>
          <w:color w:val="000000" w:themeColor="text1"/>
          <w:sz w:val="22"/>
          <w:szCs w:val="22"/>
        </w:rPr>
        <w:t>Talk at the 2012 International Congress of Behavioral Medicine. Budapest, Hungary.</w:t>
      </w:r>
    </w:p>
    <w:p w14:paraId="266EB589" w14:textId="77777777" w:rsidR="00E71E73" w:rsidRDefault="00E71E73">
      <w:pPr>
        <w:pStyle w:val="ListParagraph"/>
        <w:ind w:left="540" w:hanging="540"/>
        <w:rPr>
          <w:rFonts w:ascii="Arial" w:hAnsi="Arial" w:cs="Arial"/>
          <w:color w:val="000000" w:themeColor="text1"/>
          <w:sz w:val="22"/>
          <w:szCs w:val="22"/>
        </w:rPr>
      </w:pPr>
    </w:p>
    <w:p w14:paraId="0036FD60"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Reiter, P. L.*, McRee, A. L.*, Kadis, J. A., &amp; </w:t>
      </w:r>
      <w:r w:rsidRPr="000D7014">
        <w:rPr>
          <w:rFonts w:ascii="Arial" w:hAnsi="Arial" w:cs="Arial"/>
          <w:b/>
          <w:bCs/>
          <w:color w:val="000000" w:themeColor="text1"/>
          <w:sz w:val="22"/>
          <w:szCs w:val="22"/>
        </w:rPr>
        <w:t>Brewer, N. T.</w:t>
      </w:r>
      <w:r>
        <w:rPr>
          <w:rFonts w:ascii="Arial" w:hAnsi="Arial" w:cs="Arial"/>
          <w:color w:val="000000" w:themeColor="text1"/>
          <w:sz w:val="22"/>
          <w:szCs w:val="22"/>
        </w:rPr>
        <w:t xml:space="preserve"> (2012). How strong and weak default policies affect parents’ consent to HPV vaccination at school. Poster presented at the 2012 American Society of Preventive Oncology Annual Meeting. Washington, D.C.</w:t>
      </w:r>
    </w:p>
    <w:p w14:paraId="58A2EC9E" w14:textId="77777777" w:rsidR="00E71E73" w:rsidRDefault="00E71E73">
      <w:pPr>
        <w:pStyle w:val="ListParagraph"/>
        <w:ind w:left="540" w:hanging="540"/>
        <w:rPr>
          <w:rFonts w:ascii="Arial" w:hAnsi="Arial" w:cs="Arial"/>
          <w:color w:val="000000" w:themeColor="text1"/>
          <w:sz w:val="22"/>
          <w:szCs w:val="22"/>
        </w:rPr>
      </w:pPr>
    </w:p>
    <w:p w14:paraId="7D5C51B2"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Moss, J. L.*, McRee, A. L.*, &amp; </w:t>
      </w:r>
      <w:r w:rsidRPr="000D7014">
        <w:rPr>
          <w:rFonts w:ascii="Arial" w:hAnsi="Arial" w:cs="Arial"/>
          <w:b/>
          <w:bCs/>
          <w:color w:val="000000" w:themeColor="text1"/>
          <w:sz w:val="22"/>
          <w:szCs w:val="22"/>
        </w:rPr>
        <w:t>Brewer, N. T.</w:t>
      </w:r>
      <w:r>
        <w:rPr>
          <w:rFonts w:ascii="Arial" w:hAnsi="Arial" w:cs="Arial"/>
          <w:color w:val="000000" w:themeColor="text1"/>
          <w:sz w:val="22"/>
          <w:szCs w:val="22"/>
        </w:rPr>
        <w:t xml:space="preserve"> (2012). Comparing HPV vaccine initiation among male and female adolescents: Findings from a state-wide survey. Poster presented at the 2012 American Society of Preventive Oncology Annual Meeting. Washington, DC.</w:t>
      </w:r>
    </w:p>
    <w:p w14:paraId="59B72242" w14:textId="77777777" w:rsidR="00E71E73" w:rsidRDefault="00E71E73">
      <w:pPr>
        <w:pStyle w:val="ListParagraph"/>
        <w:ind w:left="540" w:hanging="540"/>
        <w:rPr>
          <w:rFonts w:ascii="Arial" w:hAnsi="Arial" w:cs="Arial"/>
          <w:color w:val="000000" w:themeColor="text1"/>
          <w:sz w:val="22"/>
          <w:szCs w:val="22"/>
        </w:rPr>
      </w:pPr>
    </w:p>
    <w:p w14:paraId="61AA1CE9"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Gilkey, M. B.*, Moss, J. L.*, McRee, A. L.*, &amp; </w:t>
      </w:r>
      <w:r w:rsidRPr="000D7014">
        <w:rPr>
          <w:rFonts w:ascii="Arial" w:hAnsi="Arial" w:cs="Arial"/>
          <w:b/>
          <w:bCs/>
          <w:color w:val="000000" w:themeColor="text1"/>
          <w:sz w:val="22"/>
          <w:szCs w:val="22"/>
        </w:rPr>
        <w:t>Brewer, N. T.</w:t>
      </w:r>
      <w:r>
        <w:rPr>
          <w:rFonts w:ascii="Arial" w:hAnsi="Arial" w:cs="Arial"/>
          <w:color w:val="000000" w:themeColor="text1"/>
          <w:sz w:val="22"/>
          <w:szCs w:val="22"/>
        </w:rPr>
        <w:t xml:space="preserve"> (2012). HPV vaccine initiation among adolescents in North Carolina: How do correlates and concerns differ for boys? Talk presented at the 2012 annual meeting of the American Public Health Association. San Francisco, CA. </w:t>
      </w:r>
    </w:p>
    <w:p w14:paraId="5623F5CD" w14:textId="77777777" w:rsidR="00E71E73" w:rsidRDefault="00E71E73">
      <w:pPr>
        <w:pStyle w:val="ListParagraph"/>
        <w:ind w:left="540" w:hanging="540"/>
        <w:rPr>
          <w:rFonts w:ascii="Arial" w:hAnsi="Arial" w:cs="Arial"/>
          <w:color w:val="000000" w:themeColor="text1"/>
          <w:sz w:val="22"/>
          <w:szCs w:val="22"/>
        </w:rPr>
      </w:pPr>
    </w:p>
    <w:p w14:paraId="3C99AD8A"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sidRPr="000D7014">
        <w:rPr>
          <w:rFonts w:ascii="Arial" w:hAnsi="Arial" w:cs="Arial"/>
          <w:b/>
          <w:bCs/>
          <w:color w:val="000000" w:themeColor="text1"/>
          <w:sz w:val="22"/>
          <w:szCs w:val="22"/>
        </w:rPr>
        <w:t>Brewer, N. T.</w:t>
      </w:r>
      <w:r>
        <w:rPr>
          <w:rFonts w:ascii="Arial" w:hAnsi="Arial" w:cs="Arial"/>
          <w:color w:val="000000" w:themeColor="text1"/>
          <w:sz w:val="22"/>
          <w:szCs w:val="22"/>
        </w:rPr>
        <w:t xml:space="preserve">, Reiter P. L.*, McRee A. L.*, Pepper, J. K.*, &amp; Gilkey, M. B.* (2012). Effect of HPV vaccine controversy triggered by the presidential debates. Talk presented at the 2012 annual meeting of the American Public Health Association. San Francisco, CA. </w:t>
      </w:r>
    </w:p>
    <w:p w14:paraId="6EA34878" w14:textId="77777777" w:rsidR="00E71E73" w:rsidRDefault="00E71E73">
      <w:pPr>
        <w:pStyle w:val="ListParagraph"/>
        <w:ind w:left="540" w:hanging="540"/>
        <w:rPr>
          <w:rFonts w:ascii="Arial" w:hAnsi="Arial" w:cs="Arial"/>
          <w:color w:val="000000" w:themeColor="text1"/>
          <w:sz w:val="22"/>
          <w:szCs w:val="22"/>
        </w:rPr>
      </w:pPr>
    </w:p>
    <w:p w14:paraId="09200C6C"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McRee, A. L., Reiter, P. L., Pepper, J. K.,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(2012). Alternative settings for HPV vaccine delivery: Views of parents and their adolescent sons. Talk presented at the 2012 annual meeting of the American Public Health Association. San Francisco, CA. </w:t>
      </w:r>
    </w:p>
    <w:p w14:paraId="2D894335" w14:textId="77777777" w:rsidR="00E71E73" w:rsidRDefault="00E71E73">
      <w:pPr>
        <w:pStyle w:val="ListParagraph"/>
        <w:ind w:left="540" w:hanging="540"/>
        <w:rPr>
          <w:rFonts w:ascii="Arial" w:hAnsi="Arial" w:cs="Arial"/>
          <w:color w:val="000000" w:themeColor="text1"/>
          <w:sz w:val="22"/>
          <w:szCs w:val="22"/>
        </w:rPr>
      </w:pPr>
    </w:p>
    <w:p w14:paraId="05E41609"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Reiter, P. L., McRee, A. L., Pepper, J. K.,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(2012). A longitudinal study of HPV vaccination among adolescent males. Talk presented at the 2012 annual meeting of the American Public Health Association. San Francisco, CA. </w:t>
      </w:r>
    </w:p>
    <w:p w14:paraId="1A2DF937" w14:textId="77777777" w:rsidR="00E71E73" w:rsidRDefault="00E71E73">
      <w:pPr>
        <w:pStyle w:val="ListParagraph"/>
        <w:ind w:left="540" w:hanging="540"/>
        <w:rPr>
          <w:rFonts w:ascii="Arial" w:hAnsi="Arial" w:cs="Arial"/>
          <w:color w:val="000000" w:themeColor="text1"/>
          <w:sz w:val="22"/>
          <w:szCs w:val="22"/>
        </w:rPr>
      </w:pPr>
    </w:p>
    <w:p w14:paraId="70BE7151"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Reiter, P. L., McRee, A. L., Pepper, J. K.,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 xml:space="preserve">(2012). Do default policies affect parents' consent decisions for HPV vaccination at school? Talk presented at the 2012 annual meeting of the American Public Health Association. San Francisco, CA. </w:t>
      </w:r>
    </w:p>
    <w:p w14:paraId="550E356C" w14:textId="77777777" w:rsidR="00E71E73" w:rsidRDefault="00E71E73">
      <w:pPr>
        <w:pStyle w:val="ListParagraph"/>
        <w:ind w:left="540" w:hanging="540"/>
        <w:rPr>
          <w:rFonts w:ascii="Arial" w:hAnsi="Arial" w:cs="Arial"/>
          <w:color w:val="000000" w:themeColor="text1"/>
          <w:sz w:val="22"/>
          <w:szCs w:val="22"/>
        </w:rPr>
      </w:pPr>
    </w:p>
    <w:p w14:paraId="1D2459F6" w14:textId="2E904979"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Chung, J., </w:t>
      </w:r>
      <w:r>
        <w:rPr>
          <w:rFonts w:ascii="Arial" w:hAnsi="Arial" w:cs="Arial"/>
          <w:b/>
          <w:color w:val="000000" w:themeColor="text1"/>
          <w:sz w:val="22"/>
          <w:szCs w:val="22"/>
        </w:rPr>
        <w:t>Brewer, N. T.</w:t>
      </w:r>
      <w:r>
        <w:rPr>
          <w:rFonts w:ascii="Arial" w:hAnsi="Arial" w:cs="Arial"/>
          <w:color w:val="000000" w:themeColor="text1"/>
          <w:sz w:val="22"/>
          <w:szCs w:val="22"/>
        </w:rPr>
        <w:t xml:space="preserve">, </w:t>
      </w:r>
      <w:r w:rsidR="000D7014">
        <w:rPr>
          <w:rFonts w:ascii="Arial" w:hAnsi="Arial" w:cs="Arial"/>
          <w:color w:val="000000" w:themeColor="text1"/>
          <w:sz w:val="22"/>
          <w:szCs w:val="22"/>
        </w:rPr>
        <w:t xml:space="preserve">&amp; </w:t>
      </w:r>
      <w:r>
        <w:rPr>
          <w:rFonts w:ascii="Arial" w:hAnsi="Arial" w:cs="Arial"/>
          <w:color w:val="000000" w:themeColor="text1"/>
          <w:sz w:val="22"/>
          <w:szCs w:val="22"/>
        </w:rPr>
        <w:t xml:space="preserve">Smith, J. S. (2012). Pharmacist vaccination authority of the human papillomavirus vaccine: A state-by-state analysis of the United States of America. Talk presented at the 2012 annual meeting of the American Public Health Association. San Francisco, CA. </w:t>
      </w:r>
    </w:p>
    <w:p w14:paraId="169BF129" w14:textId="77777777" w:rsidR="00E71E73" w:rsidRDefault="00E71E73">
      <w:pPr>
        <w:pStyle w:val="ListParagraph"/>
        <w:ind w:left="540" w:hanging="540"/>
        <w:rPr>
          <w:rFonts w:ascii="Arial" w:hAnsi="Arial" w:cs="Arial"/>
          <w:color w:val="000000" w:themeColor="text1"/>
          <w:sz w:val="22"/>
          <w:szCs w:val="22"/>
        </w:rPr>
      </w:pPr>
    </w:p>
    <w:p w14:paraId="777F6D9C"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Mingo, A. M.*, Panozzo, C. A.*, DiAngi, Y. T., Smith, J. S., Steenhoff, A. P., Ramogola-Masire, D., &amp; </w:t>
      </w:r>
      <w:r>
        <w:rPr>
          <w:rFonts w:ascii="Arial" w:hAnsi="Arial" w:cs="Arial"/>
          <w:b/>
          <w:bCs/>
          <w:color w:val="000000" w:themeColor="text1"/>
          <w:sz w:val="22"/>
          <w:szCs w:val="22"/>
        </w:rPr>
        <w:t>Brewer, N. T.</w:t>
      </w:r>
      <w:r>
        <w:rPr>
          <w:rFonts w:ascii="Arial" w:hAnsi="Arial" w:cs="Arial"/>
          <w:color w:val="000000" w:themeColor="text1"/>
          <w:sz w:val="22"/>
          <w:szCs w:val="22"/>
        </w:rPr>
        <w:t> (2012). Cervical cancer screening and awareness in Botswana. Talk presented at Preventive Medicine 2011, the annual meeting of the American College of Preventive Medicine. Orlando, Florida.  </w:t>
      </w:r>
    </w:p>
    <w:p w14:paraId="6E9CF0F5" w14:textId="77777777" w:rsidR="00E71E73" w:rsidRDefault="00E71E73">
      <w:pPr>
        <w:pStyle w:val="ListParagraph"/>
        <w:ind w:left="540" w:hanging="540"/>
        <w:rPr>
          <w:rFonts w:ascii="Arial" w:hAnsi="Arial" w:cs="Arial"/>
          <w:color w:val="000000" w:themeColor="text1"/>
          <w:sz w:val="22"/>
          <w:szCs w:val="22"/>
        </w:rPr>
      </w:pPr>
    </w:p>
    <w:p w14:paraId="15D4C771" w14:textId="38F45F9D"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D’Souza, G., Plankey, M. W., Silvestre, A., Ostrow, D. G., Cranston, R., Wiley, D.,</w:t>
      </w:r>
      <w:r w:rsidR="005C01D8">
        <w:rPr>
          <w:rFonts w:ascii="Arial" w:hAnsi="Arial" w:cs="Arial"/>
          <w:color w:val="000000" w:themeColor="text1"/>
          <w:sz w:val="22"/>
          <w:szCs w:val="22"/>
        </w:rPr>
        <w:t xml:space="preserve"> &amp;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(2011). Beliefs about and predictors of anal cytology testing among MSM. Poster presented at the 2011 annual conference of the International Papillomavirus Conference. Berlin, Germany</w:t>
      </w:r>
    </w:p>
    <w:p w14:paraId="1EF3E4D6" w14:textId="77777777" w:rsidR="00E71E73" w:rsidRDefault="00E71E73">
      <w:pPr>
        <w:pStyle w:val="ListParagraph"/>
        <w:ind w:left="540" w:hanging="540"/>
        <w:rPr>
          <w:rFonts w:ascii="Arial" w:hAnsi="Arial" w:cs="Arial"/>
          <w:color w:val="000000" w:themeColor="text1"/>
          <w:sz w:val="22"/>
          <w:szCs w:val="22"/>
        </w:rPr>
      </w:pPr>
    </w:p>
    <w:p w14:paraId="0D9EB4B8"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Smith, J. S., </w:t>
      </w:r>
      <w:r>
        <w:rPr>
          <w:rFonts w:ascii="Arial" w:hAnsi="Arial" w:cs="Arial"/>
          <w:b/>
          <w:bCs/>
          <w:color w:val="000000" w:themeColor="text1"/>
          <w:sz w:val="22"/>
          <w:szCs w:val="22"/>
        </w:rPr>
        <w:t>Brewer, N. T.,</w:t>
      </w:r>
      <w:r>
        <w:rPr>
          <w:rFonts w:ascii="Arial" w:hAnsi="Arial" w:cs="Arial"/>
          <w:color w:val="000000" w:themeColor="text1"/>
          <w:sz w:val="22"/>
          <w:szCs w:val="22"/>
        </w:rPr>
        <w:t xml:space="preserve"> Rinas, A., Kamradt, M., Liebman, A., Riccetti, K., Larson, R., Murphy, K., Nghiem, V., Richman, A. R.*, Zentz, S., Li, B., Barclay, L., &amp; Belinson, J. (2011). Implementation of HPV self-sampling with Pap smear referral among high-risk women. Poster presented at the 2011 annual conference of the International Papillomavirus Society. Berlin, Germany.</w:t>
      </w:r>
    </w:p>
    <w:p w14:paraId="1C87BB8E" w14:textId="77777777" w:rsidR="00E71E73" w:rsidRDefault="00E71E73">
      <w:pPr>
        <w:pStyle w:val="ListParagraph"/>
        <w:ind w:left="540" w:hanging="540"/>
        <w:rPr>
          <w:rFonts w:ascii="Arial" w:hAnsi="Arial" w:cs="Arial"/>
          <w:color w:val="000000" w:themeColor="text1"/>
          <w:sz w:val="22"/>
          <w:szCs w:val="22"/>
        </w:rPr>
      </w:pPr>
    </w:p>
    <w:p w14:paraId="1E32FFB8" w14:textId="1204E8F9"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Leighton, A., DeMason, C.</w:t>
      </w:r>
      <w:r w:rsidR="005C01D8">
        <w:rPr>
          <w:rFonts w:ascii="Arial" w:hAnsi="Arial" w:cs="Arial"/>
          <w:color w:val="000000" w:themeColor="text1"/>
          <w:sz w:val="22"/>
          <w:szCs w:val="22"/>
        </w:rPr>
        <w:t>,</w:t>
      </w:r>
      <w:r>
        <w:rPr>
          <w:rFonts w:ascii="Arial" w:hAnsi="Arial" w:cs="Arial"/>
          <w:color w:val="000000" w:themeColor="text1"/>
          <w:sz w:val="22"/>
          <w:szCs w:val="22"/>
        </w:rPr>
        <w:t xml:space="preserve">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(2011). Increasing uptake of adolescent vaccines in North Carolina school health centers. Talk presented at 2011 annual conference of the North Carolina School Community Health Alliance. Raleigh, NC.  </w:t>
      </w:r>
    </w:p>
    <w:p w14:paraId="2588F41C" w14:textId="77777777" w:rsidR="00E71E73" w:rsidRDefault="00E71E73">
      <w:pPr>
        <w:pStyle w:val="ListParagraph"/>
        <w:ind w:left="540" w:hanging="540"/>
        <w:rPr>
          <w:rFonts w:ascii="Arial" w:hAnsi="Arial" w:cs="Arial"/>
          <w:color w:val="000000" w:themeColor="text1"/>
          <w:sz w:val="22"/>
          <w:szCs w:val="22"/>
        </w:rPr>
      </w:pPr>
    </w:p>
    <w:p w14:paraId="1209ADD7" w14:textId="7CBAADA9"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Reiter, P. L.*, Stubbs, B., Panozzo, C. A., Whitesell, D.,</w:t>
      </w:r>
      <w:r w:rsidR="005C01D8">
        <w:rPr>
          <w:rFonts w:ascii="Arial" w:hAnsi="Arial" w:cs="Arial"/>
          <w:color w:val="000000" w:themeColor="text1"/>
          <w:sz w:val="22"/>
          <w:szCs w:val="22"/>
        </w:rPr>
        <w:t xml:space="preserve"> &amp;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(2011). HPV and HPV vaccine education intervention: Effects on parents, healthcare staff, and school staff.  Poster presented at the 2011 Conference on the Science of Cancer Health Disparities in Racial/Ethnic Minorities and the Medically Underserved, American Association for Cancer Research. Washington, DC.</w:t>
      </w:r>
    </w:p>
    <w:p w14:paraId="185ED884" w14:textId="77777777" w:rsidR="00E71E73" w:rsidRDefault="00E71E73">
      <w:pPr>
        <w:pStyle w:val="ListParagraph"/>
        <w:ind w:left="540" w:hanging="540"/>
        <w:rPr>
          <w:rFonts w:ascii="Arial" w:hAnsi="Arial" w:cs="Arial"/>
          <w:color w:val="000000" w:themeColor="text1"/>
          <w:sz w:val="22"/>
          <w:szCs w:val="22"/>
        </w:rPr>
      </w:pPr>
    </w:p>
    <w:p w14:paraId="09A4F767" w14:textId="7777777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McRee, A. L.*, Gottlieb, S. L., Dittus, P. J., Reiter, P. L.*, Ford, C. A.,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(2011). HPV vaccine visits as an opportunity for health care professionals to offer guidance about adolescent sexual health. Talk presented at the 2011 annual meeting of the Society for Adolescent Health and Medicine. Seattle, WA.</w:t>
      </w:r>
    </w:p>
    <w:p w14:paraId="18B3EDC8" w14:textId="77777777" w:rsidR="00E71E73" w:rsidRDefault="00E71E73">
      <w:pPr>
        <w:pStyle w:val="ListParagraph"/>
        <w:ind w:left="540" w:hanging="540"/>
        <w:rPr>
          <w:rFonts w:ascii="Arial" w:hAnsi="Arial" w:cs="Arial"/>
          <w:color w:val="000000" w:themeColor="text1"/>
          <w:sz w:val="22"/>
          <w:szCs w:val="22"/>
        </w:rPr>
      </w:pPr>
    </w:p>
    <w:p w14:paraId="49B5D072" w14:textId="1F418915"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Irvin, W. J., Yuen, A., Walko, C. M., Chiu, W. K., Dressler, L. G., Rubin, P., Olajide, O. A., Moore, S. G., Raab, R. E., Carrizosa, D. R., Corso, S. W., Schwartz, G., Peppercorn, J. M., McLeod, H. L., Carey, L. A., </w:t>
      </w:r>
      <w:r w:rsidR="00F8558C">
        <w:rPr>
          <w:rFonts w:ascii="Arial" w:hAnsi="Arial" w:cs="Arial"/>
          <w:color w:val="000000" w:themeColor="text1"/>
          <w:sz w:val="22"/>
          <w:szCs w:val="22"/>
        </w:rPr>
        <w:t>&amp;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(2011). Patients’ understanding of how genotype variation affects benefits of tamoxifen therapy for breast cancer. Poster presented at the 2011 annual meeting of the American Society of Clinical Oncology. Chicago, IL.</w:t>
      </w:r>
    </w:p>
    <w:p w14:paraId="5F0A877E" w14:textId="77777777" w:rsidR="00E71E73" w:rsidRDefault="00E71E73">
      <w:pPr>
        <w:pStyle w:val="ListParagraph"/>
        <w:ind w:left="540" w:hanging="540"/>
        <w:rPr>
          <w:rFonts w:ascii="Arial" w:hAnsi="Arial" w:cs="Arial"/>
          <w:color w:val="000000" w:themeColor="text1"/>
          <w:sz w:val="22"/>
          <w:szCs w:val="22"/>
        </w:rPr>
      </w:pPr>
    </w:p>
    <w:p w14:paraId="31FCE40F" w14:textId="7C5653C5"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Reiter, P. L.*, McRee, A. L.*, Kadis, J. A.,</w:t>
      </w:r>
      <w:r w:rsidR="005C01D8">
        <w:rPr>
          <w:rFonts w:ascii="Arial" w:hAnsi="Arial" w:cs="Arial"/>
          <w:color w:val="000000" w:themeColor="text1"/>
          <w:sz w:val="22"/>
          <w:szCs w:val="22"/>
        </w:rPr>
        <w:t xml:space="preserve"> &amp;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(2011). HPV vaccine uptake and acceptability for adolescent males. Poster presented at the 2011 annual meeting of the American Society of Preventive Oncology, Las Vegas, NV.</w:t>
      </w:r>
    </w:p>
    <w:p w14:paraId="4DC5F3E2" w14:textId="77777777" w:rsidR="00E71E73" w:rsidRDefault="00E71E73">
      <w:pPr>
        <w:pStyle w:val="ListParagraph"/>
        <w:ind w:left="540" w:hanging="540"/>
        <w:rPr>
          <w:rFonts w:ascii="Arial" w:hAnsi="Arial" w:cs="Arial"/>
          <w:color w:val="000000" w:themeColor="text1"/>
          <w:sz w:val="22"/>
          <w:szCs w:val="22"/>
        </w:rPr>
      </w:pPr>
    </w:p>
    <w:p w14:paraId="3E29F62D" w14:textId="117CF27C"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Richman, A. R.*, Coronado, G. D., Fernandez, M. E., Arnold, L. D., Glenn, B. A., Allen, J. D., Wilson, K. M.,</w:t>
      </w:r>
      <w:r w:rsidR="005C01D8">
        <w:rPr>
          <w:rFonts w:ascii="Arial" w:hAnsi="Arial" w:cs="Arial"/>
          <w:color w:val="000000" w:themeColor="text1"/>
          <w:sz w:val="22"/>
          <w:szCs w:val="22"/>
        </w:rPr>
        <w:t xml:space="preserve"> &amp;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(2010). Cognitive Testing of Human Papillomavirus Vaccine Survey Items for Parents of Adolescent Girls. Poster presented at the 2010 annual meeting of the American Public Health Association, Denver, CO.</w:t>
      </w:r>
    </w:p>
    <w:p w14:paraId="6AD5E45A" w14:textId="77777777" w:rsidR="00E71E73" w:rsidRDefault="00E71E73">
      <w:pPr>
        <w:pStyle w:val="ListParagraph"/>
        <w:ind w:left="540" w:hanging="540"/>
        <w:rPr>
          <w:rFonts w:ascii="Arial" w:hAnsi="Arial" w:cs="Arial"/>
          <w:color w:val="000000" w:themeColor="text1"/>
          <w:sz w:val="22"/>
          <w:szCs w:val="22"/>
        </w:rPr>
      </w:pPr>
    </w:p>
    <w:p w14:paraId="2AA63FE4" w14:textId="6F00F3B3"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Reed, A. C.*, Reiter, P. L.*, Smith, J. S., Palefsky, J. M., </w:t>
      </w:r>
      <w:r w:rsidR="00F8558C">
        <w:rPr>
          <w:rFonts w:ascii="Arial" w:hAnsi="Arial" w:cs="Arial"/>
          <w:color w:val="000000" w:themeColor="text1"/>
          <w:sz w:val="22"/>
          <w:szCs w:val="22"/>
        </w:rPr>
        <w:t>&amp;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(2010). Gay and bisexual men’s willingness to receive anal papanicolaou testing. Talk presented at the 2010 annual conference of the Gay and Lesbian Medical Association. San Diego, CA.</w:t>
      </w:r>
    </w:p>
    <w:p w14:paraId="46EDD695" w14:textId="77777777" w:rsidR="00E71E73" w:rsidRDefault="00E71E73">
      <w:pPr>
        <w:pStyle w:val="ListParagraph"/>
        <w:ind w:left="540" w:hanging="540"/>
        <w:rPr>
          <w:rFonts w:ascii="Arial" w:hAnsi="Arial" w:cs="Arial"/>
          <w:color w:val="000000" w:themeColor="text1"/>
          <w:sz w:val="22"/>
          <w:szCs w:val="22"/>
        </w:rPr>
      </w:pPr>
    </w:p>
    <w:p w14:paraId="2D4DFA48" w14:textId="256488A7" w:rsidR="00E71E73" w:rsidRDefault="00531497">
      <w:pPr>
        <w:pStyle w:val="xmsonormal"/>
        <w:numPr>
          <w:ilvl w:val="0"/>
          <w:numId w:val="9"/>
        </w:numPr>
        <w:spacing w:before="0" w:beforeAutospacing="0" w:after="0" w:afterAutospacing="0"/>
        <w:ind w:left="540" w:hanging="540"/>
        <w:rPr>
          <w:rFonts w:ascii="Arial" w:hAnsi="Arial" w:cs="Arial"/>
          <w:color w:val="000000" w:themeColor="text1"/>
          <w:sz w:val="22"/>
          <w:szCs w:val="22"/>
        </w:rPr>
      </w:pPr>
      <w:r>
        <w:rPr>
          <w:rFonts w:ascii="Arial" w:hAnsi="Arial" w:cs="Arial"/>
          <w:color w:val="000000" w:themeColor="text1"/>
          <w:sz w:val="22"/>
          <w:szCs w:val="22"/>
        </w:rPr>
        <w:t xml:space="preserve">Richman, A. R.*, </w:t>
      </w:r>
      <w:r>
        <w:rPr>
          <w:rFonts w:ascii="Arial" w:hAnsi="Arial" w:cs="Arial"/>
          <w:b/>
          <w:bCs/>
          <w:color w:val="000000" w:themeColor="text1"/>
          <w:sz w:val="22"/>
          <w:szCs w:val="22"/>
        </w:rPr>
        <w:t>Brewer, N. T.,</w:t>
      </w:r>
      <w:r>
        <w:rPr>
          <w:rFonts w:ascii="Arial" w:hAnsi="Arial" w:cs="Arial"/>
          <w:color w:val="000000" w:themeColor="text1"/>
          <w:sz w:val="22"/>
          <w:szCs w:val="22"/>
        </w:rPr>
        <w:t xml:space="preserve"> Liebman, A.*, Rinas, A. C., </w:t>
      </w:r>
      <w:r w:rsidR="005C01D8">
        <w:rPr>
          <w:rFonts w:ascii="Arial" w:hAnsi="Arial" w:cs="Arial"/>
          <w:color w:val="000000" w:themeColor="text1"/>
          <w:sz w:val="22"/>
          <w:szCs w:val="22"/>
        </w:rPr>
        <w:t xml:space="preserve">&amp; </w:t>
      </w:r>
      <w:r>
        <w:rPr>
          <w:rFonts w:ascii="Arial" w:hAnsi="Arial" w:cs="Arial"/>
          <w:color w:val="000000" w:themeColor="text1"/>
          <w:sz w:val="22"/>
          <w:szCs w:val="22"/>
        </w:rPr>
        <w:t>Smith, J. S. (2010). Optimizing Human Papillomavirus (HPV) self-testing for high risk women. Talk presented at the 2010 annual meeting of the American Public Health Association. Denver, CO.</w:t>
      </w:r>
    </w:p>
    <w:p w14:paraId="23876211" w14:textId="77777777" w:rsidR="00E71E73" w:rsidRDefault="00E71E73">
      <w:pPr>
        <w:ind w:left="540" w:hanging="540"/>
        <w:rPr>
          <w:rFonts w:ascii="Arial" w:hAnsi="Arial" w:cs="Arial"/>
          <w:color w:val="000000" w:themeColor="text1"/>
          <w:sz w:val="22"/>
          <w:szCs w:val="22"/>
        </w:rPr>
      </w:pPr>
    </w:p>
    <w:p w14:paraId="1BC9EBB6"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Gottlieb, S. L., Reiter, P. L.*, McRee, A. L.*, Liddon, N., Markowitz, L. E., &amp; Smith, J. S.  (2009). Longitudinal predictors of HPV vaccine uptake.Talk presented at the annual 2009 meeting of the American Public Health Association.  Philadelphia, PA.</w:t>
      </w:r>
    </w:p>
    <w:p w14:paraId="2C646E2C" w14:textId="77777777" w:rsidR="00E71E73" w:rsidRDefault="00E71E73">
      <w:pPr>
        <w:ind w:left="540" w:hanging="540"/>
        <w:rPr>
          <w:rFonts w:ascii="Arial" w:hAnsi="Arial" w:cs="Arial"/>
          <w:color w:val="000000" w:themeColor="text1"/>
          <w:sz w:val="22"/>
          <w:szCs w:val="22"/>
        </w:rPr>
      </w:pPr>
    </w:p>
    <w:p w14:paraId="23E36BA6"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McRee, A. L.*, </w:t>
      </w:r>
      <w:r>
        <w:rPr>
          <w:rFonts w:ascii="Arial" w:hAnsi="Arial" w:cs="Arial"/>
          <w:b/>
          <w:bCs/>
          <w:color w:val="000000" w:themeColor="text1"/>
          <w:sz w:val="22"/>
          <w:szCs w:val="22"/>
        </w:rPr>
        <w:t>Brewer, N. T.</w:t>
      </w:r>
      <w:r>
        <w:rPr>
          <w:rFonts w:ascii="Arial" w:hAnsi="Arial" w:cs="Arial"/>
          <w:color w:val="000000" w:themeColor="text1"/>
          <w:sz w:val="22"/>
          <w:szCs w:val="22"/>
        </w:rPr>
        <w:t>, Reiter, P. L.*, Gottlieb, S. L., &amp; Smith. J. S. (2009). Development of the Carolina HPV Immunization Attitudes Scale (CHIAS). Talk presented at the 2009 annual meeting of the American Public Health Association. Philadelphia, PA.</w:t>
      </w:r>
    </w:p>
    <w:p w14:paraId="66A574BA" w14:textId="77777777" w:rsidR="00E71E73" w:rsidRDefault="00E71E73">
      <w:pPr>
        <w:ind w:left="540" w:hanging="540"/>
        <w:rPr>
          <w:rFonts w:ascii="Arial" w:hAnsi="Arial" w:cs="Arial"/>
          <w:color w:val="000000" w:themeColor="text1"/>
          <w:sz w:val="22"/>
          <w:szCs w:val="22"/>
        </w:rPr>
      </w:pPr>
    </w:p>
    <w:p w14:paraId="747BF0F6"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McRee, A. L.*, </w:t>
      </w:r>
      <w:r>
        <w:rPr>
          <w:rFonts w:ascii="Arial" w:hAnsi="Arial" w:cs="Arial"/>
          <w:b/>
          <w:bCs/>
          <w:color w:val="000000" w:themeColor="text1"/>
          <w:sz w:val="22"/>
          <w:szCs w:val="22"/>
        </w:rPr>
        <w:t>Brewer, N. T.</w:t>
      </w:r>
      <w:r>
        <w:rPr>
          <w:rFonts w:ascii="Arial" w:hAnsi="Arial" w:cs="Arial"/>
          <w:color w:val="000000" w:themeColor="text1"/>
          <w:sz w:val="22"/>
          <w:szCs w:val="22"/>
        </w:rPr>
        <w:t>, Reiter, P. L.*, Gottlieb, S. L., &amp; Smith. J. S. (2009). Mother-daughter communication about HPV vaccination. Talk presented at the 2009 annual meeting of the American Public Health Association. Philadelphia, PA.</w:t>
      </w:r>
    </w:p>
    <w:p w14:paraId="51D81510" w14:textId="77777777" w:rsidR="00E71E73" w:rsidRDefault="00E71E73">
      <w:pPr>
        <w:ind w:left="540" w:hanging="540"/>
        <w:rPr>
          <w:rFonts w:ascii="Arial" w:hAnsi="Arial" w:cs="Arial"/>
          <w:color w:val="000000" w:themeColor="text1"/>
          <w:sz w:val="22"/>
          <w:szCs w:val="22"/>
        </w:rPr>
      </w:pPr>
    </w:p>
    <w:p w14:paraId="69ACDEDA"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Smith, J. S., </w:t>
      </w:r>
      <w:r>
        <w:rPr>
          <w:rFonts w:ascii="Arial" w:hAnsi="Arial" w:cs="Arial"/>
          <w:b/>
          <w:bCs/>
          <w:color w:val="000000" w:themeColor="text1"/>
          <w:sz w:val="22"/>
          <w:szCs w:val="22"/>
        </w:rPr>
        <w:t>Brewer, N. T.</w:t>
      </w:r>
      <w:r>
        <w:rPr>
          <w:rFonts w:ascii="Arial" w:hAnsi="Arial" w:cs="Arial"/>
          <w:color w:val="000000" w:themeColor="text1"/>
          <w:sz w:val="22"/>
          <w:szCs w:val="22"/>
        </w:rPr>
        <w:t>, Chang, Y., Guerry, S., Pettigrew, E. M., Liddon, N., Markowitz, L. E., &amp; Gottlieb, S. L. (2009). Acceptability of school requirements for human papillomavirus vaccine. Talk presented at the 2009 annual meeting of the American Public Health Association. Philadelphia, PA.</w:t>
      </w:r>
    </w:p>
    <w:p w14:paraId="27EE3B72" w14:textId="77777777" w:rsidR="00E71E73" w:rsidRDefault="00E71E73">
      <w:pPr>
        <w:ind w:left="540" w:hanging="540"/>
        <w:rPr>
          <w:rFonts w:ascii="Arial" w:hAnsi="Arial" w:cs="Arial"/>
          <w:color w:val="000000" w:themeColor="text1"/>
          <w:sz w:val="22"/>
          <w:szCs w:val="22"/>
        </w:rPr>
      </w:pPr>
    </w:p>
    <w:p w14:paraId="796B4D9E"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lastRenderedPageBreak/>
        <w:t xml:space="preserve">Reiter, P. L.*, </w:t>
      </w:r>
      <w:r>
        <w:rPr>
          <w:rFonts w:ascii="Arial" w:hAnsi="Arial" w:cs="Arial"/>
          <w:b/>
          <w:bCs/>
          <w:color w:val="000000" w:themeColor="text1"/>
          <w:sz w:val="22"/>
          <w:szCs w:val="22"/>
        </w:rPr>
        <w:t>Brewer, N. T.</w:t>
      </w:r>
      <w:r>
        <w:rPr>
          <w:rFonts w:ascii="Arial" w:hAnsi="Arial" w:cs="Arial"/>
          <w:color w:val="000000" w:themeColor="text1"/>
          <w:sz w:val="22"/>
          <w:szCs w:val="22"/>
        </w:rPr>
        <w:t>, Smith, J. S., McRee, A. L.*, &amp; Gottlieb, S. L. (2009). How much will it hurt?  HPV vaccine side effects and influence on completion of the three-dose regimen. Talk presented at the 2009 annual meeting of the American Public Health Association. Philadelphia, PA.</w:t>
      </w:r>
    </w:p>
    <w:p w14:paraId="248D91FF" w14:textId="77777777" w:rsidR="00E71E73" w:rsidRDefault="00E71E73">
      <w:pPr>
        <w:ind w:left="540" w:hanging="540"/>
        <w:rPr>
          <w:rFonts w:ascii="Arial" w:hAnsi="Arial" w:cs="Arial"/>
          <w:color w:val="000000" w:themeColor="text1"/>
          <w:sz w:val="22"/>
          <w:szCs w:val="22"/>
        </w:rPr>
      </w:pPr>
    </w:p>
    <w:p w14:paraId="6626B72E"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Reiter, P. L.*, </w:t>
      </w:r>
      <w:r>
        <w:rPr>
          <w:rFonts w:ascii="Arial" w:hAnsi="Arial" w:cs="Arial"/>
          <w:b/>
          <w:bCs/>
          <w:color w:val="000000" w:themeColor="text1"/>
          <w:sz w:val="22"/>
          <w:szCs w:val="22"/>
        </w:rPr>
        <w:t>Brewer, N. T.</w:t>
      </w:r>
      <w:r>
        <w:rPr>
          <w:rFonts w:ascii="Arial" w:hAnsi="Arial" w:cs="Arial"/>
          <w:color w:val="000000" w:themeColor="text1"/>
          <w:sz w:val="22"/>
          <w:szCs w:val="22"/>
        </w:rPr>
        <w:t>, McRee, A. L.*, &amp; Smith, J. S. (2009). Acceptability of HPV vaccine among a national sample of gay and bisexual men. Talk presented at the 2009 annual meeting of the American Public Health Association. Philadelphia, PA.</w:t>
      </w:r>
    </w:p>
    <w:p w14:paraId="764E4DDA" w14:textId="77777777" w:rsidR="00E71E73" w:rsidRDefault="00E71E73">
      <w:pPr>
        <w:ind w:left="540" w:hanging="540"/>
        <w:rPr>
          <w:rFonts w:ascii="Arial" w:hAnsi="Arial" w:cs="Arial"/>
          <w:color w:val="000000" w:themeColor="text1"/>
          <w:sz w:val="22"/>
          <w:szCs w:val="22"/>
        </w:rPr>
      </w:pPr>
    </w:p>
    <w:p w14:paraId="350DA4D9" w14:textId="77777777" w:rsidR="00E71E73" w:rsidRDefault="00531497">
      <w:pPr>
        <w:numPr>
          <w:ilvl w:val="0"/>
          <w:numId w:val="9"/>
        </w:numPr>
        <w:ind w:left="540" w:hanging="540"/>
        <w:rPr>
          <w:rStyle w:val="pagecontents"/>
          <w:rFonts w:ascii="Arial" w:hAnsi="Arial" w:cs="Arial"/>
          <w:color w:val="000000" w:themeColor="text1"/>
          <w:sz w:val="22"/>
          <w:szCs w:val="22"/>
        </w:rPr>
      </w:pPr>
      <w:r>
        <w:rPr>
          <w:rFonts w:ascii="Arial" w:hAnsi="Arial" w:cs="Arial"/>
          <w:color w:val="000000" w:themeColor="text1"/>
          <w:sz w:val="22"/>
          <w:szCs w:val="22"/>
        </w:rPr>
        <w:t xml:space="preserve">Gilbert, P.*, </w:t>
      </w:r>
      <w:r>
        <w:rPr>
          <w:rFonts w:ascii="Arial" w:hAnsi="Arial" w:cs="Arial"/>
          <w:b/>
          <w:bCs/>
          <w:color w:val="000000" w:themeColor="text1"/>
          <w:sz w:val="22"/>
          <w:szCs w:val="22"/>
        </w:rPr>
        <w:t>Brewer, N. T.</w:t>
      </w:r>
      <w:r>
        <w:rPr>
          <w:rFonts w:ascii="Arial" w:hAnsi="Arial" w:cs="Arial"/>
          <w:color w:val="000000" w:themeColor="text1"/>
          <w:sz w:val="22"/>
          <w:szCs w:val="22"/>
        </w:rPr>
        <w:t>, Reiter, P. L.*, Gottlieb, S. L., &amp; Smith, J. S. (2009). HPV vaccine acceptability in heterosexual, gay, and bisexual men. Poster presented at the 2009 annual meeting of the American Public Health Association. Philadelphia, PA.</w:t>
      </w:r>
    </w:p>
    <w:p w14:paraId="6779EE06" w14:textId="77777777" w:rsidR="00E71E73" w:rsidRDefault="00E71E73">
      <w:pPr>
        <w:ind w:left="540" w:hanging="540"/>
        <w:rPr>
          <w:rFonts w:ascii="Arial" w:hAnsi="Arial" w:cs="Arial"/>
          <w:color w:val="000000" w:themeColor="text1"/>
          <w:sz w:val="22"/>
          <w:szCs w:val="22"/>
        </w:rPr>
      </w:pPr>
    </w:p>
    <w:p w14:paraId="4BAD4A2D" w14:textId="77777777" w:rsidR="00E71E73" w:rsidRDefault="00531497">
      <w:pPr>
        <w:numPr>
          <w:ilvl w:val="0"/>
          <w:numId w:val="9"/>
        </w:numPr>
        <w:ind w:left="540" w:hanging="540"/>
        <w:rPr>
          <w:rStyle w:val="pagecontents"/>
          <w:rFonts w:ascii="Arial" w:hAnsi="Arial" w:cs="Arial"/>
          <w:color w:val="000000" w:themeColor="text1"/>
          <w:sz w:val="22"/>
          <w:szCs w:val="22"/>
        </w:rPr>
      </w:pPr>
      <w:r>
        <w:rPr>
          <w:rFonts w:ascii="Arial" w:hAnsi="Arial" w:cs="Arial"/>
          <w:color w:val="000000" w:themeColor="text1"/>
          <w:sz w:val="22"/>
          <w:szCs w:val="22"/>
        </w:rPr>
        <w:t xml:space="preserve">Reed, A. C.*, </w:t>
      </w:r>
      <w:r>
        <w:rPr>
          <w:rFonts w:ascii="Arial" w:hAnsi="Arial" w:cs="Arial"/>
          <w:b/>
          <w:bCs/>
          <w:color w:val="000000" w:themeColor="text1"/>
          <w:sz w:val="22"/>
          <w:szCs w:val="22"/>
        </w:rPr>
        <w:t>Brewer, N. T</w:t>
      </w:r>
      <w:r>
        <w:rPr>
          <w:rFonts w:ascii="Arial" w:hAnsi="Arial" w:cs="Arial"/>
          <w:color w:val="000000" w:themeColor="text1"/>
          <w:sz w:val="22"/>
          <w:szCs w:val="22"/>
        </w:rPr>
        <w:t>., Smith, J. S., &amp; Reiter, P. L.* (2009). Anal cancer screening among g</w:t>
      </w:r>
      <w:r>
        <w:rPr>
          <w:rStyle w:val="pagecontents"/>
          <w:rFonts w:ascii="Arial" w:hAnsi="Arial" w:cs="Arial"/>
          <w:color w:val="000000" w:themeColor="text1"/>
          <w:sz w:val="22"/>
          <w:szCs w:val="22"/>
        </w:rPr>
        <w:t xml:space="preserve">ay and bisexual men. </w:t>
      </w:r>
      <w:r>
        <w:rPr>
          <w:rFonts w:ascii="Arial" w:hAnsi="Arial" w:cs="Arial"/>
          <w:color w:val="000000" w:themeColor="text1"/>
          <w:sz w:val="22"/>
          <w:szCs w:val="22"/>
        </w:rPr>
        <w:t>Poster presented at the 2009 annual meeting of the American Public Health Association. Philadelphia, PA.</w:t>
      </w:r>
    </w:p>
    <w:p w14:paraId="52036CB3" w14:textId="77777777" w:rsidR="00E71E73" w:rsidRDefault="00E71E73">
      <w:pPr>
        <w:ind w:left="540" w:hanging="540"/>
        <w:rPr>
          <w:rFonts w:ascii="Arial" w:hAnsi="Arial" w:cs="Arial"/>
          <w:color w:val="000000" w:themeColor="text1"/>
          <w:sz w:val="22"/>
          <w:szCs w:val="22"/>
        </w:rPr>
      </w:pPr>
    </w:p>
    <w:p w14:paraId="686DEC63" w14:textId="77777777" w:rsidR="00E71E73" w:rsidRDefault="00531497">
      <w:pPr>
        <w:numPr>
          <w:ilvl w:val="0"/>
          <w:numId w:val="9"/>
        </w:numPr>
        <w:ind w:left="540" w:hanging="540"/>
        <w:rPr>
          <w:rStyle w:val="pagecontents"/>
          <w:rFonts w:ascii="Arial" w:hAnsi="Arial" w:cs="Arial"/>
          <w:color w:val="000000" w:themeColor="text1"/>
          <w:sz w:val="22"/>
          <w:szCs w:val="22"/>
        </w:rPr>
      </w:pPr>
      <w:r>
        <w:rPr>
          <w:rFonts w:ascii="Arial" w:hAnsi="Arial" w:cs="Arial"/>
          <w:color w:val="000000" w:themeColor="text1"/>
          <w:sz w:val="22"/>
          <w:szCs w:val="22"/>
        </w:rPr>
        <w:t xml:space="preserve">Ng, T. W.*, </w:t>
      </w:r>
      <w:r>
        <w:rPr>
          <w:rFonts w:ascii="Arial" w:hAnsi="Arial" w:cs="Arial"/>
          <w:b/>
          <w:bCs/>
          <w:color w:val="000000" w:themeColor="text1"/>
          <w:sz w:val="22"/>
          <w:szCs w:val="22"/>
        </w:rPr>
        <w:t>Brewer, N. T</w:t>
      </w:r>
      <w:r>
        <w:rPr>
          <w:rFonts w:ascii="Arial" w:hAnsi="Arial" w:cs="Arial"/>
          <w:color w:val="000000" w:themeColor="text1"/>
          <w:sz w:val="22"/>
          <w:szCs w:val="22"/>
        </w:rPr>
        <w:t>., Reiter, P. L.*, Smith, J. S., &amp; McRee, A. L.* (2009). Men's knowledge and beliefs about HPV-related diseases. Poster presented at the 2009 annual meeting of the American Public Health Association. Philadelphia, PA.</w:t>
      </w:r>
    </w:p>
    <w:p w14:paraId="5C12783E" w14:textId="77777777" w:rsidR="00E71E73" w:rsidRDefault="00E71E73">
      <w:pPr>
        <w:ind w:left="540" w:hanging="540"/>
        <w:rPr>
          <w:rFonts w:ascii="Arial" w:hAnsi="Arial" w:cs="Arial"/>
          <w:color w:val="000000" w:themeColor="text1"/>
          <w:sz w:val="22"/>
          <w:szCs w:val="22"/>
        </w:rPr>
      </w:pPr>
    </w:p>
    <w:p w14:paraId="4B9BBA0A"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Gierisch, J. N.*, Earp, J. A.,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(2009). “Mammography maintenance: A longitudinal population-based study of insured women.” Poster presented at the 2009 annual meeting of the Society of Behavioral Medicine. Montreal, Canada. </w:t>
      </w:r>
    </w:p>
    <w:p w14:paraId="303CF178" w14:textId="77777777" w:rsidR="00E71E73" w:rsidRDefault="00E71E73">
      <w:pPr>
        <w:ind w:left="540" w:hanging="540"/>
        <w:rPr>
          <w:rFonts w:ascii="Arial" w:hAnsi="Arial" w:cs="Arial"/>
          <w:color w:val="000000" w:themeColor="text1"/>
          <w:sz w:val="22"/>
          <w:szCs w:val="22"/>
        </w:rPr>
      </w:pPr>
    </w:p>
    <w:p w14:paraId="2D084849"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Reiter, P. L.*, </w:t>
      </w:r>
      <w:r>
        <w:rPr>
          <w:rFonts w:ascii="Arial" w:hAnsi="Arial" w:cs="Arial"/>
          <w:b/>
          <w:bCs/>
          <w:color w:val="000000" w:themeColor="text1"/>
          <w:sz w:val="22"/>
          <w:szCs w:val="22"/>
        </w:rPr>
        <w:t>Brewer, N. T.,</w:t>
      </w:r>
      <w:r>
        <w:rPr>
          <w:rFonts w:ascii="Arial" w:hAnsi="Arial" w:cs="Arial"/>
          <w:color w:val="000000" w:themeColor="text1"/>
          <w:sz w:val="22"/>
          <w:szCs w:val="22"/>
        </w:rPr>
        <w:t xml:space="preserve"> McRee, A. L.*, &amp; Smith, J. S. (2009). Parents health beliefs and HPV vaccine uptake of adolescent girls: racial and rural/urban differences. Poster presented at the annual 2009 meeting of the Society of Behavioral Medicine. Montreal, Canada.</w:t>
      </w:r>
    </w:p>
    <w:p w14:paraId="31C9DB22" w14:textId="77777777" w:rsidR="00E71E73" w:rsidRDefault="00E71E73">
      <w:pPr>
        <w:ind w:left="540" w:hanging="540"/>
        <w:rPr>
          <w:rFonts w:ascii="Arial" w:hAnsi="Arial" w:cs="Arial"/>
          <w:color w:val="000000" w:themeColor="text1"/>
          <w:sz w:val="22"/>
          <w:szCs w:val="22"/>
        </w:rPr>
      </w:pPr>
    </w:p>
    <w:p w14:paraId="27E86D30"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Tzeng, J. P.*, </w:t>
      </w:r>
      <w:r>
        <w:rPr>
          <w:rFonts w:ascii="Arial" w:hAnsi="Arial" w:cs="Arial"/>
          <w:b/>
          <w:bCs/>
          <w:color w:val="000000" w:themeColor="text1"/>
          <w:sz w:val="22"/>
          <w:szCs w:val="22"/>
        </w:rPr>
        <w:t>Brewer, N. T.</w:t>
      </w:r>
      <w:r>
        <w:rPr>
          <w:rFonts w:ascii="Arial" w:hAnsi="Arial" w:cs="Arial"/>
          <w:color w:val="000000" w:themeColor="text1"/>
          <w:sz w:val="22"/>
          <w:szCs w:val="22"/>
        </w:rPr>
        <w:t>, Richman, A. R.*, Lipkus, I. M., Han, P. K. J., &amp; Carey, L. A. (2009).  Correlates of women’s experiences with genomic testing for breast cancer recurrence risk. Poster presented at the 2009 annual meeting of the Society of Behavioral Medicine. Montreal, Canada.</w:t>
      </w:r>
    </w:p>
    <w:p w14:paraId="1AB18901" w14:textId="77777777" w:rsidR="00E71E73" w:rsidRDefault="00E71E73">
      <w:pPr>
        <w:ind w:left="540" w:hanging="540"/>
        <w:rPr>
          <w:rFonts w:ascii="Arial" w:hAnsi="Arial" w:cs="Arial"/>
          <w:color w:val="000000" w:themeColor="text1"/>
          <w:sz w:val="22"/>
          <w:szCs w:val="22"/>
        </w:rPr>
      </w:pPr>
    </w:p>
    <w:p w14:paraId="27E1B88B"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Hughes, J. H.*, Cates, J. R.,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(2008). Gender and racial differences in information sources about the HPV vaccine: Implications for health communication to caregivers of adolescent girls.  Poster presented at the 2008 annual meeting of the American Public Health Association. San Diego, CA.</w:t>
      </w:r>
    </w:p>
    <w:p w14:paraId="1971636C" w14:textId="77777777" w:rsidR="00E71E73" w:rsidRDefault="00E71E73">
      <w:pPr>
        <w:ind w:left="540" w:hanging="540"/>
        <w:rPr>
          <w:rFonts w:ascii="Arial" w:hAnsi="Arial" w:cs="Arial"/>
          <w:color w:val="000000" w:themeColor="text1"/>
          <w:sz w:val="22"/>
          <w:szCs w:val="22"/>
        </w:rPr>
      </w:pPr>
    </w:p>
    <w:p w14:paraId="2DFFDF2E"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O’Neill, S. C.*, Bowling, J. M., </w:t>
      </w:r>
      <w:r>
        <w:rPr>
          <w:rFonts w:ascii="Arial" w:hAnsi="Arial" w:cs="Arial"/>
          <w:b/>
          <w:bCs/>
          <w:color w:val="000000" w:themeColor="text1"/>
          <w:sz w:val="22"/>
          <w:szCs w:val="22"/>
        </w:rPr>
        <w:t>Brewer, N. T.</w:t>
      </w:r>
      <w:r>
        <w:rPr>
          <w:rFonts w:ascii="Arial" w:hAnsi="Arial" w:cs="Arial"/>
          <w:color w:val="000000" w:themeColor="text1"/>
          <w:sz w:val="22"/>
          <w:szCs w:val="22"/>
        </w:rPr>
        <w:t xml:space="preserve">, Lipkus, I. M., Skinner, C. S., Strigo, T. S., &amp; Rimer, B. K.  Intentions to maintain mammography adherence.  (2008). Poster presented at the 2008 annual meeting of the Association for Preventive Oncology. Bethesda, MD. </w:t>
      </w:r>
    </w:p>
    <w:p w14:paraId="4C21C359" w14:textId="77777777" w:rsidR="00E71E73" w:rsidRDefault="00E71E73">
      <w:pPr>
        <w:ind w:left="540" w:hanging="540"/>
        <w:rPr>
          <w:rFonts w:ascii="Arial" w:hAnsi="Arial" w:cs="Arial"/>
          <w:color w:val="000000" w:themeColor="text1"/>
          <w:sz w:val="22"/>
          <w:szCs w:val="22"/>
        </w:rPr>
      </w:pPr>
    </w:p>
    <w:p w14:paraId="46500CCA"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Gottlieb, S. L., </w:t>
      </w:r>
      <w:r>
        <w:rPr>
          <w:rFonts w:ascii="Arial" w:hAnsi="Arial" w:cs="Arial"/>
          <w:b/>
          <w:bCs/>
          <w:color w:val="000000" w:themeColor="text1"/>
          <w:sz w:val="22"/>
          <w:szCs w:val="22"/>
        </w:rPr>
        <w:t>Brewer, N. T.</w:t>
      </w:r>
      <w:r>
        <w:rPr>
          <w:rFonts w:ascii="Arial" w:hAnsi="Arial" w:cs="Arial"/>
          <w:color w:val="000000" w:themeColor="text1"/>
          <w:sz w:val="22"/>
          <w:szCs w:val="22"/>
        </w:rPr>
        <w:t xml:space="preserve">, Ziarnowski, K. L.*, Liddon, N, Smith, J. S., &amp; Markowitz, L. E. (2008). HPV vaccination in communities with high rates of cervical cancer: A survey of 887 caregivers of adolescent girls in North Carolina. Talk presented at the 2008 annual National STD Prevention Conference. Chicago, IL. </w:t>
      </w:r>
    </w:p>
    <w:p w14:paraId="08078AF6" w14:textId="77777777" w:rsidR="00E71E73" w:rsidRDefault="00E71E73">
      <w:pPr>
        <w:ind w:left="540" w:hanging="540"/>
        <w:rPr>
          <w:rFonts w:ascii="Arial" w:hAnsi="Arial" w:cs="Arial"/>
          <w:color w:val="000000" w:themeColor="text1"/>
          <w:sz w:val="22"/>
          <w:szCs w:val="22"/>
        </w:rPr>
      </w:pPr>
    </w:p>
    <w:p w14:paraId="246AB039"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&amp; Fazekas, K. I.* (2007). Predictors of HPV vaccine acceptability: A theory-informed systematic review. Poster presented at the 2007 annual Vaccine Congress. Amsterdam, the Netherlands. </w:t>
      </w:r>
    </w:p>
    <w:p w14:paraId="2BF73EAB" w14:textId="77777777" w:rsidR="00E71E73" w:rsidRDefault="00E71E73">
      <w:pPr>
        <w:ind w:left="540" w:hanging="540"/>
        <w:rPr>
          <w:rFonts w:ascii="Arial" w:hAnsi="Arial" w:cs="Arial"/>
          <w:color w:val="000000" w:themeColor="text1"/>
          <w:sz w:val="22"/>
          <w:szCs w:val="22"/>
        </w:rPr>
      </w:pPr>
    </w:p>
    <w:p w14:paraId="472BF64B" w14:textId="47823423"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Feldman-Stewart, D., Peters, E., &amp; Zikmund-Fisher, B. J. (2007). Improving patient decision making</w:t>
      </w:r>
      <w:r>
        <w:rPr>
          <w:rFonts w:ascii="Arial" w:hAnsi="Arial" w:cs="Arial"/>
          <w:i/>
          <w:iCs/>
          <w:color w:val="000000" w:themeColor="text1"/>
          <w:sz w:val="22"/>
          <w:szCs w:val="22"/>
        </w:rPr>
        <w:t xml:space="preserve">.  </w:t>
      </w:r>
      <w:r>
        <w:rPr>
          <w:rFonts w:ascii="Arial" w:hAnsi="Arial" w:cs="Arial"/>
          <w:color w:val="000000" w:themeColor="text1"/>
          <w:sz w:val="22"/>
          <w:szCs w:val="22"/>
        </w:rPr>
        <w:t>Short course presented at the 2007 annual meeting of the Society for Medical Decision Making. Pittsburgh, PA. [Brewer and Zikmund-Fisher were course co-directors]</w:t>
      </w:r>
    </w:p>
    <w:p w14:paraId="7C9482B8" w14:textId="77777777" w:rsidR="00E71E73" w:rsidRDefault="00E71E73">
      <w:pPr>
        <w:ind w:left="540" w:hanging="540"/>
        <w:rPr>
          <w:rFonts w:ascii="Arial" w:hAnsi="Arial" w:cs="Arial"/>
          <w:color w:val="000000" w:themeColor="text1"/>
          <w:sz w:val="22"/>
          <w:szCs w:val="22"/>
        </w:rPr>
      </w:pPr>
    </w:p>
    <w:p w14:paraId="6867C720"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Fazekas, K. I.*, </w:t>
      </w:r>
      <w:r>
        <w:rPr>
          <w:rFonts w:ascii="Arial" w:hAnsi="Arial" w:cs="Arial"/>
          <w:b/>
          <w:bCs/>
          <w:color w:val="000000" w:themeColor="text1"/>
          <w:sz w:val="22"/>
          <w:szCs w:val="22"/>
        </w:rPr>
        <w:t>Brewer, N. T.</w:t>
      </w:r>
      <w:r>
        <w:rPr>
          <w:rFonts w:ascii="Arial" w:hAnsi="Arial" w:cs="Arial"/>
          <w:color w:val="000000" w:themeColor="text1"/>
          <w:sz w:val="22"/>
          <w:szCs w:val="22"/>
        </w:rPr>
        <w:t>, &amp; Smith, J. S. (2007). HPV vaccine acceptability in a rural, Southern area. Poster presented at the 2007 International Papillomavirus Conference and Clinical Workshop, Beijing, China.</w:t>
      </w:r>
    </w:p>
    <w:p w14:paraId="704F013F" w14:textId="77777777" w:rsidR="00E71E73" w:rsidRDefault="00E71E73">
      <w:pPr>
        <w:ind w:left="540" w:hanging="540"/>
        <w:rPr>
          <w:rFonts w:ascii="Arial" w:hAnsi="Arial" w:cs="Arial"/>
          <w:color w:val="000000" w:themeColor="text1"/>
          <w:sz w:val="22"/>
          <w:szCs w:val="22"/>
        </w:rPr>
      </w:pPr>
    </w:p>
    <w:p w14:paraId="21EFB9EF"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Cates, J. R., </w:t>
      </w:r>
      <w:r>
        <w:rPr>
          <w:rFonts w:ascii="Arial" w:hAnsi="Arial" w:cs="Arial"/>
          <w:b/>
          <w:bCs/>
          <w:color w:val="000000" w:themeColor="text1"/>
          <w:sz w:val="22"/>
          <w:szCs w:val="22"/>
        </w:rPr>
        <w:t>Brewer, N. T.</w:t>
      </w:r>
      <w:r>
        <w:rPr>
          <w:rFonts w:ascii="Arial" w:hAnsi="Arial" w:cs="Arial"/>
          <w:color w:val="000000" w:themeColor="text1"/>
          <w:sz w:val="22"/>
          <w:szCs w:val="22"/>
        </w:rPr>
        <w:t xml:space="preserve">, Fazekas, K. I.*, Mitchell, C. E., &amp; Smith, J. S. (2007). Race-related differences in knowledge and attitudes about HPV vaccination in the rural United States. Poster presented at the 2007 International Society for Sexually Transmitted Diseases Research Meeting and International Union against Sexually Transmitted Infection World Congress. Seattle, WA. </w:t>
      </w:r>
    </w:p>
    <w:p w14:paraId="04BCDCF8" w14:textId="77777777" w:rsidR="00E71E73" w:rsidRDefault="00E71E73">
      <w:pPr>
        <w:ind w:left="540" w:hanging="540"/>
        <w:rPr>
          <w:rFonts w:ascii="Arial" w:hAnsi="Arial" w:cs="Arial"/>
          <w:color w:val="000000" w:themeColor="text1"/>
          <w:sz w:val="22"/>
          <w:szCs w:val="22"/>
        </w:rPr>
      </w:pPr>
    </w:p>
    <w:p w14:paraId="5C75D315"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Salz, T.*, </w:t>
      </w:r>
      <w:r>
        <w:rPr>
          <w:rFonts w:ascii="Arial" w:hAnsi="Arial" w:cs="Arial"/>
          <w:b/>
          <w:bCs/>
          <w:color w:val="000000" w:themeColor="text1"/>
          <w:sz w:val="22"/>
          <w:szCs w:val="22"/>
        </w:rPr>
        <w:t>Brewer, N. T.</w:t>
      </w:r>
      <w:r>
        <w:rPr>
          <w:rFonts w:ascii="Arial" w:hAnsi="Arial" w:cs="Arial"/>
          <w:color w:val="000000" w:themeColor="text1"/>
          <w:sz w:val="22"/>
          <w:szCs w:val="22"/>
        </w:rPr>
        <w:t xml:space="preserve">, &amp; Lillie, S. E.* (2006).  A meta-analysis of the effects of receiving a false positive mammogram.  Poster presented at the 2006 annual conference of the American Society of Preventive Oncology. Bethesda, MD.  </w:t>
      </w:r>
    </w:p>
    <w:p w14:paraId="2F2FC74A" w14:textId="77777777" w:rsidR="00E71E73" w:rsidRDefault="00E71E73">
      <w:pPr>
        <w:tabs>
          <w:tab w:val="left" w:pos="2242"/>
        </w:tabs>
        <w:ind w:left="540" w:hanging="540"/>
        <w:rPr>
          <w:rFonts w:ascii="Arial" w:hAnsi="Arial" w:cs="Arial"/>
          <w:color w:val="000000" w:themeColor="text1"/>
          <w:sz w:val="22"/>
          <w:szCs w:val="22"/>
        </w:rPr>
      </w:pPr>
    </w:p>
    <w:p w14:paraId="56FD229F"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Fiedler, N., Gochfeld, M. &amp; Kipen, H. M. (2005) Risk communication about toxic waste.  Paper presented at the 2005 annual conference of the Society for Judgment and Decision Making. Toronto, Canada.</w:t>
      </w:r>
    </w:p>
    <w:p w14:paraId="48260534" w14:textId="77777777" w:rsidR="00E71E73" w:rsidRDefault="00E71E73">
      <w:pPr>
        <w:ind w:left="540" w:hanging="540"/>
        <w:rPr>
          <w:rFonts w:ascii="Arial" w:hAnsi="Arial" w:cs="Arial"/>
          <w:color w:val="000000" w:themeColor="text1"/>
          <w:sz w:val="22"/>
          <w:szCs w:val="22"/>
        </w:rPr>
      </w:pPr>
    </w:p>
    <w:p w14:paraId="75A274C1" w14:textId="07A39C91"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Oppenheimer, D., LeBeouf, R.,</w:t>
      </w:r>
      <w:r w:rsidR="00032C25">
        <w:rPr>
          <w:rFonts w:ascii="Arial" w:hAnsi="Arial" w:cs="Arial"/>
          <w:color w:val="000000" w:themeColor="text1"/>
          <w:sz w:val="22"/>
          <w:szCs w:val="22"/>
        </w:rPr>
        <w:t xml:space="preserve"> &amp;</w:t>
      </w:r>
      <w:r>
        <w:rPr>
          <w:rFonts w:ascii="Arial" w:hAnsi="Arial" w:cs="Arial"/>
          <w:color w:val="000000" w:themeColor="text1"/>
          <w:sz w:val="22"/>
          <w:szCs w:val="22"/>
        </w:rPr>
        <w:t xml:space="preserve">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(2004) Anchors Aweigh: A Demonstration of Cross-Modality Anchoring. Paper presented at the 2004 annual conference of the Conference of the Society for Judgment and Decision Making. Minneapolis, MN.</w:t>
      </w:r>
    </w:p>
    <w:p w14:paraId="7465FA49" w14:textId="77777777" w:rsidR="00E71E73" w:rsidRDefault="00E71E73">
      <w:pPr>
        <w:ind w:left="540" w:hanging="540"/>
        <w:rPr>
          <w:rFonts w:ascii="Arial" w:hAnsi="Arial" w:cs="Arial"/>
          <w:color w:val="000000" w:themeColor="text1"/>
          <w:sz w:val="22"/>
          <w:szCs w:val="22"/>
        </w:rPr>
      </w:pPr>
    </w:p>
    <w:p w14:paraId="073FAB33"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(2004). Simultaneous assimilation and contrast in the anchoring bias: Anchoring the target, the response scale, or both?  Poster presented at the 2004 annual conference of the Conference of the Society for Judgment and Decision Making. Minneapolis, MN.</w:t>
      </w:r>
    </w:p>
    <w:p w14:paraId="30976D90" w14:textId="77777777" w:rsidR="00E71E73" w:rsidRDefault="00E71E73">
      <w:pPr>
        <w:ind w:left="540" w:hanging="540"/>
        <w:rPr>
          <w:rFonts w:ascii="Arial" w:hAnsi="Arial" w:cs="Arial"/>
          <w:color w:val="000000" w:themeColor="text1"/>
          <w:sz w:val="22"/>
          <w:szCs w:val="22"/>
        </w:rPr>
      </w:pPr>
    </w:p>
    <w:p w14:paraId="3C530355"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Hallman, W. K, Fiedler, N., &amp; Kipen, H. M. (2004). Why do people report better health by phone than by mail? Poster presented at the 2004 annual conference of the American Psychosomatic Society. Orlando, FL.</w:t>
      </w:r>
    </w:p>
    <w:p w14:paraId="57B39B6F" w14:textId="77777777" w:rsidR="00E71E73" w:rsidRDefault="00E71E73">
      <w:pPr>
        <w:ind w:left="540" w:hanging="540"/>
        <w:rPr>
          <w:rFonts w:ascii="Arial" w:hAnsi="Arial" w:cs="Arial"/>
          <w:color w:val="000000" w:themeColor="text1"/>
          <w:sz w:val="22"/>
          <w:szCs w:val="22"/>
        </w:rPr>
      </w:pPr>
    </w:p>
    <w:p w14:paraId="205EDD13"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Hallman, W. K, &amp; Kipen, H. M. (2004). The symmetry rule over the very long term. Poster presented at the 2004 annual conference of the American Psychosomatic Society. Orlando, FL.</w:t>
      </w:r>
    </w:p>
    <w:p w14:paraId="7253DD05" w14:textId="77777777" w:rsidR="00E71E73" w:rsidRDefault="00E71E73">
      <w:pPr>
        <w:ind w:left="540" w:hanging="540"/>
        <w:rPr>
          <w:rFonts w:ascii="Arial" w:hAnsi="Arial" w:cs="Arial"/>
          <w:color w:val="000000" w:themeColor="text1"/>
          <w:sz w:val="22"/>
          <w:szCs w:val="22"/>
        </w:rPr>
      </w:pPr>
    </w:p>
    <w:p w14:paraId="1652EEB9"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&amp; Hallman, W. K. (2004). The problem of unbelieving false tests. Poster presented at the 2004 annual conference of the American Psychosomatic Society. Orlando, FL.</w:t>
      </w:r>
    </w:p>
    <w:p w14:paraId="069CE3E3" w14:textId="77777777" w:rsidR="00E71E73" w:rsidRDefault="00E71E73">
      <w:pPr>
        <w:ind w:left="540" w:hanging="540"/>
        <w:rPr>
          <w:rFonts w:ascii="Arial" w:hAnsi="Arial" w:cs="Arial"/>
          <w:color w:val="000000" w:themeColor="text1"/>
          <w:sz w:val="22"/>
          <w:szCs w:val="22"/>
        </w:rPr>
      </w:pPr>
    </w:p>
    <w:p w14:paraId="4BDF232D"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Wartenberg, D., Kipen, H. M., Hallman, W. K., Fiedler, N., Maloor, S.,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(2003) Is Gulf War illness just a new name for old complaints? Paper presented at the 2003 annual conference of the International Society for Environmental Epidemiology. Perth, Australia.</w:t>
      </w:r>
    </w:p>
    <w:p w14:paraId="4A555987" w14:textId="77777777" w:rsidR="00E71E73" w:rsidRDefault="00E71E73">
      <w:pPr>
        <w:ind w:left="540" w:hanging="540"/>
        <w:rPr>
          <w:rFonts w:ascii="Arial" w:hAnsi="Arial" w:cs="Arial"/>
          <w:color w:val="000000" w:themeColor="text1"/>
          <w:sz w:val="22"/>
          <w:szCs w:val="22"/>
        </w:rPr>
      </w:pPr>
    </w:p>
    <w:p w14:paraId="47586443"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&amp; Hallman, W. K. (2003).  (Nonexistent) chemical warfare in the Persian Gulf War: The problem of unbelieving false positive chemical warfare alarms. Paper presented at the 2003 annual conference of the Society for Judgment and Decision Making. Vancouver, Canada.</w:t>
      </w:r>
    </w:p>
    <w:p w14:paraId="250B3E7A" w14:textId="77777777" w:rsidR="00E71E73" w:rsidRDefault="00E71E73">
      <w:pPr>
        <w:ind w:left="540" w:hanging="540"/>
        <w:rPr>
          <w:rFonts w:ascii="Arial" w:hAnsi="Arial" w:cs="Arial"/>
          <w:color w:val="000000" w:themeColor="text1"/>
          <w:sz w:val="22"/>
          <w:szCs w:val="22"/>
        </w:rPr>
      </w:pPr>
    </w:p>
    <w:p w14:paraId="3B688385"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Weinstein, N. D., Cuite, C. L., Herrington, J., &amp; Hayes, N. (2003). Changes in risk perception over time. Poster presented at the 2003 annual convention of the American Psychological Society. Atlanta, GA.</w:t>
      </w:r>
    </w:p>
    <w:p w14:paraId="338A5DCF" w14:textId="77777777" w:rsidR="00E71E73" w:rsidRDefault="00E71E73">
      <w:pPr>
        <w:ind w:left="540" w:hanging="540"/>
        <w:rPr>
          <w:rFonts w:ascii="Arial" w:hAnsi="Arial" w:cs="Arial"/>
          <w:color w:val="000000" w:themeColor="text1"/>
          <w:sz w:val="22"/>
          <w:szCs w:val="22"/>
        </w:rPr>
      </w:pPr>
    </w:p>
    <w:p w14:paraId="5E3D9588" w14:textId="2ABA1DC0"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sidR="00032C25" w:rsidRPr="00015FB8">
        <w:rPr>
          <w:rFonts w:ascii="Arial" w:hAnsi="Arial" w:cs="Arial"/>
          <w:color w:val="000000" w:themeColor="text1"/>
          <w:sz w:val="22"/>
          <w:szCs w:val="22"/>
        </w:rPr>
        <w:t>,</w:t>
      </w:r>
      <w:r>
        <w:rPr>
          <w:rFonts w:ascii="Arial" w:hAnsi="Arial" w:cs="Arial"/>
          <w:color w:val="000000" w:themeColor="text1"/>
          <w:sz w:val="22"/>
          <w:szCs w:val="22"/>
        </w:rPr>
        <w:t xml:space="preserve"> &amp; Hallman, W. K. (2003). A war of the mind: Soldiers’ lingering beliefs about chemical warfare exposure and their medical symptoms. Poster presented at the 2003 annual convention of the American Psychological Society. Atlanta, GA.</w:t>
      </w:r>
    </w:p>
    <w:p w14:paraId="7B9E593F" w14:textId="77777777" w:rsidR="00E71E73" w:rsidRDefault="00E71E73">
      <w:pPr>
        <w:ind w:left="540" w:hanging="540"/>
        <w:rPr>
          <w:rFonts w:ascii="Arial" w:hAnsi="Arial" w:cs="Arial"/>
          <w:color w:val="000000" w:themeColor="text1"/>
          <w:sz w:val="22"/>
          <w:szCs w:val="22"/>
        </w:rPr>
      </w:pPr>
    </w:p>
    <w:p w14:paraId="04D2B3BC"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(2002).  Confidence judgments by patients: More experience is bad, but does it matter?  Poster presented at the 2002 annual conference of the Society for Judgment and Decision Making. Kansas City, MO.</w:t>
      </w:r>
    </w:p>
    <w:p w14:paraId="2245F1DD" w14:textId="77777777" w:rsidR="00E71E73" w:rsidRDefault="00E71E73">
      <w:pPr>
        <w:ind w:left="540" w:hanging="540"/>
        <w:rPr>
          <w:rFonts w:ascii="Arial" w:hAnsi="Arial" w:cs="Arial"/>
          <w:color w:val="000000" w:themeColor="text1"/>
          <w:sz w:val="22"/>
          <w:szCs w:val="22"/>
        </w:rPr>
      </w:pPr>
    </w:p>
    <w:p w14:paraId="705C7875" w14:textId="540E7D81"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Kasas, C.</w:t>
      </w:r>
      <w:r w:rsidR="00015FB8">
        <w:rPr>
          <w:rFonts w:ascii="Arial" w:hAnsi="Arial" w:cs="Arial"/>
          <w:color w:val="000000" w:themeColor="text1"/>
          <w:sz w:val="22"/>
          <w:szCs w:val="22"/>
        </w:rPr>
        <w:t>,</w:t>
      </w:r>
      <w:r>
        <w:rPr>
          <w:rFonts w:ascii="Arial" w:hAnsi="Arial" w:cs="Arial"/>
          <w:color w:val="000000" w:themeColor="text1"/>
          <w:sz w:val="22"/>
          <w:szCs w:val="22"/>
        </w:rPr>
        <w:t xml:space="preserve">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(2002). Exploring the relationship of optimism and social relations: Friendship networks, satisfaction and conflict. Talk presented at the 2002 Greater New York Conference on Psychological and Social Research. New York City, NY.</w:t>
      </w:r>
    </w:p>
    <w:p w14:paraId="26862428" w14:textId="77777777" w:rsidR="00E71E73" w:rsidRDefault="00E71E73">
      <w:pPr>
        <w:ind w:left="540" w:hanging="540"/>
        <w:rPr>
          <w:rFonts w:ascii="Arial" w:hAnsi="Arial" w:cs="Arial"/>
          <w:color w:val="000000" w:themeColor="text1"/>
          <w:sz w:val="22"/>
          <w:szCs w:val="22"/>
        </w:rPr>
      </w:pPr>
    </w:p>
    <w:p w14:paraId="0325CB8E"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(2002).  Gathering health information on the Internet: Impact on knowledge, attitudes, and behavior. Poster presented at the 2002 annual conference of the American Public Health Association. Philadelphia, PA.</w:t>
      </w:r>
    </w:p>
    <w:p w14:paraId="5BFEC2D4" w14:textId="77777777" w:rsidR="00E71E73" w:rsidRDefault="00E71E73">
      <w:pPr>
        <w:ind w:left="540" w:hanging="540"/>
        <w:rPr>
          <w:rFonts w:ascii="Arial" w:hAnsi="Arial" w:cs="Arial"/>
          <w:color w:val="000000" w:themeColor="text1"/>
          <w:sz w:val="22"/>
          <w:szCs w:val="22"/>
        </w:rPr>
      </w:pPr>
    </w:p>
    <w:p w14:paraId="57851A5B" w14:textId="4AF1953B"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Chapman, G. B., Schwartz, J.</w:t>
      </w:r>
      <w:r w:rsidR="00015FB8">
        <w:rPr>
          <w:rFonts w:ascii="Arial" w:hAnsi="Arial" w:cs="Arial"/>
          <w:color w:val="000000" w:themeColor="text1"/>
          <w:sz w:val="22"/>
          <w:szCs w:val="22"/>
        </w:rPr>
        <w:t>,</w:t>
      </w:r>
      <w:r>
        <w:rPr>
          <w:rFonts w:ascii="Arial" w:hAnsi="Arial" w:cs="Arial"/>
          <w:color w:val="000000" w:themeColor="text1"/>
          <w:sz w:val="22"/>
          <w:szCs w:val="22"/>
        </w:rPr>
        <w:t xml:space="preserve"> &amp; Bergus, G. R. (2001). Simultaneous assimilation and contrast in the anchoring bias: Two examples in judgment and choice. Talk presented at the 2001 annual conference of the Society for Judgment and Decision Making. Orlando, FL.</w:t>
      </w:r>
    </w:p>
    <w:p w14:paraId="2850EFA6" w14:textId="77777777" w:rsidR="00E71E73" w:rsidRDefault="00E71E73">
      <w:pPr>
        <w:ind w:left="540" w:hanging="540"/>
        <w:rPr>
          <w:rFonts w:ascii="Arial" w:hAnsi="Arial" w:cs="Arial"/>
          <w:color w:val="000000" w:themeColor="text1"/>
          <w:sz w:val="22"/>
          <w:szCs w:val="22"/>
        </w:rPr>
      </w:pPr>
    </w:p>
    <w:p w14:paraId="44067DEF" w14:textId="30F6CA55"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Shaw, B.</w:t>
      </w:r>
      <w:r w:rsidR="00015FB8">
        <w:rPr>
          <w:rFonts w:ascii="Arial" w:hAnsi="Arial" w:cs="Arial"/>
          <w:color w:val="000000" w:themeColor="text1"/>
          <w:sz w:val="22"/>
          <w:szCs w:val="22"/>
        </w:rPr>
        <w:t>,</w:t>
      </w:r>
      <w:r>
        <w:rPr>
          <w:rFonts w:ascii="Arial" w:hAnsi="Arial" w:cs="Arial"/>
          <w:color w:val="000000" w:themeColor="text1"/>
          <w:sz w:val="22"/>
          <w:szCs w:val="22"/>
        </w:rPr>
        <w:t xml:space="preserve">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(2001). Optimism, health and health behavior. Talk presented at the 2001 Greater New York Conference on Psychological and Social Research. New York City, NY.</w:t>
      </w:r>
    </w:p>
    <w:p w14:paraId="481A105E" w14:textId="77777777" w:rsidR="00E71E73" w:rsidRDefault="00E71E73">
      <w:pPr>
        <w:ind w:left="540" w:hanging="540"/>
        <w:rPr>
          <w:rFonts w:ascii="Arial" w:hAnsi="Arial" w:cs="Arial"/>
          <w:color w:val="000000" w:themeColor="text1"/>
          <w:sz w:val="22"/>
          <w:szCs w:val="22"/>
        </w:rPr>
      </w:pPr>
    </w:p>
    <w:p w14:paraId="2AF2B81F" w14:textId="06BCE6D0"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Kornienko, Z. A.</w:t>
      </w:r>
      <w:r w:rsidR="00015FB8">
        <w:rPr>
          <w:rFonts w:ascii="Arial" w:hAnsi="Arial" w:cs="Arial"/>
          <w:color w:val="000000" w:themeColor="text1"/>
          <w:sz w:val="22"/>
          <w:szCs w:val="22"/>
        </w:rPr>
        <w:t>,</w:t>
      </w:r>
      <w:r>
        <w:rPr>
          <w:rFonts w:ascii="Arial" w:hAnsi="Arial" w:cs="Arial"/>
          <w:color w:val="000000" w:themeColor="text1"/>
          <w:sz w:val="22"/>
          <w:szCs w:val="22"/>
        </w:rPr>
        <w:t xml:space="preserve">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(2001) Optimism and health behaviors: Two alternative hypotheses.  Talk presented at the 2001 Greater New York Conference on Psychological and Social Research. New York City, NY.</w:t>
      </w:r>
    </w:p>
    <w:p w14:paraId="3C8E4C29" w14:textId="77777777" w:rsidR="00E71E73" w:rsidRDefault="00E71E73">
      <w:pPr>
        <w:ind w:left="540" w:hanging="540"/>
        <w:rPr>
          <w:rFonts w:ascii="Arial" w:hAnsi="Arial" w:cs="Arial"/>
          <w:color w:val="000000" w:themeColor="text1"/>
          <w:sz w:val="22"/>
          <w:szCs w:val="22"/>
        </w:rPr>
      </w:pPr>
    </w:p>
    <w:p w14:paraId="3A0CA500"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xml:space="preserve">, Chapman, G. B., Schwartz, J. &amp; Bergus, G. R. (2001). Judgment, choice and the anchoring bias: Two examples of simultaneous assimilation and contrast. Talk presented at SPUDM 18, the 2001 annual conference of the European Association for Decision Making. Amsterdam, the Netherlands. </w:t>
      </w:r>
    </w:p>
    <w:p w14:paraId="1222BE41" w14:textId="77777777" w:rsidR="00E71E73" w:rsidRDefault="00E71E73">
      <w:pPr>
        <w:ind w:left="540" w:hanging="540"/>
        <w:rPr>
          <w:rFonts w:ascii="Arial" w:hAnsi="Arial" w:cs="Arial"/>
          <w:color w:val="000000" w:themeColor="text1"/>
          <w:sz w:val="22"/>
          <w:szCs w:val="22"/>
        </w:rPr>
      </w:pPr>
    </w:p>
    <w:p w14:paraId="59E98181" w14:textId="17EF7B6D"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sidR="00015FB8" w:rsidRPr="00015FB8">
        <w:rPr>
          <w:rFonts w:ascii="Arial" w:hAnsi="Arial" w:cs="Arial"/>
          <w:color w:val="000000" w:themeColor="text1"/>
          <w:sz w:val="22"/>
          <w:szCs w:val="22"/>
        </w:rPr>
        <w:t>,</w:t>
      </w:r>
      <w:r>
        <w:rPr>
          <w:rFonts w:ascii="Arial" w:hAnsi="Arial" w:cs="Arial"/>
          <w:color w:val="000000" w:themeColor="text1"/>
          <w:sz w:val="22"/>
          <w:szCs w:val="22"/>
        </w:rPr>
        <w:t xml:space="preserve"> &amp; Chapman, G. B. (2001). Consumers of health information on the Internet: Impact on knowledge, attitudes, and behavior. Talk presented at the 2001 annual conference of the Society for Consumer Psychology. Seattle, WA.</w:t>
      </w:r>
    </w:p>
    <w:p w14:paraId="6E1A0D0C" w14:textId="77777777" w:rsidR="00E71E73" w:rsidRDefault="00E71E73">
      <w:pPr>
        <w:pStyle w:val="BodyTextIndent"/>
        <w:ind w:left="540" w:hanging="540"/>
        <w:rPr>
          <w:rFonts w:ascii="Arial" w:hAnsi="Arial" w:cs="Arial"/>
          <w:color w:val="000000" w:themeColor="text1"/>
          <w:sz w:val="22"/>
          <w:szCs w:val="22"/>
        </w:rPr>
      </w:pPr>
    </w:p>
    <w:p w14:paraId="787387BB" w14:textId="595ED179" w:rsidR="00E71E73" w:rsidRDefault="00531497">
      <w:pPr>
        <w:pStyle w:val="BodyTextIndent"/>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sidR="00015FB8" w:rsidRPr="00015FB8">
        <w:rPr>
          <w:rFonts w:ascii="Arial" w:hAnsi="Arial" w:cs="Arial"/>
          <w:color w:val="000000" w:themeColor="text1"/>
          <w:sz w:val="22"/>
          <w:szCs w:val="22"/>
        </w:rPr>
        <w:t>,</w:t>
      </w:r>
      <w:r>
        <w:rPr>
          <w:rFonts w:ascii="Arial" w:hAnsi="Arial" w:cs="Arial"/>
          <w:color w:val="000000" w:themeColor="text1"/>
          <w:sz w:val="22"/>
          <w:szCs w:val="22"/>
        </w:rPr>
        <w:t xml:space="preserve"> &amp; Chapman, G. B. (2001). Club drug information on the Internet: How searching the web affects knowledge, attitudes, and intentions. Poster presented at the 2001 annual conference of the Society of Behavioral Medicine. Seattle, WA.</w:t>
      </w:r>
    </w:p>
    <w:p w14:paraId="032B133D" w14:textId="77777777" w:rsidR="00E71E73" w:rsidRDefault="00E71E73">
      <w:pPr>
        <w:ind w:left="540" w:hanging="540"/>
        <w:rPr>
          <w:rFonts w:ascii="Arial" w:hAnsi="Arial" w:cs="Arial"/>
          <w:color w:val="000000" w:themeColor="text1"/>
          <w:sz w:val="22"/>
          <w:szCs w:val="22"/>
        </w:rPr>
      </w:pPr>
    </w:p>
    <w:p w14:paraId="268DB9D8"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color w:val="000000" w:themeColor="text1"/>
          <w:sz w:val="22"/>
          <w:szCs w:val="22"/>
        </w:rPr>
        <w:t xml:space="preserve">Aitkin, C., </w:t>
      </w:r>
      <w:r>
        <w:rPr>
          <w:rFonts w:ascii="Arial" w:hAnsi="Arial" w:cs="Arial"/>
          <w:b/>
          <w:bCs/>
          <w:color w:val="000000" w:themeColor="text1"/>
          <w:sz w:val="22"/>
          <w:szCs w:val="22"/>
        </w:rPr>
        <w:t>Brewer, N. T.</w:t>
      </w:r>
      <w:r>
        <w:rPr>
          <w:rFonts w:ascii="Arial" w:hAnsi="Arial" w:cs="Arial"/>
          <w:color w:val="000000" w:themeColor="text1"/>
          <w:sz w:val="22"/>
          <w:szCs w:val="22"/>
        </w:rPr>
        <w:t>, Schwartz, J., Chapman, G. B., &amp; Bergus, G. (2000). The effect of anchors on physicians in testing for and treatment of pulmonary embolisms. Talk presented at the 2000 Greater New York Conference on Psychological and Social Research. New York City, NY.</w:t>
      </w:r>
    </w:p>
    <w:p w14:paraId="261F4D2B" w14:textId="77777777" w:rsidR="00E71E73" w:rsidRDefault="00E71E73">
      <w:pPr>
        <w:ind w:left="540" w:hanging="540"/>
        <w:rPr>
          <w:rFonts w:ascii="Arial" w:hAnsi="Arial" w:cs="Arial"/>
          <w:color w:val="000000" w:themeColor="text1"/>
          <w:sz w:val="22"/>
          <w:szCs w:val="22"/>
        </w:rPr>
      </w:pPr>
    </w:p>
    <w:p w14:paraId="19E02FDC" w14:textId="2596F6BC"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sidR="00015FB8" w:rsidRPr="00015FB8">
        <w:rPr>
          <w:rFonts w:ascii="Arial" w:hAnsi="Arial" w:cs="Arial"/>
          <w:color w:val="000000" w:themeColor="text1"/>
          <w:sz w:val="22"/>
          <w:szCs w:val="22"/>
        </w:rPr>
        <w:t>,</w:t>
      </w:r>
      <w:r>
        <w:rPr>
          <w:rFonts w:ascii="Arial" w:hAnsi="Arial" w:cs="Arial"/>
          <w:color w:val="000000" w:themeColor="text1"/>
          <w:sz w:val="22"/>
          <w:szCs w:val="22"/>
        </w:rPr>
        <w:t xml:space="preserve"> &amp; Chapman, G. B. (2000). The basic anchoring effect: Fragile and easy to debias. Poster presented at the 2000 annual conference of the Society for Judgment and Decision Making. New Orleans, LA.</w:t>
      </w:r>
    </w:p>
    <w:p w14:paraId="4898B81A" w14:textId="77777777" w:rsidR="00E71E73" w:rsidRDefault="00E71E73">
      <w:pPr>
        <w:ind w:left="540" w:hanging="540"/>
        <w:rPr>
          <w:rFonts w:ascii="Arial" w:hAnsi="Arial" w:cs="Arial"/>
          <w:color w:val="000000" w:themeColor="text1"/>
          <w:sz w:val="22"/>
          <w:szCs w:val="22"/>
        </w:rPr>
      </w:pPr>
    </w:p>
    <w:p w14:paraId="25DBAB98" w14:textId="77777777"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t>Brewer, N. T.</w:t>
      </w:r>
      <w:r>
        <w:rPr>
          <w:rFonts w:ascii="Arial" w:hAnsi="Arial" w:cs="Arial"/>
          <w:color w:val="000000" w:themeColor="text1"/>
          <w:sz w:val="22"/>
          <w:szCs w:val="22"/>
        </w:rPr>
        <w:t>, Chapman, G. B., Brownlee, S., &amp; Leventhal, E.H. (2000). Mental models predict high serum cholesterol. Poster presented at the 2000 annual conference of the American Psychological Association. Nashville, TN.</w:t>
      </w:r>
    </w:p>
    <w:p w14:paraId="77529A24" w14:textId="77777777" w:rsidR="00E71E73" w:rsidRDefault="00E71E73">
      <w:pPr>
        <w:ind w:left="540" w:hanging="540"/>
        <w:rPr>
          <w:rFonts w:ascii="Arial" w:hAnsi="Arial" w:cs="Arial"/>
          <w:color w:val="000000" w:themeColor="text1"/>
          <w:sz w:val="22"/>
          <w:szCs w:val="22"/>
        </w:rPr>
      </w:pPr>
    </w:p>
    <w:p w14:paraId="36F05290" w14:textId="4D956D4C" w:rsidR="00E71E73" w:rsidRDefault="00531497">
      <w:pPr>
        <w:numPr>
          <w:ilvl w:val="0"/>
          <w:numId w:val="9"/>
        </w:numPr>
        <w:ind w:left="540" w:hanging="540"/>
        <w:rPr>
          <w:rFonts w:ascii="Arial" w:hAnsi="Arial" w:cs="Arial"/>
          <w:color w:val="000000" w:themeColor="text1"/>
          <w:sz w:val="22"/>
          <w:szCs w:val="22"/>
        </w:rPr>
      </w:pPr>
      <w:r>
        <w:rPr>
          <w:rFonts w:ascii="Arial" w:hAnsi="Arial" w:cs="Arial"/>
          <w:b/>
          <w:bCs/>
          <w:color w:val="000000" w:themeColor="text1"/>
          <w:sz w:val="22"/>
          <w:szCs w:val="22"/>
        </w:rPr>
        <w:lastRenderedPageBreak/>
        <w:t>Brewer, N. T.</w:t>
      </w:r>
      <w:r w:rsidR="00015FB8">
        <w:rPr>
          <w:rFonts w:ascii="Arial" w:hAnsi="Arial" w:cs="Arial"/>
          <w:color w:val="000000" w:themeColor="text1"/>
          <w:sz w:val="22"/>
          <w:szCs w:val="22"/>
        </w:rPr>
        <w:t xml:space="preserve">, </w:t>
      </w:r>
      <w:r>
        <w:rPr>
          <w:rFonts w:ascii="Arial" w:hAnsi="Arial" w:cs="Arial"/>
          <w:color w:val="000000" w:themeColor="text1"/>
          <w:sz w:val="22"/>
          <w:szCs w:val="22"/>
        </w:rPr>
        <w:t xml:space="preserve">&amp; Chapman, G. B. (1999). Predicting assimilation and contrast: Anchoring perceived risk for health hazards. Talk presented at the 1999 annual conference of the Society for Judgment and Decision Making. Los Angeles, CA. </w:t>
      </w:r>
    </w:p>
    <w:p w14:paraId="3C9C1EFA" w14:textId="77777777" w:rsidR="00E71E73" w:rsidRDefault="00531497">
      <w:pPr>
        <w:pStyle w:val="Heading2"/>
      </w:pPr>
      <w:bookmarkStart w:id="13" w:name="_Invited_Talks"/>
      <w:bookmarkStart w:id="14" w:name="_Teaching_and_Mentoring"/>
      <w:bookmarkEnd w:id="13"/>
      <w:bookmarkEnd w:id="14"/>
      <w:r>
        <w:t>Teaching and Mentoring</w:t>
      </w:r>
    </w:p>
    <w:p w14:paraId="4C5D2D4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Students and trainees are from the Department of Health Behavior, unless noted.</w:t>
      </w:r>
    </w:p>
    <w:p w14:paraId="2D9F733C" w14:textId="77777777" w:rsidR="00E71E73" w:rsidRDefault="00E71E73">
      <w:pPr>
        <w:pStyle w:val="Heading3"/>
      </w:pPr>
    </w:p>
    <w:p w14:paraId="5914883B" w14:textId="77777777" w:rsidR="00E71E73" w:rsidRDefault="00531497">
      <w:pPr>
        <w:pStyle w:val="Heading3"/>
      </w:pPr>
      <w:r>
        <w:t>Teaching</w:t>
      </w:r>
      <w:r>
        <w:tab/>
      </w:r>
    </w:p>
    <w:p w14:paraId="03BB2B8F" w14:textId="54DCD298"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Interpreting Health Behavior Research (HBEH 750) (previously named Applied Research Methods). </w:t>
      </w:r>
      <w:r>
        <w:rPr>
          <w:rFonts w:ascii="Arial" w:hAnsi="Arial" w:cs="Arial"/>
          <w:color w:val="000000" w:themeColor="text1"/>
          <w:sz w:val="22"/>
          <w:szCs w:val="22"/>
        </w:rPr>
        <w:br/>
      </w:r>
      <w:r w:rsidR="00015FB8">
        <w:rPr>
          <w:rFonts w:ascii="Arial" w:hAnsi="Arial" w:cs="Arial"/>
          <w:color w:val="000000" w:themeColor="text1"/>
          <w:sz w:val="22"/>
          <w:szCs w:val="22"/>
        </w:rPr>
        <w:t>3</w:t>
      </w:r>
      <w:r w:rsidR="0076130C">
        <w:rPr>
          <w:rFonts w:ascii="Arial" w:hAnsi="Arial" w:cs="Arial"/>
          <w:color w:val="000000" w:themeColor="text1"/>
          <w:sz w:val="22"/>
          <w:szCs w:val="22"/>
        </w:rPr>
        <w:t>6</w:t>
      </w:r>
      <w:r w:rsidR="00015FB8">
        <w:rPr>
          <w:rFonts w:ascii="Arial" w:hAnsi="Arial" w:cs="Arial"/>
          <w:color w:val="000000" w:themeColor="text1"/>
          <w:sz w:val="22"/>
          <w:szCs w:val="22"/>
        </w:rPr>
        <w:t xml:space="preserve"> students in 202</w:t>
      </w:r>
      <w:r w:rsidR="0076130C">
        <w:rPr>
          <w:rFonts w:ascii="Arial" w:hAnsi="Arial" w:cs="Arial"/>
          <w:color w:val="000000" w:themeColor="text1"/>
          <w:sz w:val="22"/>
          <w:szCs w:val="22"/>
        </w:rPr>
        <w:t>3</w:t>
      </w:r>
      <w:r w:rsidR="00015FB8">
        <w:rPr>
          <w:rFonts w:ascii="Arial" w:hAnsi="Arial" w:cs="Arial"/>
          <w:color w:val="000000" w:themeColor="text1"/>
          <w:sz w:val="22"/>
          <w:szCs w:val="22"/>
        </w:rPr>
        <w:t xml:space="preserve">, 31 students in 2022, 51 students in 2021, 33 students in 2020, 42 students in 2019, 38 students in 2018, </w:t>
      </w:r>
      <w:r>
        <w:rPr>
          <w:rFonts w:ascii="Arial" w:hAnsi="Arial" w:cs="Arial"/>
          <w:color w:val="000000" w:themeColor="text1"/>
          <w:sz w:val="22"/>
          <w:szCs w:val="22"/>
        </w:rPr>
        <w:t>41 students in 2017, 49 students in 2016, 40 students in 2015, 53 students in 2014, 47 students in 2013, 56 students in 2012, 53 students in 2011, 57 students in 2010, 38 students in 2009, 48 students in 2008, 37 students in 2007, 51 students in 2006, and 37 students in 2005.</w:t>
      </w:r>
    </w:p>
    <w:p w14:paraId="3E82C48C" w14:textId="77777777" w:rsidR="00E71E73" w:rsidRDefault="00E71E73">
      <w:pPr>
        <w:rPr>
          <w:rFonts w:ascii="Arial" w:hAnsi="Arial" w:cs="Arial"/>
          <w:i/>
          <w:color w:val="000000" w:themeColor="text1"/>
          <w:sz w:val="22"/>
          <w:szCs w:val="22"/>
        </w:rPr>
      </w:pPr>
      <w:bookmarkStart w:id="15" w:name="_Trainees"/>
      <w:bookmarkEnd w:id="15"/>
    </w:p>
    <w:p w14:paraId="39BB0028" w14:textId="77777777" w:rsidR="00E71E73" w:rsidRDefault="00531497">
      <w:pPr>
        <w:pStyle w:val="Heading3"/>
      </w:pPr>
      <w:r>
        <w:t xml:space="preserve">Faculty Career Development Grant Advisor </w:t>
      </w:r>
    </w:p>
    <w:p w14:paraId="5601DB71"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Secondary mentor for Justin Byron (Department of Family Medicine), 2020-2025</w:t>
      </w:r>
    </w:p>
    <w:p w14:paraId="204C60E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Primary mentor for Harsha Thirumurthy (Department of Health Policy and Management), 2008-2013</w:t>
      </w:r>
    </w:p>
    <w:p w14:paraId="2D2D87FB" w14:textId="77777777" w:rsidR="00E71E73" w:rsidRDefault="00E71E73">
      <w:pPr>
        <w:rPr>
          <w:rFonts w:ascii="Arial" w:hAnsi="Arial" w:cs="Arial"/>
          <w:color w:val="000000" w:themeColor="text1"/>
          <w:sz w:val="22"/>
          <w:szCs w:val="22"/>
        </w:rPr>
      </w:pPr>
    </w:p>
    <w:p w14:paraId="46C685C5" w14:textId="77777777" w:rsidR="00E71E73" w:rsidRDefault="00531497">
      <w:pPr>
        <w:pStyle w:val="Heading3"/>
      </w:pPr>
      <w:r>
        <w:t>Post-doc Advisor</w:t>
      </w:r>
    </w:p>
    <w:p w14:paraId="14AAAE03" w14:textId="12B947D7" w:rsidR="00872A7A" w:rsidRDefault="00872A7A" w:rsidP="00FD2F1A">
      <w:pPr>
        <w:rPr>
          <w:rFonts w:ascii="Arial" w:hAnsi="Arial" w:cs="Arial"/>
          <w:color w:val="000000" w:themeColor="text1"/>
          <w:sz w:val="22"/>
          <w:szCs w:val="22"/>
        </w:rPr>
      </w:pPr>
      <w:r>
        <w:rPr>
          <w:rFonts w:ascii="Arial" w:hAnsi="Arial" w:cs="Arial"/>
          <w:color w:val="000000" w:themeColor="text1"/>
          <w:sz w:val="22"/>
          <w:szCs w:val="22"/>
        </w:rPr>
        <w:t>Mallory Ellingson, 2024-present</w:t>
      </w:r>
    </w:p>
    <w:p w14:paraId="0059DE3D" w14:textId="56805787" w:rsidR="00FD2F1A" w:rsidRDefault="00FD2F1A" w:rsidP="00FD2F1A">
      <w:pPr>
        <w:rPr>
          <w:rFonts w:ascii="Arial" w:hAnsi="Arial" w:cs="Arial"/>
          <w:color w:val="000000" w:themeColor="text1"/>
          <w:sz w:val="22"/>
          <w:szCs w:val="22"/>
        </w:rPr>
      </w:pPr>
      <w:r>
        <w:rPr>
          <w:rFonts w:ascii="Arial" w:hAnsi="Arial" w:cs="Arial"/>
          <w:color w:val="000000" w:themeColor="text1"/>
          <w:sz w:val="22"/>
          <w:szCs w:val="22"/>
        </w:rPr>
        <w:t>Mayank Sakhuja, 202</w:t>
      </w:r>
      <w:r w:rsidR="00CD3ECA">
        <w:rPr>
          <w:rFonts w:ascii="Arial" w:hAnsi="Arial" w:cs="Arial"/>
          <w:color w:val="000000" w:themeColor="text1"/>
          <w:sz w:val="22"/>
          <w:szCs w:val="22"/>
        </w:rPr>
        <w:t>4</w:t>
      </w:r>
      <w:r>
        <w:rPr>
          <w:rFonts w:ascii="Arial" w:hAnsi="Arial" w:cs="Arial"/>
          <w:color w:val="000000" w:themeColor="text1"/>
          <w:sz w:val="22"/>
          <w:szCs w:val="22"/>
        </w:rPr>
        <w:t>-present</w:t>
      </w:r>
    </w:p>
    <w:p w14:paraId="04EBF3D9" w14:textId="064F1B20" w:rsidR="00FD2F1A" w:rsidRDefault="00FD2F1A" w:rsidP="00FD2F1A">
      <w:pPr>
        <w:rPr>
          <w:rFonts w:ascii="Arial" w:hAnsi="Arial" w:cs="Arial"/>
          <w:color w:val="000000" w:themeColor="text1"/>
          <w:sz w:val="22"/>
          <w:szCs w:val="22"/>
        </w:rPr>
      </w:pPr>
      <w:r>
        <w:rPr>
          <w:rFonts w:ascii="Arial" w:hAnsi="Arial" w:cs="Arial"/>
          <w:color w:val="000000" w:themeColor="text1"/>
          <w:sz w:val="22"/>
          <w:szCs w:val="22"/>
        </w:rPr>
        <w:t>Aditi Tomar, 202</w:t>
      </w:r>
      <w:r w:rsidR="00CD3ECA">
        <w:rPr>
          <w:rFonts w:ascii="Arial" w:hAnsi="Arial" w:cs="Arial"/>
          <w:color w:val="000000" w:themeColor="text1"/>
          <w:sz w:val="22"/>
          <w:szCs w:val="22"/>
        </w:rPr>
        <w:t>3</w:t>
      </w:r>
      <w:r>
        <w:rPr>
          <w:rFonts w:ascii="Arial" w:hAnsi="Arial" w:cs="Arial"/>
          <w:color w:val="000000" w:themeColor="text1"/>
          <w:sz w:val="22"/>
          <w:szCs w:val="22"/>
        </w:rPr>
        <w:t>-present</w:t>
      </w:r>
    </w:p>
    <w:p w14:paraId="2A222B23" w14:textId="3E202E3B" w:rsidR="00D27C8C" w:rsidRDefault="00D27C8C" w:rsidP="00D27C8C">
      <w:pPr>
        <w:rPr>
          <w:rFonts w:ascii="Arial" w:hAnsi="Arial" w:cs="Arial"/>
          <w:color w:val="000000" w:themeColor="text1"/>
          <w:sz w:val="22"/>
          <w:szCs w:val="22"/>
        </w:rPr>
      </w:pPr>
      <w:r>
        <w:rPr>
          <w:rFonts w:ascii="Arial" w:hAnsi="Arial" w:cs="Arial"/>
          <w:color w:val="000000" w:themeColor="text1"/>
          <w:sz w:val="22"/>
          <w:szCs w:val="22"/>
        </w:rPr>
        <w:t>Ebbie Kalan, 2021-2022</w:t>
      </w:r>
    </w:p>
    <w:p w14:paraId="1FE9C01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Qian Huang, 2021-2022</w:t>
      </w:r>
    </w:p>
    <w:p w14:paraId="657C1FD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Marissa Hall, 2017-2019</w:t>
      </w:r>
    </w:p>
    <w:p w14:paraId="65DEF00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Michelle Jeong, 2016-2018</w:t>
      </w:r>
    </w:p>
    <w:p w14:paraId="34ABCDE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Justin Byron, 2014-2018</w:t>
      </w:r>
    </w:p>
    <w:p w14:paraId="3E06228E"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William Calo, 2014-2017</w:t>
      </w:r>
    </w:p>
    <w:p w14:paraId="0C68780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Teri Malo, 2014-2017</w:t>
      </w:r>
    </w:p>
    <w:p w14:paraId="1ED27C17"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Jessica Pepper, 2014-2016</w:t>
      </w:r>
    </w:p>
    <w:p w14:paraId="0BEF5161"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Jessica DeFrank, 2010-15</w:t>
      </w:r>
    </w:p>
    <w:p w14:paraId="7711B39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Melissa Gilkey, 2011-2014</w:t>
      </w:r>
    </w:p>
    <w:p w14:paraId="7D241214"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Paul Reiter, 2008-2011</w:t>
      </w:r>
    </w:p>
    <w:p w14:paraId="6BD68246"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Alice Richman, 2008-2010</w:t>
      </w:r>
    </w:p>
    <w:p w14:paraId="1F509EC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Suzanne O’Neill, 2004-2006</w:t>
      </w:r>
    </w:p>
    <w:p w14:paraId="72E73E88" w14:textId="77777777" w:rsidR="00E71E73" w:rsidRDefault="00E71E73">
      <w:pPr>
        <w:rPr>
          <w:rFonts w:ascii="Arial" w:hAnsi="Arial" w:cs="Arial"/>
          <w:i/>
          <w:color w:val="000000" w:themeColor="text1"/>
          <w:sz w:val="22"/>
          <w:szCs w:val="22"/>
        </w:rPr>
      </w:pPr>
    </w:p>
    <w:p w14:paraId="2C56E13E" w14:textId="77777777" w:rsidR="00E71E73" w:rsidRDefault="00531497">
      <w:pPr>
        <w:pStyle w:val="Heading3"/>
      </w:pPr>
      <w:r>
        <w:t>PhD Dissertation Advisor</w:t>
      </w:r>
    </w:p>
    <w:p w14:paraId="1C0BC87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Anna Grummon, graduated 2019. Dissertation title: “Individual- and population-level impacts of sugar-sweetened beverage health warnings.” Winner of the </w:t>
      </w:r>
      <w:r>
        <w:rPr>
          <w:rFonts w:ascii="Arial" w:hAnsi="Arial" w:cs="Arial"/>
          <w:i/>
          <w:iCs/>
          <w:color w:val="000000" w:themeColor="text1"/>
          <w:sz w:val="22"/>
          <w:szCs w:val="22"/>
        </w:rPr>
        <w:t>Dean’s Distinguished Dissertation Award, Social Sciences</w:t>
      </w:r>
      <w:r>
        <w:rPr>
          <w:rFonts w:ascii="Arial" w:hAnsi="Arial" w:cs="Arial"/>
          <w:color w:val="000000" w:themeColor="text1"/>
          <w:sz w:val="22"/>
          <w:szCs w:val="22"/>
        </w:rPr>
        <w:t>. Honorable mention for the Council of Graduate Schools/ProQuest Distinguished Dissertation Award.</w:t>
      </w:r>
    </w:p>
    <w:p w14:paraId="0B17296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Sabeeh Baig, graduated 2018. Dissertation title: “Examining perceived message effectiveness as a marker for the impact of brief health behavior interventions.”</w:t>
      </w:r>
    </w:p>
    <w:p w14:paraId="129BD43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Parth Shah, graduated 2017. Dissertation title: “The role of pharmacy in HPV vaccination of US adolescents.” Winner of the </w:t>
      </w:r>
      <w:r>
        <w:rPr>
          <w:rFonts w:ascii="Arial" w:hAnsi="Arial" w:cs="Arial"/>
          <w:i/>
          <w:iCs/>
          <w:color w:val="000000" w:themeColor="text1"/>
          <w:sz w:val="22"/>
          <w:szCs w:val="22"/>
        </w:rPr>
        <w:t>Dean’s Distinguished Dissertation Award, Social Sciences</w:t>
      </w:r>
      <w:r>
        <w:rPr>
          <w:rFonts w:ascii="Arial" w:hAnsi="Arial" w:cs="Arial"/>
          <w:color w:val="000000" w:themeColor="text1"/>
          <w:sz w:val="22"/>
          <w:szCs w:val="22"/>
        </w:rPr>
        <w:t>.</w:t>
      </w:r>
    </w:p>
    <w:p w14:paraId="7F28471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Jennifer Morgan, graduated 2017. Dissertation title: “Social interactions about pictorial cigarette pack warnings.” </w:t>
      </w:r>
    </w:p>
    <w:p w14:paraId="473C681E"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Marissa Hall, graduated 2017. Dissertation title: “Understanding the role of reactance to pictorial warnings on cigarette packs.”</w:t>
      </w:r>
    </w:p>
    <w:p w14:paraId="73731F3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lastRenderedPageBreak/>
        <w:t xml:space="preserve">Jennifer Moss, graduated 2015. Dissertation title: “Concomitant adolescent vaccination: The influence of seasonal variation, school requirements, and patient-provider communication.” </w:t>
      </w:r>
      <w:r>
        <w:rPr>
          <w:rFonts w:ascii="Arial" w:hAnsi="Arial" w:cs="Arial"/>
          <w:i/>
          <w:iCs/>
          <w:color w:val="000000" w:themeColor="text1"/>
          <w:sz w:val="22"/>
          <w:szCs w:val="22"/>
        </w:rPr>
        <w:t>Winner of the Outstanding Dissertation Award from the Society of Behavioral Medicine</w:t>
      </w:r>
      <w:r>
        <w:rPr>
          <w:rFonts w:ascii="Arial" w:hAnsi="Arial" w:cs="Arial"/>
          <w:color w:val="000000" w:themeColor="text1"/>
          <w:sz w:val="22"/>
          <w:szCs w:val="22"/>
        </w:rPr>
        <w:t>.</w:t>
      </w:r>
    </w:p>
    <w:p w14:paraId="228246E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Emily Elstad, graduated 2014. Dissertation title: “Cancer screening benefits and harms: News coverage and provider perceptions.” </w:t>
      </w:r>
    </w:p>
    <w:p w14:paraId="7AE7849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Jessica Pepper, graduated 2014. Dissertation title: “E-cigarettes: Diffusion of a controversial innovation.” </w:t>
      </w:r>
      <w:r>
        <w:rPr>
          <w:rFonts w:ascii="Arial" w:hAnsi="Arial" w:cs="Arial"/>
          <w:i/>
          <w:iCs/>
          <w:color w:val="000000" w:themeColor="text1"/>
          <w:sz w:val="22"/>
          <w:szCs w:val="22"/>
        </w:rPr>
        <w:t>Winner of the Outstanding Dissertation Award from the Society of Behavioral Medicine</w:t>
      </w:r>
      <w:r>
        <w:rPr>
          <w:rFonts w:ascii="Arial" w:hAnsi="Arial" w:cs="Arial"/>
          <w:color w:val="000000" w:themeColor="text1"/>
          <w:sz w:val="22"/>
          <w:szCs w:val="22"/>
        </w:rPr>
        <w:t xml:space="preserve">. </w:t>
      </w:r>
    </w:p>
    <w:p w14:paraId="1ED702FB"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Annie-Laurie McRee (Department of Maternal and Child Health), graduated 2011. Dissertation title: “HPV vaccine: Opportunities for mother-daughter communication about sex.” </w:t>
      </w:r>
    </w:p>
    <w:p w14:paraId="399A148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Jessica DeFrank, graduated 2010. Dissertation title: “Longitudinal study of the influence of false-positive mammography results on psychological outcomes and subsequent screening behavior.”</w:t>
      </w:r>
    </w:p>
    <w:p w14:paraId="671335FE" w14:textId="77777777" w:rsidR="00E71E73" w:rsidRDefault="00E71E73">
      <w:pPr>
        <w:rPr>
          <w:rFonts w:ascii="Arial" w:hAnsi="Arial" w:cs="Arial"/>
          <w:i/>
          <w:color w:val="000000" w:themeColor="text1"/>
          <w:sz w:val="22"/>
          <w:szCs w:val="22"/>
        </w:rPr>
      </w:pPr>
    </w:p>
    <w:p w14:paraId="670B4A21" w14:textId="77777777" w:rsidR="00E71E73" w:rsidRDefault="00531497">
      <w:pPr>
        <w:pStyle w:val="Heading3"/>
      </w:pPr>
      <w:r>
        <w:t>PhD Dissertation Committee Member</w:t>
      </w:r>
    </w:p>
    <w:p w14:paraId="3727D3AB"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Marjorie Margolis, graduated 2021. Dissertation title, “Provider communication for HPV vaccination: Geographic disparities and response to parental declination.”</w:t>
      </w:r>
    </w:p>
    <w:p w14:paraId="0DF00E6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Jenny Spencer, graduated 2019. Dissertation title: “HPV vaccination as a tool to reduce socioeconomic disparities in cancer.”</w:t>
      </w:r>
    </w:p>
    <w:p w14:paraId="4D646F1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Ed Morrill (Department of Psychology), graduated 2010. Dissertation title: “Posttraumatic stress, quality of life, depression, and physical health in cancer survivors: The buffering effect of posttraumatic growth.”</w:t>
      </w:r>
    </w:p>
    <w:p w14:paraId="2107772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Jennifer Gierisch, graduated 2008. Dissertation title: “Mammography maintenance: A longitudinal, population-based study of insured women.”</w:t>
      </w:r>
    </w:p>
    <w:p w14:paraId="36725E1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Talya Salz (Department of Health Policy and Management), graduated 2008. “Dissertation title: Underuse and overuse of colonoscopy among survivors of colorectal cancer.”</w:t>
      </w:r>
    </w:p>
    <w:p w14:paraId="5C918E05"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Anh Tran, graduated 2008. Dissertation title: “An African-American and Latino male lay health advisor (LHA) program: How confidant-LHA relationship interdependence and LHA preventive health behaviors impact Confidant preventive health behaviors.”</w:t>
      </w:r>
    </w:p>
    <w:p w14:paraId="57024FF3" w14:textId="77777777" w:rsidR="00E71E73" w:rsidRDefault="00E71E73">
      <w:pPr>
        <w:rPr>
          <w:rFonts w:ascii="Arial" w:hAnsi="Arial" w:cs="Arial"/>
          <w:color w:val="000000" w:themeColor="text1"/>
          <w:sz w:val="22"/>
          <w:szCs w:val="22"/>
        </w:rPr>
      </w:pPr>
    </w:p>
    <w:p w14:paraId="0EC1F9F8" w14:textId="77777777" w:rsidR="00E71E73" w:rsidRDefault="00531497">
      <w:pPr>
        <w:pStyle w:val="Heading3"/>
      </w:pPr>
      <w:r>
        <w:t>PhD Academic Advisor</w:t>
      </w:r>
    </w:p>
    <w:p w14:paraId="0EFBB4C1" w14:textId="077A096B" w:rsidR="00886D88" w:rsidRDefault="00886D88" w:rsidP="00886D88">
      <w:pPr>
        <w:ind w:left="450" w:hanging="450"/>
        <w:rPr>
          <w:rFonts w:ascii="Arial" w:hAnsi="Arial" w:cs="Arial"/>
          <w:color w:val="000000" w:themeColor="text1"/>
          <w:sz w:val="22"/>
          <w:szCs w:val="22"/>
        </w:rPr>
      </w:pPr>
      <w:r>
        <w:rPr>
          <w:rFonts w:ascii="Arial" w:hAnsi="Arial" w:cs="Arial"/>
          <w:color w:val="000000" w:themeColor="text1"/>
          <w:sz w:val="22"/>
          <w:szCs w:val="22"/>
        </w:rPr>
        <w:t>Shana Farris</w:t>
      </w:r>
      <w:r w:rsidRPr="00886D88">
        <w:rPr>
          <w:rFonts w:ascii="Arial" w:hAnsi="Arial" w:cs="Arial"/>
          <w:color w:val="000000" w:themeColor="text1"/>
          <w:sz w:val="22"/>
          <w:szCs w:val="22"/>
        </w:rPr>
        <w:t>, 202</w:t>
      </w:r>
      <w:r>
        <w:rPr>
          <w:rFonts w:ascii="Arial" w:hAnsi="Arial" w:cs="Arial"/>
          <w:color w:val="000000" w:themeColor="text1"/>
          <w:sz w:val="22"/>
          <w:szCs w:val="22"/>
        </w:rPr>
        <w:t>3</w:t>
      </w:r>
      <w:r w:rsidRPr="00886D88">
        <w:rPr>
          <w:rFonts w:ascii="Arial" w:hAnsi="Arial" w:cs="Arial"/>
          <w:color w:val="000000" w:themeColor="text1"/>
          <w:sz w:val="22"/>
          <w:szCs w:val="22"/>
        </w:rPr>
        <w:t>-present</w:t>
      </w:r>
    </w:p>
    <w:p w14:paraId="57099493" w14:textId="724CFFBC" w:rsidR="00886D88" w:rsidRDefault="00886D88">
      <w:pPr>
        <w:ind w:left="450" w:hanging="450"/>
        <w:rPr>
          <w:rFonts w:ascii="Arial" w:hAnsi="Arial" w:cs="Arial"/>
          <w:color w:val="000000" w:themeColor="text1"/>
          <w:sz w:val="22"/>
          <w:szCs w:val="22"/>
        </w:rPr>
      </w:pPr>
      <w:r w:rsidRPr="00886D88">
        <w:rPr>
          <w:rFonts w:ascii="Arial" w:hAnsi="Arial" w:cs="Arial"/>
          <w:color w:val="000000" w:themeColor="text1"/>
          <w:sz w:val="22"/>
          <w:szCs w:val="22"/>
        </w:rPr>
        <w:t>Ben Kahn, 2021-present</w:t>
      </w:r>
    </w:p>
    <w:p w14:paraId="73667145" w14:textId="5BEE10DB"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Charles Wright, 2020-2021</w:t>
      </w:r>
    </w:p>
    <w:p w14:paraId="3C1466E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Sophie To, 2019</w:t>
      </w:r>
    </w:p>
    <w:p w14:paraId="75BC185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Shikira Thomas, 2018-2019 </w:t>
      </w:r>
    </w:p>
    <w:p w14:paraId="4BFF71F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Anna Grummon, 2017-2019</w:t>
      </w:r>
    </w:p>
    <w:p w14:paraId="21C3E3F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Sabeeh Baig, 2014-2018</w:t>
      </w:r>
    </w:p>
    <w:p w14:paraId="730DC017"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Jennifer Morgan, 2013-2017</w:t>
      </w:r>
    </w:p>
    <w:p w14:paraId="718F1D2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Parth Shah, 2011-2017</w:t>
      </w:r>
    </w:p>
    <w:p w14:paraId="1A5D4EB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Marissa Hall, 2012-2017</w:t>
      </w:r>
    </w:p>
    <w:p w14:paraId="08A0655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Jennifer Moss, 2011-2015</w:t>
      </w:r>
    </w:p>
    <w:p w14:paraId="0C5DA02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Emily Elstad, 2012-2014</w:t>
      </w:r>
    </w:p>
    <w:p w14:paraId="7ED63D0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Jessica Pepper, 2009-2014</w:t>
      </w:r>
    </w:p>
    <w:p w14:paraId="7BEF2FB8" w14:textId="77777777" w:rsidR="00E71E73" w:rsidRDefault="00E71E73">
      <w:pPr>
        <w:rPr>
          <w:rFonts w:ascii="Arial" w:hAnsi="Arial" w:cs="Arial"/>
          <w:i/>
          <w:color w:val="000000" w:themeColor="text1"/>
          <w:sz w:val="22"/>
          <w:szCs w:val="22"/>
        </w:rPr>
      </w:pPr>
    </w:p>
    <w:p w14:paraId="22069677" w14:textId="77777777" w:rsidR="00E71E73" w:rsidRDefault="00531497">
      <w:pPr>
        <w:pStyle w:val="Heading3"/>
      </w:pPr>
      <w:r>
        <w:t>PhD NRSA Mentor</w:t>
      </w:r>
    </w:p>
    <w:p w14:paraId="71C70701"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Marissa G. Hall, 2016-2017. Noel Brewer, primary mentor. “Understanding how graphic warnings on cigarette packs increase quit intentions,” Ruth L. Kirschstein National Research Service Award (NRSA) Individual Predoctoral Fellowship, National Cancer Institute, Grant #1 F31 CA196037-01A1. Awarded 4/1/2016. </w:t>
      </w:r>
    </w:p>
    <w:p w14:paraId="7B649EE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Jennifer L. Moss, 2014-2015.  Noel Brewer, primary mentor. “Influence of yearly cycles in adolescent vaccination on cancer prevention,” Ruth L. Kirschstein National Research Service Award (NRSA) Individual Predoctoral Fellowship, National Cancer Institute, Grant #1 F31 CA189411-01A1. Awarded 4/1/2014. </w:t>
      </w:r>
    </w:p>
    <w:p w14:paraId="5E3119B3" w14:textId="77777777" w:rsidR="00E71E73" w:rsidRDefault="00E71E73">
      <w:pPr>
        <w:rPr>
          <w:rFonts w:ascii="Arial" w:hAnsi="Arial" w:cs="Arial"/>
          <w:i/>
          <w:color w:val="000000" w:themeColor="text1"/>
          <w:sz w:val="22"/>
          <w:szCs w:val="22"/>
        </w:rPr>
      </w:pPr>
    </w:p>
    <w:p w14:paraId="1CB3C5C4" w14:textId="77777777" w:rsidR="00E71E73" w:rsidRDefault="00531497">
      <w:pPr>
        <w:pStyle w:val="Heading3"/>
      </w:pPr>
      <w:r>
        <w:lastRenderedPageBreak/>
        <w:t>PhD Teaching or Research Practicum Advisor</w:t>
      </w:r>
    </w:p>
    <w:p w14:paraId="37B6AC99"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Parth Shah, 2015</w:t>
      </w:r>
    </w:p>
    <w:p w14:paraId="76082C7D"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Jennifer Moss, 2014</w:t>
      </w:r>
    </w:p>
    <w:p w14:paraId="329FBF7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Jessica Kadis, 2012</w:t>
      </w:r>
    </w:p>
    <w:p w14:paraId="3581A621"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Derrick Matthews, 2011</w:t>
      </w:r>
    </w:p>
    <w:p w14:paraId="49CF0EA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Paul Gilbert, 2010</w:t>
      </w:r>
    </w:p>
    <w:p w14:paraId="27725EF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Zulfia Chariyeva, 2009</w:t>
      </w:r>
    </w:p>
    <w:p w14:paraId="69B1B69E" w14:textId="77777777" w:rsidR="00E71E73" w:rsidRDefault="00E71E73">
      <w:pPr>
        <w:rPr>
          <w:rFonts w:ascii="Arial" w:hAnsi="Arial" w:cs="Arial"/>
          <w:color w:val="000000" w:themeColor="text1"/>
          <w:sz w:val="22"/>
          <w:szCs w:val="22"/>
        </w:rPr>
      </w:pPr>
    </w:p>
    <w:p w14:paraId="61B7AE87" w14:textId="77777777" w:rsidR="00E71E73" w:rsidRDefault="00531497">
      <w:pPr>
        <w:pStyle w:val="Heading3"/>
      </w:pPr>
      <w:r>
        <w:t>MPH Advisor for Capstone Team</w:t>
      </w:r>
    </w:p>
    <w:p w14:paraId="5EAF56CB"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Katie Huber, Adrienne Lloyd, Casey Watters, Margaret Moakley, graduated 2020. Community partner: National Implementation Research Network.</w:t>
      </w:r>
    </w:p>
    <w:p w14:paraId="07A19D3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Laura Bailan, Adrienne Binder, Catherine Chao, Shannon Clancy, Sarah Mye, Asia-la’rae Walker, graduated, 2014. Community partner: Cervical Cancer-Free NC.</w:t>
      </w:r>
    </w:p>
    <w:p w14:paraId="5E18F6E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Turquoise Griffith, Alicia Sparks and Kea Turner, graduated 2012. Community partner: Cervical Cancer-Free NC.</w:t>
      </w:r>
    </w:p>
    <w:p w14:paraId="7EC61240" w14:textId="77777777" w:rsidR="00E71E73" w:rsidRDefault="00E71E73">
      <w:pPr>
        <w:rPr>
          <w:rFonts w:ascii="Arial" w:hAnsi="Arial" w:cs="Arial"/>
          <w:i/>
          <w:color w:val="000000" w:themeColor="text1"/>
          <w:sz w:val="22"/>
          <w:szCs w:val="22"/>
        </w:rPr>
      </w:pPr>
    </w:p>
    <w:p w14:paraId="0FB722E1" w14:textId="77777777" w:rsidR="00E71E73" w:rsidRDefault="00531497">
      <w:pPr>
        <w:pStyle w:val="Heading3"/>
      </w:pPr>
      <w:r>
        <w:t>MPH Practicum Advisor for Master’s Papers</w:t>
      </w:r>
    </w:p>
    <w:p w14:paraId="7FC1CE8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Ashley Leighton and Brittany O’Malley, graduated 2011.</w:t>
      </w:r>
    </w:p>
    <w:p w14:paraId="491C109E"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“Opportunities for increasing HPV vaccine provision in school health centers.” Published in the </w:t>
      </w:r>
      <w:r>
        <w:rPr>
          <w:rFonts w:ascii="Arial" w:hAnsi="Arial" w:cs="Arial"/>
          <w:i/>
          <w:iCs/>
          <w:color w:val="000000" w:themeColor="text1"/>
          <w:sz w:val="22"/>
          <w:szCs w:val="22"/>
        </w:rPr>
        <w:t>Journal of School Health.</w:t>
      </w:r>
    </w:p>
    <w:p w14:paraId="54B64AA6"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Kim Hayes, graduated 2011.</w:t>
      </w:r>
    </w:p>
    <w:p w14:paraId="705AA68E"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“Early lessons learned from extramural vaccination programs that offer HPV vaccine in US schools.” Published in the </w:t>
      </w:r>
      <w:r>
        <w:rPr>
          <w:rFonts w:ascii="Arial" w:hAnsi="Arial" w:cs="Arial"/>
          <w:i/>
          <w:iCs/>
          <w:color w:val="000000" w:themeColor="text1"/>
          <w:sz w:val="22"/>
          <w:szCs w:val="22"/>
        </w:rPr>
        <w:t>Journal of School Health.</w:t>
      </w:r>
    </w:p>
    <w:p w14:paraId="60B49723"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Janice Tzeng, graduated 2009.</w:t>
      </w:r>
    </w:p>
    <w:p w14:paraId="0B16F5CE" w14:textId="77777777" w:rsidR="00E71E73" w:rsidRDefault="00531497">
      <w:pPr>
        <w:ind w:left="900" w:hanging="450"/>
        <w:rPr>
          <w:rFonts w:ascii="Arial" w:hAnsi="Arial" w:cs="Arial"/>
          <w:color w:val="000000" w:themeColor="text1"/>
          <w:sz w:val="22"/>
          <w:szCs w:val="22"/>
        </w:rPr>
      </w:pPr>
      <w:r>
        <w:rPr>
          <w:rFonts w:ascii="Arial" w:hAnsi="Arial" w:cs="Arial"/>
          <w:color w:val="000000" w:themeColor="text1"/>
          <w:sz w:val="22"/>
          <w:szCs w:val="22"/>
        </w:rPr>
        <w:t xml:space="preserve">Paper title, “Genomic risk communication with breast cancer patients.” Published in </w:t>
      </w:r>
      <w:r>
        <w:rPr>
          <w:rFonts w:ascii="Arial" w:hAnsi="Arial" w:cs="Arial"/>
          <w:i/>
          <w:iCs/>
          <w:color w:val="000000" w:themeColor="text1"/>
          <w:sz w:val="22"/>
          <w:szCs w:val="22"/>
        </w:rPr>
        <w:t>Cancer.</w:t>
      </w:r>
    </w:p>
    <w:p w14:paraId="0AE09C6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Alison Reed, graduated 2009.</w:t>
      </w:r>
    </w:p>
    <w:p w14:paraId="65DC0615"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“Predictors of willingness to receive anal Pap smears.” Published in </w:t>
      </w:r>
      <w:r>
        <w:rPr>
          <w:rFonts w:ascii="Arial" w:hAnsi="Arial" w:cs="Arial"/>
          <w:i/>
          <w:iCs/>
          <w:color w:val="000000" w:themeColor="text1"/>
          <w:sz w:val="22"/>
          <w:szCs w:val="22"/>
        </w:rPr>
        <w:t>American Journal of Public Health</w:t>
      </w:r>
      <w:r>
        <w:rPr>
          <w:rFonts w:ascii="Arial" w:hAnsi="Arial" w:cs="Arial"/>
          <w:color w:val="000000" w:themeColor="text1"/>
          <w:sz w:val="22"/>
          <w:szCs w:val="22"/>
        </w:rPr>
        <w:t>.</w:t>
      </w:r>
    </w:p>
    <w:p w14:paraId="44E2537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Yuli Chang, graduated 2008.</w:t>
      </w:r>
    </w:p>
    <w:p w14:paraId="39A884B3"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“Evaluating the effectiveness HPV vaccine at the population level.” Published in </w:t>
      </w:r>
      <w:r>
        <w:rPr>
          <w:rFonts w:ascii="Arial" w:hAnsi="Arial" w:cs="Arial"/>
          <w:i/>
          <w:iCs/>
          <w:color w:val="000000" w:themeColor="text1"/>
          <w:sz w:val="22"/>
          <w:szCs w:val="22"/>
        </w:rPr>
        <w:t>Vaccine</w:t>
      </w:r>
      <w:r>
        <w:rPr>
          <w:rFonts w:ascii="Arial" w:hAnsi="Arial" w:cs="Arial"/>
          <w:color w:val="000000" w:themeColor="text1"/>
          <w:sz w:val="22"/>
          <w:szCs w:val="22"/>
        </w:rPr>
        <w:t>.</w:t>
      </w:r>
    </w:p>
    <w:p w14:paraId="10F78EA9"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Jessica Hughes, graduated 2008.</w:t>
      </w:r>
    </w:p>
    <w:p w14:paraId="0428B5C0"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“How are parents of adolescent girls learning about the HPV vaccine.” Published in </w:t>
      </w:r>
      <w:r>
        <w:rPr>
          <w:rFonts w:ascii="Arial" w:hAnsi="Arial" w:cs="Arial"/>
          <w:i/>
          <w:iCs/>
          <w:color w:val="000000" w:themeColor="text1"/>
          <w:sz w:val="22"/>
          <w:szCs w:val="22"/>
        </w:rPr>
        <w:t>Cancer Epidemiology, Biomarkers &amp; Prevention</w:t>
      </w:r>
      <w:r>
        <w:rPr>
          <w:rFonts w:ascii="Arial" w:hAnsi="Arial" w:cs="Arial"/>
          <w:color w:val="000000" w:themeColor="text1"/>
          <w:sz w:val="22"/>
          <w:szCs w:val="22"/>
        </w:rPr>
        <w:t>.</w:t>
      </w:r>
    </w:p>
    <w:p w14:paraId="28D13DC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Katie Keating, graduated 2008.</w:t>
      </w:r>
    </w:p>
    <w:p w14:paraId="7E3AAEA9"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“Potential barriers to HPV vaccine provision among medical practices in an area with high rates of cervical cancer.” Published in </w:t>
      </w:r>
      <w:r>
        <w:rPr>
          <w:rFonts w:ascii="Arial" w:hAnsi="Arial" w:cs="Arial"/>
          <w:i/>
          <w:iCs/>
          <w:color w:val="000000" w:themeColor="text1"/>
          <w:sz w:val="22"/>
          <w:szCs w:val="22"/>
        </w:rPr>
        <w:t>Journal of Adolescent Health</w:t>
      </w:r>
      <w:r>
        <w:rPr>
          <w:rFonts w:ascii="Arial" w:hAnsi="Arial" w:cs="Arial"/>
          <w:color w:val="000000" w:themeColor="text1"/>
          <w:sz w:val="22"/>
          <w:szCs w:val="22"/>
        </w:rPr>
        <w:t>.</w:t>
      </w:r>
    </w:p>
    <w:p w14:paraId="2C4B8747"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Karen Ziarnowski, graduated 2008.</w:t>
      </w:r>
    </w:p>
    <w:p w14:paraId="68916843"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“Present choices, future outcomes: Anticipated regret and HPV vaccination.” Published in </w:t>
      </w:r>
      <w:r>
        <w:rPr>
          <w:rFonts w:ascii="Arial" w:hAnsi="Arial" w:cs="Arial"/>
          <w:i/>
          <w:iCs/>
          <w:color w:val="000000" w:themeColor="text1"/>
          <w:sz w:val="22"/>
          <w:szCs w:val="22"/>
        </w:rPr>
        <w:t>Preventive Medicine</w:t>
      </w:r>
      <w:r>
        <w:rPr>
          <w:rFonts w:ascii="Arial" w:hAnsi="Arial" w:cs="Arial"/>
          <w:color w:val="000000" w:themeColor="text1"/>
          <w:sz w:val="22"/>
          <w:szCs w:val="22"/>
        </w:rPr>
        <w:t xml:space="preserve">. </w:t>
      </w:r>
    </w:p>
    <w:p w14:paraId="2D59B86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Karah I. Fazekas, graduated 2007.</w:t>
      </w:r>
    </w:p>
    <w:p w14:paraId="6603BD4D"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“HPV vaccine acceptability among women in the rural South.” Published in </w:t>
      </w:r>
      <w:r>
        <w:rPr>
          <w:rFonts w:ascii="Arial" w:hAnsi="Arial" w:cs="Arial"/>
          <w:i/>
          <w:iCs/>
          <w:color w:val="000000" w:themeColor="text1"/>
          <w:sz w:val="22"/>
          <w:szCs w:val="22"/>
        </w:rPr>
        <w:t>Journal of Women’s Health.</w:t>
      </w:r>
    </w:p>
    <w:p w14:paraId="38821F2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Sarah Lillie, graduated 2006.</w:t>
      </w:r>
    </w:p>
    <w:p w14:paraId="72F2998C" w14:textId="77777777" w:rsidR="00E71E73" w:rsidRDefault="00531497">
      <w:pPr>
        <w:ind w:left="450"/>
        <w:rPr>
          <w:rFonts w:ascii="Arial" w:hAnsi="Arial" w:cs="Arial"/>
          <w:color w:val="000000" w:themeColor="text1"/>
          <w:sz w:val="22"/>
          <w:szCs w:val="22"/>
        </w:rPr>
      </w:pPr>
      <w:r>
        <w:rPr>
          <w:rFonts w:ascii="Arial" w:hAnsi="Arial" w:cs="Arial"/>
          <w:color w:val="000000" w:themeColor="text1"/>
          <w:sz w:val="22"/>
          <w:szCs w:val="22"/>
        </w:rPr>
        <w:t xml:space="preserve">Paper title, “Retention and use of breast cancer recurrence risk information: The role of health literacy.” Published in </w:t>
      </w:r>
      <w:r>
        <w:rPr>
          <w:rFonts w:ascii="Arial" w:hAnsi="Arial" w:cs="Arial"/>
          <w:i/>
          <w:iCs/>
          <w:color w:val="000000" w:themeColor="text1"/>
          <w:sz w:val="22"/>
          <w:szCs w:val="22"/>
        </w:rPr>
        <w:t>Cancer Epidemiology, Biomarkers &amp; Prevention</w:t>
      </w:r>
      <w:r>
        <w:rPr>
          <w:rFonts w:ascii="Arial" w:hAnsi="Arial" w:cs="Arial"/>
          <w:color w:val="000000" w:themeColor="text1"/>
          <w:sz w:val="22"/>
          <w:szCs w:val="22"/>
        </w:rPr>
        <w:t>.</w:t>
      </w:r>
    </w:p>
    <w:p w14:paraId="5FF98366" w14:textId="77777777" w:rsidR="00E71E73" w:rsidRDefault="00E71E73">
      <w:pPr>
        <w:pStyle w:val="Heading3"/>
      </w:pPr>
    </w:p>
    <w:p w14:paraId="0232BD7F" w14:textId="77777777" w:rsidR="00E71E73" w:rsidRDefault="00531497">
      <w:pPr>
        <w:pStyle w:val="Heading3"/>
      </w:pPr>
      <w:r>
        <w:t xml:space="preserve">MPH Practicum Advisor for Summer Practica </w:t>
      </w:r>
    </w:p>
    <w:p w14:paraId="6F9C51A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Terence Ng, 2009. At the North Carolina Institute for Public Health – Educated healthcare providers on HPV vaccine.</w:t>
      </w:r>
    </w:p>
    <w:p w14:paraId="5AF56D6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Janice Tzeng, 2008. At the National Cancer Institute – Dissemination of evidence-based strategies for improving cancer screening services at Federally Qualified Health Centers.</w:t>
      </w:r>
    </w:p>
    <w:p w14:paraId="1473E5D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lastRenderedPageBreak/>
        <w:t xml:space="preserve"> Yuli Chang, 2007. At the Department of Epidemiology – Framework for evaluating HPV vaccine impact on populations</w:t>
      </w:r>
    </w:p>
    <w:p w14:paraId="3D440FA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Katie Keating, 2007. At the Department of Health Behavior and Health Education – Assess HPV vaccine provision in rural North Carolina.</w:t>
      </w:r>
    </w:p>
    <w:p w14:paraId="7719C1F3"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Malea Hoepf, 2005. International HIV/AIDS Alliance – Developed and implemented a protocol for evaluating HIV/STI clinic program.</w:t>
      </w:r>
    </w:p>
    <w:p w14:paraId="3232754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Sarah Lillie, 2005. At the Department of Health Behavior and Health Education – Health literacy and genomic information in breast cancer treatment decision making. </w:t>
      </w:r>
    </w:p>
    <w:p w14:paraId="54C9CAC8" w14:textId="77777777" w:rsidR="00E71E73" w:rsidRDefault="00E71E73">
      <w:pPr>
        <w:rPr>
          <w:rFonts w:ascii="Arial" w:hAnsi="Arial" w:cs="Arial"/>
          <w:i/>
          <w:color w:val="000000" w:themeColor="text1"/>
          <w:sz w:val="22"/>
          <w:szCs w:val="22"/>
        </w:rPr>
      </w:pPr>
    </w:p>
    <w:p w14:paraId="5C753804" w14:textId="77777777" w:rsidR="00E71E73" w:rsidRDefault="00531497">
      <w:pPr>
        <w:pStyle w:val="Heading3"/>
      </w:pPr>
      <w:r>
        <w:t xml:space="preserve">MPH Academic Advisor </w:t>
      </w:r>
    </w:p>
    <w:p w14:paraId="17F2D7BC" w14:textId="77777777" w:rsidR="00E71E73" w:rsidRDefault="00531497">
      <w:pPr>
        <w:rPr>
          <w:rFonts w:ascii="Arial" w:hAnsi="Arial" w:cs="Arial"/>
          <w:color w:val="000000" w:themeColor="text1"/>
          <w:sz w:val="22"/>
          <w:szCs w:val="22"/>
        </w:rPr>
      </w:pPr>
      <w:bookmarkStart w:id="16" w:name="_Hlk109762254"/>
      <w:r>
        <w:rPr>
          <w:rFonts w:ascii="Arial" w:hAnsi="Arial" w:cs="Arial"/>
          <w:color w:val="000000" w:themeColor="text1"/>
          <w:sz w:val="22"/>
          <w:szCs w:val="22"/>
        </w:rPr>
        <w:t>Lily Goldberg, Olivia Harris, Breyana Williams, Rachel Wulff, 2022-2024</w:t>
      </w:r>
    </w:p>
    <w:bookmarkEnd w:id="16"/>
    <w:p w14:paraId="5A4AF873"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Katherine Broadwell, Logan Crisp, Matthew Palmer, 2021-2023</w:t>
      </w:r>
    </w:p>
    <w:p w14:paraId="092A339D"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Marion Kavanaugh, 2020-2021</w:t>
      </w:r>
    </w:p>
    <w:p w14:paraId="330ACDB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Katherine Gora Combs, Isabella Pallotto, Madison Walker, 2019-2021</w:t>
      </w:r>
    </w:p>
    <w:p w14:paraId="40831B2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Bria Berry, Margaret Nemitz, 2018-2020</w:t>
      </w:r>
    </w:p>
    <w:p w14:paraId="00B69FE9"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Bernadette Aylward, Madeline Kameny, 2017-2019</w:t>
      </w:r>
    </w:p>
    <w:p w14:paraId="79216C3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Jaclyn Shea, Meagan Robichaud, 2016-2018</w:t>
      </w:r>
    </w:p>
    <w:p w14:paraId="124120CC"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Mersedes Brown, Michael DeFranco, 2015-2017</w:t>
      </w:r>
    </w:p>
    <w:p w14:paraId="6793F49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Katie Byerly, 2014-2016</w:t>
      </w:r>
    </w:p>
    <w:p w14:paraId="321A634D"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Julia Bernstein, Ade One, Rachel Wilbur, 2013-2015</w:t>
      </w:r>
    </w:p>
    <w:p w14:paraId="396047C8"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Andrew Amolegbe, Laura Guzman-Corrales, Casey McCormick, 2012-2014</w:t>
      </w:r>
    </w:p>
    <w:p w14:paraId="3DAE901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Brian Adams, Whitney Isenhower, Susan Kirtz, 2011-2013</w:t>
      </w:r>
    </w:p>
    <w:p w14:paraId="6CDA59F5"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Clare Chu, Suzannah Johnston, Clayton Vellicer, 2010-2012</w:t>
      </w:r>
    </w:p>
    <w:p w14:paraId="0FB9EE2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Rachel Dooley, Lauren Westervelt, 2009-2011</w:t>
      </w:r>
    </w:p>
    <w:p w14:paraId="6AF272E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Kate Johnston, Alysse Roberts, 2008-2010</w:t>
      </w:r>
    </w:p>
    <w:p w14:paraId="7230251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Alrick Edwards, Amy Hobbie, Janice Tzeng, 2007-2009</w:t>
      </w:r>
    </w:p>
    <w:p w14:paraId="3C0B1342"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Megan Kays, Andi Kravitz, Anne Morris, Michael Schwartz, 2006-2008 </w:t>
      </w:r>
    </w:p>
    <w:p w14:paraId="0FEE9E3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Karah Fazekas, Lindy Behrend, LaToya White, 2005-2007 </w:t>
      </w:r>
    </w:p>
    <w:p w14:paraId="5038C2F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Jennifer Gilchrist, Kristin Hoeft, Deanna Kepka, 2004-2006</w:t>
      </w:r>
    </w:p>
    <w:p w14:paraId="2C9CDB98" w14:textId="77777777" w:rsidR="00E71E73" w:rsidRDefault="00E71E73">
      <w:pPr>
        <w:rPr>
          <w:rFonts w:ascii="Arial" w:hAnsi="Arial" w:cs="Arial"/>
          <w:color w:val="000000" w:themeColor="text1"/>
          <w:sz w:val="22"/>
          <w:szCs w:val="22"/>
        </w:rPr>
      </w:pPr>
    </w:p>
    <w:p w14:paraId="18A129D7" w14:textId="77777777" w:rsidR="00E71E73" w:rsidRDefault="00531497">
      <w:pPr>
        <w:pStyle w:val="Heading3"/>
      </w:pPr>
      <w:r>
        <w:t>Undergraduate Research Practicum Advisor</w:t>
      </w:r>
    </w:p>
    <w:p w14:paraId="79CEEBDA" w14:textId="77777777" w:rsidR="00E71E73" w:rsidRDefault="00531497">
      <w:pPr>
        <w:rPr>
          <w:rFonts w:ascii="Arial" w:hAnsi="Arial" w:cs="Arial"/>
          <w:i/>
          <w:iCs/>
          <w:color w:val="000000" w:themeColor="text1"/>
          <w:sz w:val="22"/>
          <w:szCs w:val="22"/>
        </w:rPr>
      </w:pPr>
      <w:r>
        <w:rPr>
          <w:rFonts w:ascii="Arial" w:hAnsi="Arial" w:cs="Arial"/>
          <w:color w:val="000000" w:themeColor="text1"/>
          <w:sz w:val="22"/>
          <w:szCs w:val="22"/>
        </w:rPr>
        <w:t>Morgan Lee (Department of Psychology), graduated 2010</w:t>
      </w:r>
    </w:p>
    <w:p w14:paraId="123B06BB" w14:textId="77777777" w:rsidR="00E71E73" w:rsidRDefault="00531497">
      <w:pPr>
        <w:pStyle w:val="Heading2"/>
      </w:pPr>
      <w:bookmarkStart w:id="17" w:name="_Grants"/>
      <w:bookmarkStart w:id="18" w:name="Grants"/>
      <w:bookmarkEnd w:id="17"/>
      <w:r>
        <w:t>Grants</w:t>
      </w:r>
      <w:bookmarkEnd w:id="18"/>
    </w:p>
    <w:p w14:paraId="7D7DE336" w14:textId="77777777" w:rsidR="00E71E73" w:rsidRDefault="00E71E73">
      <w:pPr>
        <w:pStyle w:val="Heading3"/>
      </w:pPr>
    </w:p>
    <w:p w14:paraId="6182800F" w14:textId="77777777" w:rsidR="00E71E73" w:rsidRDefault="00531497">
      <w:pPr>
        <w:pStyle w:val="Heading3"/>
      </w:pPr>
      <w:r>
        <w:t>Active, PI or PD</w:t>
      </w:r>
    </w:p>
    <w:p w14:paraId="154BFD0A" w14:textId="14EE6971"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“Program Project – Improving Provider Announcement Communication Training (IMPACT).” Noel Brewer, PI. National Cancer Institute, 9/23/2021-8/31/2026. Grant #1P01CA250989-01A1. $11,755,859 total costs. Budget includes 55% FTE. </w:t>
      </w:r>
    </w:p>
    <w:p w14:paraId="1F37318A" w14:textId="77777777" w:rsidR="00E71E73" w:rsidRDefault="00E71E73">
      <w:pPr>
        <w:ind w:left="450" w:hanging="450"/>
        <w:rPr>
          <w:rFonts w:ascii="Arial" w:hAnsi="Arial" w:cs="Arial"/>
          <w:color w:val="000000" w:themeColor="text1"/>
          <w:sz w:val="22"/>
          <w:szCs w:val="22"/>
        </w:rPr>
      </w:pPr>
    </w:p>
    <w:p w14:paraId="23744ADC" w14:textId="4A6B642A"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“Informing ENDS policies: Studying the impact of e-cigarette warnings on behavior.” Noel Brewer, PI. National Institute on Drug Abuse, 7/1/2020-4/30/2025. Grant #1R01DA048390-01A1. $2,510,739 total costs. Budget includes 35% FTE.</w:t>
      </w:r>
    </w:p>
    <w:p w14:paraId="3F689797" w14:textId="77777777" w:rsidR="00E71E73" w:rsidRDefault="00E71E73">
      <w:pPr>
        <w:ind w:left="450" w:hanging="450"/>
        <w:rPr>
          <w:rFonts w:ascii="Arial" w:hAnsi="Arial" w:cs="Arial"/>
          <w:color w:val="000000" w:themeColor="text1"/>
          <w:sz w:val="22"/>
          <w:szCs w:val="22"/>
        </w:rPr>
      </w:pPr>
    </w:p>
    <w:p w14:paraId="2A8C4224" w14:textId="2BEF4D48"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“Understanding uncontrolled vaping among vulnerable populations.” Noel Brewer, PI. </w:t>
      </w:r>
      <w:r w:rsidR="002C593B">
        <w:rPr>
          <w:rFonts w:ascii="Arial" w:hAnsi="Arial" w:cs="Arial"/>
          <w:color w:val="000000" w:themeColor="text1"/>
          <w:sz w:val="22"/>
          <w:szCs w:val="22"/>
        </w:rPr>
        <w:t>Food and Drug Administration/Natiuonal Cancer Institutre</w:t>
      </w:r>
      <w:r w:rsidR="00A90215">
        <w:rPr>
          <w:rFonts w:ascii="Arial" w:hAnsi="Arial" w:cs="Arial"/>
          <w:color w:val="000000" w:themeColor="text1"/>
          <w:sz w:val="22"/>
          <w:szCs w:val="22"/>
        </w:rPr>
        <w:t>,</w:t>
      </w:r>
      <w:r>
        <w:rPr>
          <w:rFonts w:ascii="Arial" w:hAnsi="Arial" w:cs="Arial"/>
          <w:color w:val="000000" w:themeColor="text1"/>
          <w:sz w:val="22"/>
          <w:szCs w:val="22"/>
        </w:rPr>
        <w:t xml:space="preserve"> 9/10/2020-8/31/2023. Grant #1R01CA246606-01A1. $1,377,836 total costs. Budget includes 25% FTE.</w:t>
      </w:r>
    </w:p>
    <w:p w14:paraId="61D22117" w14:textId="77777777" w:rsidR="00E71E73" w:rsidRDefault="00E71E73">
      <w:pPr>
        <w:ind w:left="450" w:hanging="450"/>
        <w:rPr>
          <w:rFonts w:ascii="Arial" w:hAnsi="Arial" w:cs="Arial"/>
          <w:color w:val="000000" w:themeColor="text1"/>
          <w:sz w:val="22"/>
          <w:szCs w:val="22"/>
        </w:rPr>
      </w:pPr>
    </w:p>
    <w:p w14:paraId="50A54FB6" w14:textId="77777777" w:rsidR="00E71E73" w:rsidRDefault="00531497">
      <w:pPr>
        <w:pStyle w:val="Heading3"/>
      </w:pPr>
      <w:r>
        <w:lastRenderedPageBreak/>
        <w:t>Active, Co-I</w:t>
      </w:r>
    </w:p>
    <w:p w14:paraId="24C45EDD" w14:textId="29E1106D" w:rsidR="00800002" w:rsidRDefault="007E2CC7" w:rsidP="00800002">
      <w:pPr>
        <w:ind w:left="450" w:hanging="450"/>
        <w:rPr>
          <w:rFonts w:ascii="Arial" w:hAnsi="Arial" w:cs="Arial"/>
          <w:color w:val="000000" w:themeColor="text1"/>
          <w:sz w:val="22"/>
          <w:szCs w:val="22"/>
        </w:rPr>
      </w:pPr>
      <w:r>
        <w:rPr>
          <w:rFonts w:ascii="Arial" w:hAnsi="Arial" w:cs="Arial"/>
          <w:color w:val="000000" w:themeColor="text1"/>
          <w:sz w:val="22"/>
          <w:szCs w:val="22"/>
        </w:rPr>
        <w:t>“</w:t>
      </w:r>
      <w:r w:rsidRPr="007E2CC7">
        <w:rPr>
          <w:rFonts w:ascii="Arial" w:hAnsi="Arial" w:cs="Arial"/>
          <w:color w:val="000000" w:themeColor="text1"/>
          <w:sz w:val="22"/>
          <w:szCs w:val="22"/>
        </w:rPr>
        <w:t>Addressing COVID 19 vaccine hesitancy in rural community pharmacies reducing disparities through an implementation science approach</w:t>
      </w:r>
      <w:r>
        <w:rPr>
          <w:rFonts w:ascii="Arial" w:hAnsi="Arial" w:cs="Arial"/>
          <w:color w:val="000000" w:themeColor="text1"/>
          <w:sz w:val="22"/>
          <w:szCs w:val="22"/>
        </w:rPr>
        <w:t xml:space="preserve">” </w:t>
      </w:r>
      <w:r w:rsidR="001B45C9">
        <w:rPr>
          <w:rFonts w:ascii="Arial" w:hAnsi="Arial" w:cs="Arial"/>
          <w:color w:val="000000" w:themeColor="text1"/>
          <w:sz w:val="22"/>
          <w:szCs w:val="22"/>
        </w:rPr>
        <w:t xml:space="preserve">Delesha </w:t>
      </w:r>
      <w:r w:rsidR="001B45C9" w:rsidRPr="007E2CC7">
        <w:rPr>
          <w:rFonts w:ascii="Arial" w:hAnsi="Arial" w:cs="Arial"/>
          <w:color w:val="000000" w:themeColor="text1"/>
          <w:sz w:val="22"/>
          <w:szCs w:val="22"/>
        </w:rPr>
        <w:t>Carpenter</w:t>
      </w:r>
      <w:r w:rsidR="008B6582">
        <w:rPr>
          <w:rFonts w:ascii="Arial" w:hAnsi="Arial" w:cs="Arial"/>
          <w:color w:val="000000" w:themeColor="text1"/>
          <w:sz w:val="22"/>
          <w:szCs w:val="22"/>
        </w:rPr>
        <w:t xml:space="preserve">, </w:t>
      </w:r>
      <w:r w:rsidR="001B45C9">
        <w:rPr>
          <w:rFonts w:ascii="Arial" w:hAnsi="Arial" w:cs="Arial"/>
          <w:color w:val="000000" w:themeColor="text1"/>
          <w:sz w:val="22"/>
          <w:szCs w:val="22"/>
        </w:rPr>
        <w:t>Geoffery</w:t>
      </w:r>
      <w:r w:rsidR="008B6582">
        <w:rPr>
          <w:rFonts w:ascii="Arial" w:hAnsi="Arial" w:cs="Arial"/>
          <w:color w:val="000000" w:themeColor="text1"/>
          <w:sz w:val="22"/>
          <w:szCs w:val="22"/>
        </w:rPr>
        <w:t xml:space="preserve"> </w:t>
      </w:r>
      <w:r w:rsidR="001B45C9" w:rsidRPr="007E2CC7">
        <w:rPr>
          <w:rFonts w:ascii="Arial" w:hAnsi="Arial" w:cs="Arial"/>
          <w:color w:val="000000" w:themeColor="text1"/>
          <w:sz w:val="22"/>
          <w:szCs w:val="22"/>
        </w:rPr>
        <w:t>Curran</w:t>
      </w:r>
      <w:r w:rsidR="008B6582">
        <w:rPr>
          <w:rFonts w:ascii="Arial" w:hAnsi="Arial" w:cs="Arial"/>
          <w:color w:val="000000" w:themeColor="text1"/>
          <w:sz w:val="22"/>
          <w:szCs w:val="22"/>
        </w:rPr>
        <w:t xml:space="preserve">, </w:t>
      </w:r>
      <w:r w:rsidR="001B45C9" w:rsidRPr="007E2CC7">
        <w:rPr>
          <w:rFonts w:ascii="Arial" w:hAnsi="Arial" w:cs="Arial"/>
          <w:color w:val="000000" w:themeColor="text1"/>
          <w:sz w:val="22"/>
          <w:szCs w:val="22"/>
        </w:rPr>
        <w:t>PI</w:t>
      </w:r>
      <w:r w:rsidR="008B6582">
        <w:rPr>
          <w:rFonts w:ascii="Arial" w:hAnsi="Arial" w:cs="Arial"/>
          <w:color w:val="000000" w:themeColor="text1"/>
          <w:sz w:val="22"/>
          <w:szCs w:val="22"/>
        </w:rPr>
        <w:t xml:space="preserve">s. </w:t>
      </w:r>
      <w:r w:rsidR="00CD0488" w:rsidRPr="00206B56">
        <w:rPr>
          <w:rFonts w:ascii="Arial" w:hAnsi="Arial" w:cs="Arial"/>
          <w:color w:val="000000" w:themeColor="text1"/>
          <w:sz w:val="22"/>
          <w:szCs w:val="22"/>
        </w:rPr>
        <w:t>National Institute on</w:t>
      </w:r>
      <w:r w:rsidR="00CD0488" w:rsidRPr="00F079A4">
        <w:rPr>
          <w:rFonts w:ascii="Arial" w:hAnsi="Arial" w:cs="Arial"/>
          <w:color w:val="000000" w:themeColor="text1"/>
          <w:sz w:val="22"/>
          <w:szCs w:val="22"/>
        </w:rPr>
        <w:t xml:space="preserve"> </w:t>
      </w:r>
      <w:r w:rsidR="00F079A4" w:rsidRPr="00F079A4">
        <w:rPr>
          <w:rFonts w:ascii="Arial" w:hAnsi="Arial" w:cs="Arial"/>
          <w:color w:val="000000" w:themeColor="text1"/>
          <w:sz w:val="22"/>
          <w:szCs w:val="22"/>
        </w:rPr>
        <w:t>Minority Health and Health Disparities</w:t>
      </w:r>
      <w:r w:rsidR="00800002">
        <w:rPr>
          <w:rFonts w:ascii="Arial" w:hAnsi="Arial" w:cs="Arial"/>
          <w:color w:val="000000" w:themeColor="text1"/>
          <w:sz w:val="22"/>
          <w:szCs w:val="22"/>
        </w:rPr>
        <w:t xml:space="preserve">, </w:t>
      </w:r>
      <w:r w:rsidR="002B108B" w:rsidRPr="007E2CC7">
        <w:rPr>
          <w:rFonts w:ascii="Arial" w:hAnsi="Arial" w:cs="Arial"/>
          <w:color w:val="000000" w:themeColor="text1"/>
          <w:sz w:val="22"/>
          <w:szCs w:val="22"/>
        </w:rPr>
        <w:t>9/22/2022-5/30/2025</w:t>
      </w:r>
      <w:r w:rsidR="00800002">
        <w:rPr>
          <w:rFonts w:ascii="Arial" w:hAnsi="Arial" w:cs="Arial"/>
          <w:color w:val="000000" w:themeColor="text1"/>
          <w:sz w:val="22"/>
          <w:szCs w:val="22"/>
        </w:rPr>
        <w:t>. Grant #</w:t>
      </w:r>
      <w:r w:rsidR="00800002" w:rsidRPr="007E2CC7">
        <w:rPr>
          <w:rFonts w:ascii="Arial" w:hAnsi="Arial" w:cs="Arial"/>
          <w:color w:val="000000" w:themeColor="text1"/>
          <w:sz w:val="22"/>
          <w:szCs w:val="22"/>
        </w:rPr>
        <w:t>R01MD016992</w:t>
      </w:r>
      <w:r w:rsidR="00800002">
        <w:rPr>
          <w:rFonts w:ascii="Arial" w:hAnsi="Arial" w:cs="Arial"/>
          <w:color w:val="000000" w:themeColor="text1"/>
          <w:sz w:val="22"/>
          <w:szCs w:val="22"/>
        </w:rPr>
        <w:t>,</w:t>
      </w:r>
      <w:r w:rsidR="00800002" w:rsidRPr="00800002">
        <w:rPr>
          <w:rFonts w:ascii="Arial" w:hAnsi="Arial" w:cs="Arial"/>
          <w:color w:val="000000" w:themeColor="text1"/>
          <w:sz w:val="22"/>
          <w:szCs w:val="22"/>
        </w:rPr>
        <w:t xml:space="preserve"> </w:t>
      </w:r>
      <w:r w:rsidR="00800002" w:rsidRPr="007E2CC7">
        <w:rPr>
          <w:rFonts w:ascii="Arial" w:hAnsi="Arial" w:cs="Arial"/>
          <w:color w:val="000000" w:themeColor="text1"/>
          <w:sz w:val="22"/>
          <w:szCs w:val="22"/>
        </w:rPr>
        <w:t>$1,878,016</w:t>
      </w:r>
      <w:r w:rsidR="00262B5A">
        <w:rPr>
          <w:rFonts w:ascii="Arial" w:hAnsi="Arial" w:cs="Arial"/>
          <w:color w:val="000000" w:themeColor="text1"/>
          <w:sz w:val="22"/>
          <w:szCs w:val="22"/>
        </w:rPr>
        <w:t xml:space="preserve"> total costs. Budget includes 10% FTE. </w:t>
      </w:r>
    </w:p>
    <w:p w14:paraId="00FBB457" w14:textId="77777777" w:rsidR="00CD0488" w:rsidRDefault="00CD0488" w:rsidP="00800002">
      <w:pPr>
        <w:ind w:left="450" w:hanging="450"/>
        <w:rPr>
          <w:rFonts w:ascii="Arial" w:hAnsi="Arial" w:cs="Arial"/>
          <w:color w:val="000000" w:themeColor="text1"/>
          <w:sz w:val="22"/>
          <w:szCs w:val="22"/>
        </w:rPr>
      </w:pPr>
    </w:p>
    <w:p w14:paraId="799003BE" w14:textId="69722D07" w:rsidR="00206B56" w:rsidRPr="007E2CC7" w:rsidRDefault="00206B56" w:rsidP="00800002">
      <w:pPr>
        <w:ind w:left="450" w:hanging="450"/>
        <w:rPr>
          <w:rFonts w:ascii="Arial" w:hAnsi="Arial" w:cs="Arial"/>
          <w:color w:val="000000" w:themeColor="text1"/>
          <w:sz w:val="22"/>
          <w:szCs w:val="22"/>
        </w:rPr>
      </w:pPr>
      <w:r w:rsidRPr="00206B56">
        <w:rPr>
          <w:rFonts w:ascii="Arial" w:hAnsi="Arial" w:cs="Arial"/>
          <w:color w:val="000000" w:themeColor="text1"/>
          <w:sz w:val="22"/>
          <w:szCs w:val="22"/>
        </w:rPr>
        <w:t xml:space="preserve"> “Informing alcohol policy: The impact of evidence-based alcohol warnings on consumption.” </w:t>
      </w:r>
      <w:r>
        <w:rPr>
          <w:rFonts w:ascii="Arial" w:hAnsi="Arial" w:cs="Arial"/>
          <w:color w:val="000000" w:themeColor="text1"/>
          <w:sz w:val="22"/>
          <w:szCs w:val="22"/>
        </w:rPr>
        <w:t xml:space="preserve">Marissa Hall, </w:t>
      </w:r>
      <w:r w:rsidRPr="00206B56">
        <w:rPr>
          <w:rFonts w:ascii="Arial" w:hAnsi="Arial" w:cs="Arial"/>
          <w:color w:val="000000" w:themeColor="text1"/>
          <w:sz w:val="22"/>
          <w:szCs w:val="22"/>
        </w:rPr>
        <w:t>Anna Grummon</w:t>
      </w:r>
      <w:r>
        <w:rPr>
          <w:rFonts w:ascii="Arial" w:hAnsi="Arial" w:cs="Arial"/>
          <w:color w:val="000000" w:themeColor="text1"/>
          <w:sz w:val="22"/>
          <w:szCs w:val="22"/>
        </w:rPr>
        <w:t xml:space="preserve">, </w:t>
      </w:r>
      <w:r w:rsidR="006A48A0">
        <w:rPr>
          <w:rFonts w:ascii="Arial" w:hAnsi="Arial" w:cs="Arial"/>
          <w:color w:val="000000" w:themeColor="text1"/>
          <w:sz w:val="22"/>
          <w:szCs w:val="22"/>
        </w:rPr>
        <w:t>PIs</w:t>
      </w:r>
      <w:r w:rsidRPr="00206B56">
        <w:rPr>
          <w:rFonts w:ascii="Arial" w:hAnsi="Arial" w:cs="Arial"/>
          <w:color w:val="000000" w:themeColor="text1"/>
          <w:sz w:val="22"/>
          <w:szCs w:val="22"/>
        </w:rPr>
        <w:t>. National Institute on Alcohol Abuse and Alcoholism</w:t>
      </w:r>
      <w:r w:rsidR="00A90215">
        <w:rPr>
          <w:rFonts w:ascii="Arial" w:hAnsi="Arial" w:cs="Arial"/>
          <w:color w:val="000000" w:themeColor="text1"/>
          <w:sz w:val="22"/>
          <w:szCs w:val="22"/>
        </w:rPr>
        <w:t>,</w:t>
      </w:r>
      <w:r w:rsidRPr="00206B56">
        <w:rPr>
          <w:rFonts w:ascii="Arial" w:hAnsi="Arial" w:cs="Arial"/>
          <w:color w:val="000000" w:themeColor="text1"/>
          <w:sz w:val="22"/>
          <w:szCs w:val="22"/>
        </w:rPr>
        <w:t xml:space="preserve"> 7/20/2023-6/30/2028. Grant #R01AA030548. $2,939,335 total costs.</w:t>
      </w:r>
      <w:r w:rsidR="006A48A0">
        <w:rPr>
          <w:rFonts w:ascii="Arial" w:hAnsi="Arial" w:cs="Arial"/>
          <w:color w:val="000000" w:themeColor="text1"/>
          <w:sz w:val="22"/>
          <w:szCs w:val="22"/>
        </w:rPr>
        <w:t xml:space="preserve"> Budget includes 10% FTE.</w:t>
      </w:r>
    </w:p>
    <w:p w14:paraId="6A91852A" w14:textId="1C781117" w:rsidR="007E2CC7" w:rsidRPr="007E2CC7" w:rsidRDefault="00800002" w:rsidP="007E2CC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w:t>
      </w:r>
      <w:r w:rsidRPr="007E2CC7">
        <w:rPr>
          <w:rFonts w:ascii="Arial" w:hAnsi="Arial" w:cs="Arial"/>
          <w:color w:val="000000" w:themeColor="text1"/>
          <w:sz w:val="22"/>
          <w:szCs w:val="22"/>
        </w:rPr>
        <w:t xml:space="preserve">                                                                                                                                     </w:t>
      </w:r>
    </w:p>
    <w:p w14:paraId="3862E707" w14:textId="77777777" w:rsidR="00E71E73" w:rsidRDefault="00531497">
      <w:pPr>
        <w:pStyle w:val="Heading3"/>
      </w:pPr>
      <w:r>
        <w:t>Completed</w:t>
      </w:r>
    </w:p>
    <w:p w14:paraId="257D393A" w14:textId="77777777" w:rsidR="002C593B" w:rsidRDefault="002C593B" w:rsidP="002C593B">
      <w:pPr>
        <w:ind w:left="450" w:hanging="450"/>
        <w:rPr>
          <w:rFonts w:ascii="Arial" w:hAnsi="Arial" w:cs="Arial"/>
          <w:color w:val="000000" w:themeColor="text1"/>
          <w:sz w:val="22"/>
          <w:szCs w:val="22"/>
        </w:rPr>
      </w:pPr>
      <w:r>
        <w:rPr>
          <w:rFonts w:ascii="Arial" w:hAnsi="Arial" w:cs="Arial"/>
          <w:color w:val="000000" w:themeColor="text1"/>
          <w:sz w:val="22"/>
          <w:szCs w:val="22"/>
        </w:rPr>
        <w:t>“Impact of AFIX and physician-to-physician engagement on HPV vaccination in primary care: An RCT,” Noel Brewer and Melissa Gilkey, co-PIs. Centers for Disease Control and Prevention, 8/1/17-8/31/22. $1,499,699 total costs. Grant #5-U01-IP001073. Budget includes 10% FTE.</w:t>
      </w:r>
    </w:p>
    <w:p w14:paraId="634A974C" w14:textId="77777777" w:rsidR="002C593B" w:rsidRDefault="002C593B" w:rsidP="002C593B">
      <w:pPr>
        <w:ind w:left="450" w:hanging="450"/>
        <w:rPr>
          <w:rFonts w:ascii="Arial" w:hAnsi="Arial" w:cs="Arial"/>
          <w:color w:val="000000" w:themeColor="text1"/>
          <w:sz w:val="22"/>
          <w:szCs w:val="22"/>
        </w:rPr>
      </w:pPr>
    </w:p>
    <w:p w14:paraId="25DF3A4F" w14:textId="678E9AF8" w:rsidR="00B0548E" w:rsidRDefault="00B0548E" w:rsidP="00B0548E">
      <w:pPr>
        <w:ind w:left="450" w:hanging="450"/>
        <w:rPr>
          <w:rFonts w:ascii="Arial" w:hAnsi="Arial" w:cs="Arial"/>
          <w:color w:val="000000" w:themeColor="text1"/>
          <w:sz w:val="22"/>
          <w:szCs w:val="22"/>
        </w:rPr>
      </w:pPr>
      <w:r>
        <w:rPr>
          <w:rFonts w:ascii="Arial" w:hAnsi="Arial" w:cs="Arial"/>
          <w:color w:val="000000" w:themeColor="text1"/>
          <w:sz w:val="22"/>
          <w:szCs w:val="22"/>
        </w:rPr>
        <w:t>“Advancing perceived message effectiveness: A new measure for youth prevention media campaigns,” Seth Noar, PI (Noel Brewer, co-I). Food and Drug Administration</w:t>
      </w:r>
      <w:r w:rsidR="00BF167D">
        <w:rPr>
          <w:rFonts w:ascii="Arial" w:hAnsi="Arial" w:cs="Arial"/>
          <w:color w:val="000000" w:themeColor="text1"/>
          <w:sz w:val="22"/>
          <w:szCs w:val="22"/>
        </w:rPr>
        <w:t>/</w:t>
      </w:r>
      <w:r w:rsidR="00BF167D">
        <w:rPr>
          <w:rFonts w:ascii="Arial" w:hAnsi="Arial" w:cs="Arial"/>
          <w:color w:val="000000" w:themeColor="text1"/>
          <w:sz w:val="22"/>
          <w:szCs w:val="22"/>
        </w:rPr>
        <w:t>National Cancer Institute</w:t>
      </w:r>
      <w:r w:rsidR="00A90215">
        <w:rPr>
          <w:rFonts w:ascii="Arial" w:hAnsi="Arial" w:cs="Arial"/>
          <w:color w:val="000000" w:themeColor="text1"/>
          <w:sz w:val="22"/>
          <w:szCs w:val="22"/>
        </w:rPr>
        <w:t>,</w:t>
      </w:r>
      <w:r>
        <w:rPr>
          <w:rFonts w:ascii="Arial" w:hAnsi="Arial" w:cs="Arial"/>
          <w:color w:val="000000" w:themeColor="text1"/>
          <w:sz w:val="22"/>
          <w:szCs w:val="22"/>
        </w:rPr>
        <w:t xml:space="preserve"> 9/17/2019-8/31/2022. Grant #1R01CA246600-01. $1,389,558 total costs. Budget includes 5% FTE.</w:t>
      </w:r>
    </w:p>
    <w:p w14:paraId="615A451E" w14:textId="77777777" w:rsidR="00A90215" w:rsidRDefault="00A90215" w:rsidP="00B0548E">
      <w:pPr>
        <w:ind w:left="450" w:hanging="450"/>
        <w:rPr>
          <w:rFonts w:ascii="Arial" w:hAnsi="Arial" w:cs="Arial"/>
          <w:color w:val="000000" w:themeColor="text1"/>
          <w:sz w:val="22"/>
          <w:szCs w:val="22"/>
        </w:rPr>
      </w:pPr>
    </w:p>
    <w:p w14:paraId="57734F53" w14:textId="685F01F3" w:rsidR="005210AB" w:rsidRDefault="005210AB" w:rsidP="005210AB">
      <w:pPr>
        <w:ind w:left="450" w:hanging="450"/>
        <w:rPr>
          <w:rFonts w:ascii="Arial" w:hAnsi="Arial" w:cs="Arial"/>
          <w:color w:val="000000" w:themeColor="text1"/>
          <w:sz w:val="22"/>
          <w:szCs w:val="22"/>
        </w:rPr>
      </w:pPr>
      <w:r>
        <w:rPr>
          <w:rFonts w:ascii="Arial" w:hAnsi="Arial" w:cs="Arial"/>
          <w:color w:val="000000" w:themeColor="text1"/>
          <w:sz w:val="22"/>
          <w:szCs w:val="22"/>
        </w:rPr>
        <w:t>“Correcting public misperceptions about very low nicotine content cigarettes,” M. Justin Byron, PI (Noel Brewer co-I). Food and Drug Administration/National Cancer Institute, 7/1/2019-6/31/2021. Grant #1R21CA234968-01A1. $427,625 total costs. Budget included 4% FTE.</w:t>
      </w:r>
    </w:p>
    <w:p w14:paraId="7DB70707" w14:textId="77777777" w:rsidR="005210AB" w:rsidRDefault="005210AB" w:rsidP="005210AB">
      <w:pPr>
        <w:ind w:left="450" w:hanging="450"/>
        <w:rPr>
          <w:rFonts w:ascii="Arial" w:hAnsi="Arial" w:cs="Arial"/>
          <w:color w:val="000000" w:themeColor="text1"/>
          <w:sz w:val="22"/>
          <w:szCs w:val="22"/>
        </w:rPr>
      </w:pPr>
    </w:p>
    <w:p w14:paraId="4545CE76" w14:textId="4976A761"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“Getting adolescent vaccination back on track.” Noel Brewer, co-PI. Gillings Fund, 7/1/20-6/30/21. $100,000 total costs. No grant number. Budget include</w:t>
      </w:r>
      <w:r w:rsidR="005210AB">
        <w:rPr>
          <w:rFonts w:ascii="Arial" w:hAnsi="Arial" w:cs="Arial"/>
          <w:color w:val="000000" w:themeColor="text1"/>
          <w:sz w:val="22"/>
          <w:szCs w:val="22"/>
        </w:rPr>
        <w:t>d</w:t>
      </w:r>
      <w:r>
        <w:rPr>
          <w:rFonts w:ascii="Arial" w:hAnsi="Arial" w:cs="Arial"/>
          <w:color w:val="000000" w:themeColor="text1"/>
          <w:sz w:val="22"/>
          <w:szCs w:val="22"/>
        </w:rPr>
        <w:t xml:space="preserve"> 10% FTE.</w:t>
      </w:r>
    </w:p>
    <w:p w14:paraId="220E5352" w14:textId="77777777" w:rsidR="00E71E73" w:rsidRDefault="00E71E73">
      <w:pPr>
        <w:ind w:left="450" w:hanging="450"/>
        <w:rPr>
          <w:rFonts w:ascii="Arial" w:hAnsi="Arial" w:cs="Arial"/>
          <w:color w:val="000000" w:themeColor="text1"/>
          <w:sz w:val="22"/>
          <w:szCs w:val="22"/>
        </w:rPr>
      </w:pPr>
    </w:p>
    <w:p w14:paraId="1A9F2B1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“Effect of HPV self-collection on cervical cancer screening in high-risk women,” Jennifer Smith, PI (Noel Brewer, co-I).  National Cancer Institute, 4/1/15-3/31/20. Grant #1R01CA183891-01A1. $3,012,099 total costs. Budget included 5% FTE. </w:t>
      </w:r>
    </w:p>
    <w:p w14:paraId="6744AA9B" w14:textId="77777777" w:rsidR="00E71E73" w:rsidRDefault="00E71E73">
      <w:pPr>
        <w:rPr>
          <w:rFonts w:ascii="Arial" w:hAnsi="Arial" w:cs="Arial"/>
          <w:color w:val="000000" w:themeColor="text1"/>
          <w:sz w:val="22"/>
          <w:szCs w:val="22"/>
        </w:rPr>
      </w:pPr>
      <w:bookmarkStart w:id="19" w:name="_Hlk20565546"/>
    </w:p>
    <w:bookmarkEnd w:id="19"/>
    <w:p w14:paraId="5051DE5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“Cancer prevention and control research network and collaborating center,” Stephanie Wheeler, PI (Noel Brewer, co-I). Centers for Disease Control and Prevention, 10/1/14-9/30/19. Grant #U48 DP005017-SIP. $3,750,000 total costs. Budget included 5% FTE.</w:t>
      </w:r>
    </w:p>
    <w:p w14:paraId="6FCA9361" w14:textId="77777777" w:rsidR="00E71E73" w:rsidRDefault="00E71E73">
      <w:pPr>
        <w:ind w:left="450" w:hanging="450"/>
        <w:rPr>
          <w:rFonts w:ascii="Arial" w:hAnsi="Arial" w:cs="Arial"/>
          <w:color w:val="000000" w:themeColor="text1"/>
          <w:sz w:val="22"/>
          <w:szCs w:val="22"/>
        </w:rPr>
      </w:pPr>
    </w:p>
    <w:p w14:paraId="4984D4CB"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“Communication strategies to increase HPV vaccine intentions,” Noel Brewer, PI. Centers for Disease Control and Prevention, 9/30/16-9/29/19. Grant #</w:t>
      </w:r>
      <w:r>
        <w:t xml:space="preserve"> </w:t>
      </w:r>
      <w:r>
        <w:rPr>
          <w:rFonts w:ascii="Arial" w:hAnsi="Arial" w:cs="Arial"/>
          <w:color w:val="000000" w:themeColor="text1"/>
          <w:sz w:val="22"/>
          <w:szCs w:val="22"/>
        </w:rPr>
        <w:t>3 U48 DP005017-03S5. $400,000 total costs. Budget included 10% FTE.</w:t>
      </w:r>
    </w:p>
    <w:p w14:paraId="07E44099" w14:textId="77777777" w:rsidR="00E71E73" w:rsidRDefault="00E71E73">
      <w:pPr>
        <w:ind w:left="450" w:hanging="450"/>
        <w:rPr>
          <w:rFonts w:ascii="Arial" w:hAnsi="Arial" w:cs="Arial"/>
          <w:color w:val="000000" w:themeColor="text1"/>
          <w:sz w:val="22"/>
          <w:szCs w:val="22"/>
        </w:rPr>
      </w:pPr>
    </w:p>
    <w:p w14:paraId="5A8EE0AF" w14:textId="294A5AA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“Communicating the risks of harmful cigarette smoke constituents,” Noel Brewer, PD. </w:t>
      </w:r>
      <w:r w:rsidR="00BF167D">
        <w:rPr>
          <w:rFonts w:ascii="Arial" w:hAnsi="Arial" w:cs="Arial"/>
          <w:color w:val="000000" w:themeColor="text1"/>
          <w:sz w:val="22"/>
          <w:szCs w:val="22"/>
        </w:rPr>
        <w:t>Food and Drug Administration/Natiuonal Cancer Institutre</w:t>
      </w:r>
      <w:r>
        <w:rPr>
          <w:rFonts w:ascii="Arial" w:hAnsi="Arial" w:cs="Arial"/>
          <w:color w:val="000000" w:themeColor="text1"/>
          <w:sz w:val="22"/>
          <w:szCs w:val="22"/>
        </w:rPr>
        <w:t>, 10/1/13-9/30/19.  Grant #1P50 CA180907-01. $2,555,083 total costs. Budget included 38% FTE.</w:t>
      </w:r>
      <w:r>
        <w:rPr>
          <w:rFonts w:ascii="Arial" w:hAnsi="Arial" w:cs="Arial"/>
          <w:color w:val="000000" w:themeColor="text1"/>
          <w:sz w:val="22"/>
          <w:szCs w:val="22"/>
        </w:rPr>
        <w:br/>
        <w:t>(Project in “Effective communication on tobacco product risk and FDA authority,” Kurt Ribisl, PI. $19,522,148 total costs.)</w:t>
      </w:r>
    </w:p>
    <w:p w14:paraId="364E6EC5" w14:textId="77777777" w:rsidR="00E71E73" w:rsidRDefault="00E71E73">
      <w:pPr>
        <w:ind w:left="450" w:hanging="450"/>
        <w:rPr>
          <w:rFonts w:ascii="Arial" w:hAnsi="Arial" w:cs="Arial"/>
          <w:color w:val="000000" w:themeColor="text1"/>
          <w:sz w:val="22"/>
          <w:szCs w:val="22"/>
        </w:rPr>
      </w:pPr>
    </w:p>
    <w:p w14:paraId="79FC4332" w14:textId="44034248"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“Optimizing public display of information on tobacco product constituents,” Noel Brewer, PI. </w:t>
      </w:r>
      <w:r w:rsidR="00BF167D">
        <w:rPr>
          <w:rFonts w:ascii="Arial" w:hAnsi="Arial" w:cs="Arial"/>
          <w:color w:val="000000" w:themeColor="text1"/>
          <w:sz w:val="22"/>
          <w:szCs w:val="22"/>
        </w:rPr>
        <w:t>Food and</w:t>
      </w:r>
      <w:r w:rsidR="00E31CF7">
        <w:rPr>
          <w:rFonts w:ascii="Arial" w:hAnsi="Arial" w:cs="Arial"/>
          <w:color w:val="000000" w:themeColor="text1"/>
          <w:sz w:val="22"/>
          <w:szCs w:val="22"/>
        </w:rPr>
        <w:t xml:space="preserve"> Drug Administration/Natiuonal Cancer Institutre</w:t>
      </w:r>
      <w:r>
        <w:rPr>
          <w:rFonts w:ascii="Arial" w:hAnsi="Arial" w:cs="Arial"/>
          <w:color w:val="000000" w:themeColor="text1"/>
          <w:sz w:val="22"/>
          <w:szCs w:val="22"/>
        </w:rPr>
        <w:t xml:space="preserve">, 9/1/15-8/31/18. Grant #3P50CA180907-03S1. $ 773,813 total costs. Budget included 20% FTE. </w:t>
      </w:r>
      <w:r>
        <w:rPr>
          <w:rFonts w:ascii="Arial" w:hAnsi="Arial" w:cs="Arial"/>
          <w:color w:val="000000" w:themeColor="text1"/>
          <w:sz w:val="22"/>
          <w:szCs w:val="22"/>
        </w:rPr>
        <w:br/>
        <w:t>(Supplement to “Effective Communication on Tobacco Product Risk and FDA Authority,” Kurt Ribisl, PI.)</w:t>
      </w:r>
    </w:p>
    <w:p w14:paraId="5DAAC7E1" w14:textId="77777777" w:rsidR="00E71E73" w:rsidRDefault="00E71E73">
      <w:pPr>
        <w:ind w:left="450" w:hanging="450"/>
        <w:rPr>
          <w:rFonts w:ascii="Arial" w:hAnsi="Arial" w:cs="Arial"/>
          <w:color w:val="000000" w:themeColor="text1"/>
          <w:sz w:val="22"/>
          <w:szCs w:val="22"/>
        </w:rPr>
      </w:pPr>
    </w:p>
    <w:p w14:paraId="7BC2E02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“Cigarette warning labels: research synthesis and impact on smoking behavior,” Noel Brewer and Seth Noar, co-PIs. FDA/NCI, 12/1/13-11/30/17. Grant #3P30 CA016086-37S1. $1,998,848 total costs. Budget </w:t>
      </w:r>
      <w:r>
        <w:rPr>
          <w:rFonts w:ascii="Arial" w:hAnsi="Arial" w:cs="Arial"/>
          <w:color w:val="000000" w:themeColor="text1"/>
          <w:sz w:val="22"/>
          <w:szCs w:val="22"/>
        </w:rPr>
        <w:lastRenderedPageBreak/>
        <w:t xml:space="preserve">included 35% FTE. </w:t>
      </w:r>
      <w:r>
        <w:rPr>
          <w:rFonts w:ascii="Arial" w:hAnsi="Arial" w:cs="Arial"/>
          <w:color w:val="000000" w:themeColor="text1"/>
          <w:sz w:val="22"/>
          <w:szCs w:val="22"/>
        </w:rPr>
        <w:br/>
        <w:t>(Supplement to UNC Lineberger Comprehensive Cancer Center Core Grant, Norman Sharpless, PI.)</w:t>
      </w:r>
    </w:p>
    <w:p w14:paraId="7E1EE53A" w14:textId="77777777" w:rsidR="00E71E73" w:rsidRDefault="00E71E73">
      <w:pPr>
        <w:ind w:left="450" w:hanging="450"/>
        <w:rPr>
          <w:rFonts w:ascii="Arial" w:hAnsi="Arial" w:cs="Arial"/>
          <w:color w:val="000000" w:themeColor="text1"/>
          <w:sz w:val="22"/>
          <w:szCs w:val="22"/>
        </w:rPr>
      </w:pPr>
    </w:p>
    <w:p w14:paraId="024CDBF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“Building evidence to expand adolescent vaccination in pharmacies,” Noel Brewer, PI. Merck Sharp &amp; Dohme, 1/1/14-12/31/16. Grant #50928. $231,919 total costs. Budget included 15% FTE.</w:t>
      </w:r>
    </w:p>
    <w:p w14:paraId="599FF40A" w14:textId="77777777" w:rsidR="00E71E73" w:rsidRDefault="00E71E73">
      <w:pPr>
        <w:ind w:left="450" w:hanging="450"/>
        <w:rPr>
          <w:rFonts w:ascii="Arial" w:hAnsi="Arial" w:cs="Arial"/>
          <w:color w:val="000000" w:themeColor="text1"/>
          <w:sz w:val="22"/>
          <w:szCs w:val="22"/>
        </w:rPr>
      </w:pPr>
    </w:p>
    <w:p w14:paraId="686204E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“Evaluating the effectiveness of the AFIX quality improvement strategy to raise immunization coverage for adolescents,” Noel Brewer, co-PI. Robert Wood Johnson Foundation, 9/15/13-9/14/16. Grant #71272. $449,985 total costs. Budget included 15% FTE.</w:t>
      </w:r>
    </w:p>
    <w:p w14:paraId="136286D5" w14:textId="77777777" w:rsidR="00E71E73" w:rsidRDefault="00E71E73">
      <w:pPr>
        <w:ind w:left="450" w:hanging="450"/>
        <w:rPr>
          <w:rFonts w:ascii="Arial" w:hAnsi="Arial" w:cs="Arial"/>
          <w:color w:val="000000" w:themeColor="text1"/>
          <w:sz w:val="22"/>
          <w:szCs w:val="22"/>
        </w:rPr>
      </w:pPr>
    </w:p>
    <w:p w14:paraId="45DB515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“Innovative incentive strategies for sustainable HIV testing and linkage to care,” Gabriel Chamie and Harsha Thirumurthy, co-PIs (Noel Brewer, co-I). National Institute of Allergy and Infectious Diseases and National Institute of Mental Health, 9/8/15-7/31/20. Grant #1R01MH105254-01A1. $2,500,000 total costs.  Budget included 5% FTE.</w:t>
      </w:r>
    </w:p>
    <w:p w14:paraId="09CCB779" w14:textId="77777777" w:rsidR="00E71E73" w:rsidRDefault="00E71E73">
      <w:pPr>
        <w:ind w:left="450" w:hanging="450"/>
        <w:rPr>
          <w:rFonts w:ascii="Arial" w:hAnsi="Arial" w:cs="Arial"/>
          <w:color w:val="000000" w:themeColor="text1"/>
          <w:sz w:val="22"/>
          <w:szCs w:val="22"/>
        </w:rPr>
      </w:pPr>
    </w:p>
    <w:p w14:paraId="0DA7654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“Trainings to improve physician perceptions and provision of HPV vaccine,” Noel Brewer, co-PI. Pfizer, 10/15/13-9/30/16. Grant #8970803. $420,735 total costs. Budget included 15% FTE.  </w:t>
      </w:r>
    </w:p>
    <w:p w14:paraId="69E4A00B" w14:textId="77777777" w:rsidR="00E71E73" w:rsidRDefault="00E71E73">
      <w:pPr>
        <w:ind w:left="450" w:hanging="450"/>
        <w:rPr>
          <w:rFonts w:ascii="Arial" w:hAnsi="Arial" w:cs="Arial"/>
          <w:color w:val="000000" w:themeColor="text1"/>
          <w:sz w:val="22"/>
          <w:szCs w:val="22"/>
        </w:rPr>
      </w:pPr>
    </w:p>
    <w:p w14:paraId="02DCA4A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“Physician conversations about HPV vaccination.” Noel Brewer, co-PI. Merck Sharp &amp; Dohme, 4/7/14-4/30/15. No grant number. $6,210 total costs. Budget included 6% FTE.   </w:t>
      </w:r>
    </w:p>
    <w:p w14:paraId="65A49E23"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w:t>
      </w:r>
    </w:p>
    <w:p w14:paraId="775382E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“UNC research center for excellence in clinical preventive services,” Russ Harris, PI (Noel Brewer, collaborative scientific and lead co-I). Agency for Healthcare Research and Quality, 09/01/11-08/30/15.  Grant #1P01HS021133-01. $1,500,000 total costs. Budget included 3% FTE.</w:t>
      </w:r>
    </w:p>
    <w:p w14:paraId="59D1AEC2" w14:textId="77777777" w:rsidR="00E71E73" w:rsidRDefault="00E71E73">
      <w:pPr>
        <w:tabs>
          <w:tab w:val="left" w:pos="4140"/>
          <w:tab w:val="left" w:pos="6480"/>
          <w:tab w:val="left" w:pos="8820"/>
        </w:tabs>
        <w:rPr>
          <w:rFonts w:ascii="Arial" w:hAnsi="Arial" w:cs="Arial"/>
          <w:color w:val="000000" w:themeColor="text1"/>
          <w:sz w:val="22"/>
          <w:szCs w:val="22"/>
        </w:rPr>
      </w:pPr>
    </w:p>
    <w:p w14:paraId="5C2A3665"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“4CNC: Moving evidence into action,” Jennifer Leeman, PI (Noel Brewer, co-I). Centers for Disease Control and Prevention, 9/30/09-09/29/14. Grant #U48/DP001944. $1,499,696 total costs. Budget included 10% FTE.</w:t>
      </w:r>
    </w:p>
    <w:p w14:paraId="5A75AC70" w14:textId="77777777" w:rsidR="00E71E73" w:rsidRDefault="00E71E73">
      <w:pPr>
        <w:ind w:left="450" w:hanging="450"/>
        <w:rPr>
          <w:rFonts w:ascii="Arial" w:hAnsi="Arial" w:cs="Arial"/>
          <w:color w:val="000000" w:themeColor="text1"/>
          <w:sz w:val="22"/>
          <w:szCs w:val="22"/>
        </w:rPr>
      </w:pPr>
    </w:p>
    <w:p w14:paraId="6F65262B"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“NCCU-LCCC partnership in cancer research,” H. Shelton Earp, PI (Noel Brewer, co-I). National Cancer Institute, 9/01/10-8/31/15. Grant #1U54CA156733-01. Budget included 5.4% FTE.</w:t>
      </w:r>
    </w:p>
    <w:p w14:paraId="16762587" w14:textId="77777777" w:rsidR="00E71E73" w:rsidRDefault="00E71E73">
      <w:pPr>
        <w:ind w:left="450" w:hanging="450"/>
        <w:rPr>
          <w:rFonts w:ascii="Arial" w:hAnsi="Arial" w:cs="Arial"/>
          <w:color w:val="000000" w:themeColor="text1"/>
          <w:sz w:val="22"/>
          <w:szCs w:val="22"/>
        </w:rPr>
      </w:pPr>
    </w:p>
    <w:p w14:paraId="4D8A60B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“Cervical cancer demonstration project for self-sampling and dual HPV/Cytological testing of Latina women in North Carolina,” Jennifer Smith, PI (Noel Brewer, co-I). University Cancer Research Fund, 5/1/12-4/30/14. $169,000 total costs. No grant number. Budget included 0% FTE.</w:t>
      </w:r>
    </w:p>
    <w:p w14:paraId="50AD40EB" w14:textId="77777777" w:rsidR="00E71E73" w:rsidRDefault="00E71E73">
      <w:pPr>
        <w:tabs>
          <w:tab w:val="left" w:pos="4140"/>
          <w:tab w:val="left" w:pos="6480"/>
          <w:tab w:val="left" w:pos="8820"/>
        </w:tabs>
        <w:rPr>
          <w:rFonts w:ascii="Arial" w:hAnsi="Arial" w:cs="Arial"/>
          <w:color w:val="000000" w:themeColor="text1"/>
          <w:sz w:val="22"/>
          <w:szCs w:val="22"/>
        </w:rPr>
      </w:pPr>
    </w:p>
    <w:p w14:paraId="21A05B8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“Cervical Cancer-Free Initiative,” Noel Brewer, co-PI. GlaxoSmithKline, 1/1/10-12/31/13. $3,500,000 total costs. No grant number. Budget included 40% FTE.</w:t>
      </w:r>
    </w:p>
    <w:p w14:paraId="1FE50472" w14:textId="77777777" w:rsidR="00E71E73" w:rsidRDefault="00E71E73">
      <w:pPr>
        <w:pStyle w:val="Heading4"/>
        <w:rPr>
          <w:rFonts w:ascii="Arial" w:hAnsi="Arial" w:cs="Arial"/>
          <w:color w:val="000000" w:themeColor="text1"/>
          <w:sz w:val="22"/>
          <w:szCs w:val="22"/>
        </w:rPr>
      </w:pPr>
    </w:p>
    <w:p w14:paraId="2FE8432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“NC GENES: North Carolina clinical genomic evaluation by nextgen exome sequencing,” Jim Evans, PI, (Noel Brewer, co-I). National Human Genome Research Institute, 12/1/11-11/30/12. Grant #1U01HG006487-01. $1,467,734 total costs. Budget included 10% FTE.</w:t>
      </w:r>
    </w:p>
    <w:p w14:paraId="7C663DA2" w14:textId="77777777" w:rsidR="00E71E73" w:rsidRDefault="00E71E73">
      <w:pPr>
        <w:tabs>
          <w:tab w:val="left" w:pos="4140"/>
          <w:tab w:val="left" w:pos="6480"/>
          <w:tab w:val="left" w:pos="8820"/>
        </w:tabs>
        <w:rPr>
          <w:rFonts w:ascii="Arial" w:hAnsi="Arial" w:cs="Arial"/>
          <w:color w:val="000000" w:themeColor="text1"/>
          <w:sz w:val="22"/>
          <w:szCs w:val="22"/>
        </w:rPr>
      </w:pPr>
    </w:p>
    <w:p w14:paraId="79576EB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“HPV vaccine acceptability and uptake among adolescent males,” Noel Brewer, co-PI. Merck Sharp &amp; Dohme Corp., 4/26/10-4/25/12. Grant #37357. $180,117 total costs. Budget included 10% FTE.</w:t>
      </w:r>
    </w:p>
    <w:p w14:paraId="2A3EDD2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b/>
      </w:r>
    </w:p>
    <w:p w14:paraId="48B74BC8" w14:textId="77777777" w:rsidR="00E71E73" w:rsidRDefault="00531497">
      <w:pPr>
        <w:ind w:left="450" w:hanging="450"/>
        <w:rPr>
          <w:rFonts w:ascii="Arial" w:hAnsi="Arial" w:cs="Arial"/>
          <w:color w:val="000000" w:themeColor="text1"/>
          <w:sz w:val="22"/>
          <w:szCs w:val="22"/>
        </w:rPr>
      </w:pPr>
      <w:r>
        <w:rPr>
          <w:rStyle w:val="Heading4Char"/>
          <w:rFonts w:ascii="Arial" w:hAnsi="Arial" w:cs="Arial"/>
          <w:i w:val="0"/>
          <w:iCs w:val="0"/>
          <w:color w:val="000000" w:themeColor="text1"/>
          <w:sz w:val="22"/>
          <w:szCs w:val="22"/>
        </w:rPr>
        <w:t>“Genomic testing for selecting an optimal breast cancer treatment,” Noel Brewer, PI. American Cancer Society</w:t>
      </w:r>
      <w:r>
        <w:rPr>
          <w:rFonts w:ascii="Arial" w:hAnsi="Arial" w:cs="Arial"/>
          <w:color w:val="000000" w:themeColor="text1"/>
          <w:sz w:val="22"/>
          <w:szCs w:val="22"/>
        </w:rPr>
        <w:t>, 7/1/06-6/30/11. Grant #MSRG-06-259-01-CPPB. $684,221 total costs. Budget included 75% FTE.</w:t>
      </w:r>
      <w:r>
        <w:rPr>
          <w:rFonts w:ascii="Arial" w:hAnsi="Arial" w:cs="Arial"/>
          <w:color w:val="000000" w:themeColor="text1"/>
          <w:sz w:val="22"/>
          <w:szCs w:val="22"/>
        </w:rPr>
        <w:tab/>
      </w:r>
    </w:p>
    <w:p w14:paraId="3AE301FC" w14:textId="77777777" w:rsidR="00E71E73" w:rsidRDefault="00E71E73">
      <w:pPr>
        <w:ind w:left="450" w:hanging="450"/>
        <w:rPr>
          <w:rFonts w:ascii="Arial" w:hAnsi="Arial" w:cs="Arial"/>
          <w:color w:val="000000" w:themeColor="text1"/>
          <w:sz w:val="22"/>
          <w:szCs w:val="22"/>
        </w:rPr>
      </w:pPr>
    </w:p>
    <w:p w14:paraId="31D00195"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lastRenderedPageBreak/>
        <w:t>“Study of acceptability of HPV screening using self-collected samples,” Jennifer Smith, PI (</w:t>
      </w:r>
      <w:r>
        <w:rPr>
          <w:rStyle w:val="Heading4Char"/>
          <w:rFonts w:ascii="Arial" w:hAnsi="Arial" w:cs="Arial"/>
          <w:i w:val="0"/>
          <w:iCs w:val="0"/>
          <w:color w:val="000000" w:themeColor="text1"/>
          <w:sz w:val="22"/>
          <w:szCs w:val="22"/>
        </w:rPr>
        <w:t>Noel Brewer, I).  Kate B. Reynolds Foundation</w:t>
      </w:r>
      <w:r>
        <w:rPr>
          <w:rFonts w:ascii="Arial" w:hAnsi="Arial" w:cs="Arial"/>
          <w:color w:val="000000" w:themeColor="text1"/>
          <w:sz w:val="22"/>
          <w:szCs w:val="22"/>
        </w:rPr>
        <w:t>, 8/1/08-1/31/11. No grant number. $250,000 total costs. Budget included 10% FTE.</w:t>
      </w:r>
    </w:p>
    <w:p w14:paraId="13D96D39" w14:textId="77777777" w:rsidR="00E71E73" w:rsidRDefault="00E71E73">
      <w:pPr>
        <w:ind w:left="450" w:hanging="450"/>
        <w:rPr>
          <w:rFonts w:ascii="Arial" w:hAnsi="Arial" w:cs="Arial"/>
          <w:color w:val="000000" w:themeColor="text1"/>
          <w:sz w:val="22"/>
          <w:szCs w:val="22"/>
        </w:rPr>
      </w:pPr>
    </w:p>
    <w:p w14:paraId="173FF11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“Addressing racial disparities in HPV vaccine acceptability: Interviews with female African American caregivers of adolescent girls in rural North Carolina," Joan Cates, PI (Noel Brewer, co-I). NC Translational and Clinical Sciences Institute (NC TraCS), 3/01/09-2/28/10. No grant number. $10,000 total costs. Budget included 0% FTE.</w:t>
      </w:r>
    </w:p>
    <w:p w14:paraId="0B118B01" w14:textId="77777777" w:rsidR="00E71E73" w:rsidRDefault="00E71E73">
      <w:pPr>
        <w:ind w:left="450" w:hanging="450"/>
        <w:rPr>
          <w:rFonts w:ascii="Arial" w:hAnsi="Arial" w:cs="Arial"/>
          <w:color w:val="000000" w:themeColor="text1"/>
          <w:sz w:val="22"/>
          <w:szCs w:val="22"/>
        </w:rPr>
      </w:pPr>
    </w:p>
    <w:p w14:paraId="3B0E51F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“Ensuring HPV vaccine coverage among rural and African American female adolescents,” Noel Brewer, PI.  Centers for Disease Control and Prevention, 10/1/06-12/31/09. Grant #S3715-25/25. $487,895 total costs. Budget included 20%-25% FTE.</w:t>
      </w:r>
    </w:p>
    <w:p w14:paraId="2F6A8DAD" w14:textId="77777777" w:rsidR="00E71E73" w:rsidRDefault="00E71E73">
      <w:pPr>
        <w:ind w:left="450" w:hanging="450"/>
        <w:rPr>
          <w:rFonts w:ascii="Arial" w:hAnsi="Arial" w:cs="Arial"/>
          <w:color w:val="000000" w:themeColor="text1"/>
          <w:sz w:val="22"/>
          <w:szCs w:val="22"/>
        </w:rPr>
      </w:pPr>
    </w:p>
    <w:p w14:paraId="25C9FABE"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“The interface between HPV vaccine implementation and STI prevention efforts: Mother-daughter communication about HPV vaccination,” Noel Brewer, PI. Centers for Disease Control and Prevention (grant funds via North Carolina Division of Public Health), 10/1/09-12/31/09. Grant #02577-10. $100,000 total costs. Budget included 10% FTE.</w:t>
      </w:r>
    </w:p>
    <w:p w14:paraId="50A51D25"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b/>
      </w:r>
    </w:p>
    <w:p w14:paraId="695BF14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“Acceptability of HPV vaccination to prevent anal and oral cancers,” Noel Brewer, PI.  Merck &amp; Co., 10/15/08-10/14/09. $103,031 total costs. No grant number. Budget included 10% FTE.</w:t>
      </w:r>
    </w:p>
    <w:p w14:paraId="07440CA9"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b/>
      </w:r>
    </w:p>
    <w:p w14:paraId="58A6570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“A pilot study of the consequences of false-positive cervical cancer screening,” </w:t>
      </w:r>
      <w:r>
        <w:rPr>
          <w:rStyle w:val="Heading4Char"/>
          <w:rFonts w:ascii="Arial" w:hAnsi="Arial" w:cs="Arial"/>
          <w:i w:val="0"/>
          <w:iCs w:val="0"/>
          <w:color w:val="000000" w:themeColor="text1"/>
          <w:sz w:val="22"/>
          <w:szCs w:val="22"/>
        </w:rPr>
        <w:t>Noel Brewer, PI. University Research Council, University of North Carolina – Chapel Hill</w:t>
      </w:r>
      <w:r>
        <w:rPr>
          <w:rFonts w:ascii="Arial" w:hAnsi="Arial" w:cs="Arial"/>
          <w:color w:val="000000" w:themeColor="text1"/>
          <w:sz w:val="22"/>
          <w:szCs w:val="22"/>
        </w:rPr>
        <w:t>, 12/1/06-11/30/08. No grant number. $3,853 total costs.  Budget included 0% FTE.</w:t>
      </w:r>
    </w:p>
    <w:p w14:paraId="0065AB1F" w14:textId="77777777" w:rsidR="00E71E73" w:rsidRDefault="00E71E73">
      <w:pPr>
        <w:ind w:left="450" w:hanging="450"/>
        <w:rPr>
          <w:rFonts w:ascii="Arial" w:hAnsi="Arial" w:cs="Arial"/>
          <w:color w:val="000000" w:themeColor="text1"/>
          <w:sz w:val="22"/>
          <w:szCs w:val="22"/>
        </w:rPr>
      </w:pPr>
    </w:p>
    <w:p w14:paraId="5762763D" w14:textId="77777777" w:rsidR="00E71E73" w:rsidRDefault="00531497">
      <w:pPr>
        <w:ind w:left="450" w:hanging="450"/>
        <w:rPr>
          <w:rFonts w:ascii="Arial" w:hAnsi="Arial" w:cs="Arial"/>
          <w:color w:val="000000" w:themeColor="text1"/>
          <w:sz w:val="22"/>
          <w:szCs w:val="22"/>
        </w:rPr>
      </w:pPr>
      <w:r>
        <w:rPr>
          <w:rStyle w:val="Heading4Char"/>
          <w:rFonts w:ascii="Arial" w:hAnsi="Arial" w:cs="Arial"/>
          <w:i w:val="0"/>
          <w:iCs w:val="0"/>
          <w:color w:val="000000" w:themeColor="text1"/>
          <w:sz w:val="22"/>
          <w:szCs w:val="22"/>
        </w:rPr>
        <w:t>“Vaccination against human papillomavirus among minority women,” Noel Brewer, PI. University Research Council, University of North Carolina – Chapel Hill</w:t>
      </w:r>
      <w:r>
        <w:rPr>
          <w:rFonts w:ascii="Arial" w:hAnsi="Arial" w:cs="Arial"/>
          <w:color w:val="000000" w:themeColor="text1"/>
          <w:sz w:val="22"/>
          <w:szCs w:val="22"/>
        </w:rPr>
        <w:t>, 12/1/05-11/30/07. $3,871 total costs. No grant number. Budget included 0% FTE.</w:t>
      </w:r>
    </w:p>
    <w:p w14:paraId="775EE1EB" w14:textId="77777777" w:rsidR="00E71E73" w:rsidRDefault="00E71E73">
      <w:pPr>
        <w:ind w:left="450" w:hanging="450"/>
        <w:rPr>
          <w:rFonts w:ascii="Arial" w:hAnsi="Arial" w:cs="Arial"/>
          <w:color w:val="000000" w:themeColor="text1"/>
          <w:sz w:val="22"/>
          <w:szCs w:val="22"/>
        </w:rPr>
      </w:pPr>
    </w:p>
    <w:p w14:paraId="0E0DE1D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“Visualizing medical test results,” Noel Brewer, PI. National Cancer Institute, 9/1/05-12/30/06. $10,000 total costs.  (One of four studies funded under NCI grant CA105786 to G. Marchionini.) No grant number. Budget included 0% FTE.</w:t>
      </w:r>
    </w:p>
    <w:p w14:paraId="459DDD7B" w14:textId="77777777" w:rsidR="00E71E73" w:rsidRDefault="00E71E73">
      <w:pPr>
        <w:ind w:left="450" w:hanging="450"/>
        <w:rPr>
          <w:rFonts w:ascii="Arial" w:hAnsi="Arial" w:cs="Arial"/>
          <w:color w:val="000000" w:themeColor="text1"/>
          <w:sz w:val="22"/>
          <w:szCs w:val="22"/>
        </w:rPr>
      </w:pPr>
    </w:p>
    <w:p w14:paraId="5446927F" w14:textId="77777777" w:rsidR="00E71E73" w:rsidRDefault="00531497">
      <w:pPr>
        <w:ind w:left="450" w:hanging="450"/>
        <w:rPr>
          <w:rFonts w:ascii="Arial" w:hAnsi="Arial" w:cs="Arial"/>
          <w:color w:val="000000" w:themeColor="text1"/>
          <w:sz w:val="22"/>
          <w:szCs w:val="22"/>
        </w:rPr>
      </w:pPr>
      <w:r>
        <w:rPr>
          <w:rStyle w:val="Heading4Char"/>
          <w:rFonts w:ascii="Arial" w:hAnsi="Arial" w:cs="Arial"/>
          <w:i w:val="0"/>
          <w:iCs w:val="0"/>
          <w:color w:val="000000" w:themeColor="text1"/>
          <w:sz w:val="22"/>
          <w:szCs w:val="22"/>
        </w:rPr>
        <w:t>“Genomic screening for selecting an optimal breast cancer treatment,” Noel Brewer, PI. Junior Faculty Development Award, University of</w:t>
      </w:r>
      <w:r>
        <w:rPr>
          <w:rFonts w:ascii="Arial" w:hAnsi="Arial" w:cs="Arial"/>
          <w:color w:val="000000" w:themeColor="text1"/>
          <w:sz w:val="22"/>
          <w:szCs w:val="22"/>
        </w:rPr>
        <w:t xml:space="preserve"> North Carolina, 1/1/05-12/31/05. $5,000 total costs. No grant number. Budget included 0% FTE.</w:t>
      </w:r>
      <w:r>
        <w:rPr>
          <w:rFonts w:ascii="Arial" w:hAnsi="Arial" w:cs="Arial"/>
          <w:color w:val="000000" w:themeColor="text1"/>
          <w:sz w:val="22"/>
          <w:szCs w:val="22"/>
        </w:rPr>
        <w:tab/>
      </w:r>
    </w:p>
    <w:p w14:paraId="326EF1AC" w14:textId="77777777" w:rsidR="00E71E73" w:rsidRDefault="00E71E73">
      <w:pPr>
        <w:ind w:left="450" w:hanging="450"/>
        <w:rPr>
          <w:rFonts w:ascii="Arial" w:hAnsi="Arial" w:cs="Arial"/>
          <w:color w:val="000000" w:themeColor="text1"/>
          <w:sz w:val="22"/>
          <w:szCs w:val="22"/>
        </w:rPr>
      </w:pPr>
    </w:p>
    <w:p w14:paraId="653A1DA9"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“The effect of internet use on perceptions of chronic illness,” Noel Brewer, PI. American Psychological Association, 6/1/99-5/31/00. $1,000 total costs. No grant number. Budget included 0% FTE.</w:t>
      </w:r>
    </w:p>
    <w:p w14:paraId="0190D5DC" w14:textId="77777777" w:rsidR="00E71E73" w:rsidRDefault="00531497">
      <w:pPr>
        <w:pStyle w:val="Heading2"/>
      </w:pPr>
      <w:bookmarkStart w:id="20" w:name="_Service_–National_and"/>
      <w:bookmarkStart w:id="21" w:name="Service"/>
      <w:bookmarkEnd w:id="20"/>
      <w:r>
        <w:t>Service</w:t>
      </w:r>
      <w:bookmarkEnd w:id="21"/>
      <w:r>
        <w:t xml:space="preserve"> </w:t>
      </w:r>
    </w:p>
    <w:p w14:paraId="2C68F6E5" w14:textId="77777777" w:rsidR="00E71E73" w:rsidRDefault="00E71E73">
      <w:pPr>
        <w:pStyle w:val="Heading3"/>
      </w:pPr>
    </w:p>
    <w:p w14:paraId="51D47BD8" w14:textId="77777777" w:rsidR="00E71E73" w:rsidRDefault="00531497">
      <w:pPr>
        <w:pStyle w:val="Heading3"/>
      </w:pPr>
      <w:r>
        <w:t>Professional Activities and Organizations</w:t>
      </w:r>
    </w:p>
    <w:p w14:paraId="51527842" w14:textId="71EAD62F" w:rsidR="00B54227" w:rsidRDefault="00B54227" w:rsidP="00B54227">
      <w:pPr>
        <w:ind w:left="450" w:hanging="450"/>
        <w:rPr>
          <w:rFonts w:ascii="Arial" w:hAnsi="Arial" w:cs="Arial"/>
          <w:color w:val="000000" w:themeColor="text1"/>
          <w:sz w:val="22"/>
          <w:szCs w:val="22"/>
        </w:rPr>
      </w:pPr>
      <w:bookmarkStart w:id="22" w:name="_Hlk73393973"/>
      <w:bookmarkStart w:id="23" w:name="_Hlk36403257"/>
      <w:r>
        <w:rPr>
          <w:rFonts w:ascii="Arial" w:hAnsi="Arial" w:cs="Arial"/>
          <w:color w:val="000000" w:themeColor="text1"/>
          <w:sz w:val="22"/>
          <w:szCs w:val="22"/>
        </w:rPr>
        <w:t>Voting member, Advisory Committee on Immunization Practices</w:t>
      </w:r>
      <w:r w:rsidR="00B65B71">
        <w:rPr>
          <w:rFonts w:ascii="Arial" w:hAnsi="Arial" w:cs="Arial"/>
          <w:color w:val="000000" w:themeColor="text1"/>
          <w:sz w:val="22"/>
          <w:szCs w:val="22"/>
        </w:rPr>
        <w:t>, Centers for Disease Control and Prevention</w:t>
      </w:r>
      <w:r>
        <w:rPr>
          <w:rFonts w:ascii="Arial" w:hAnsi="Arial" w:cs="Arial"/>
          <w:color w:val="000000" w:themeColor="text1"/>
          <w:sz w:val="22"/>
          <w:szCs w:val="22"/>
        </w:rPr>
        <w:t xml:space="preserve">. 2024-present. </w:t>
      </w:r>
    </w:p>
    <w:p w14:paraId="4D36FB46" w14:textId="77777777" w:rsidR="00B54227" w:rsidRDefault="00B54227" w:rsidP="00DB6AED">
      <w:pPr>
        <w:ind w:left="450" w:hanging="450"/>
        <w:rPr>
          <w:rFonts w:ascii="Arial" w:hAnsi="Arial" w:cs="Arial"/>
          <w:color w:val="000000" w:themeColor="text1"/>
          <w:sz w:val="22"/>
          <w:szCs w:val="22"/>
        </w:rPr>
      </w:pPr>
    </w:p>
    <w:p w14:paraId="3E4AA47F" w14:textId="09F6696C" w:rsidR="00DB6AED" w:rsidRDefault="00DB6AED" w:rsidP="00DB6AED">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Chair, Working Group on Behavioral and Social Drivers of HPV Vaccination, World Health Organization. 2022-present. </w:t>
      </w:r>
    </w:p>
    <w:p w14:paraId="50151661" w14:textId="77777777" w:rsidR="00E74E36" w:rsidRDefault="00E74E36" w:rsidP="00DB6AED">
      <w:pPr>
        <w:ind w:left="450" w:hanging="450"/>
        <w:rPr>
          <w:rFonts w:ascii="Arial" w:hAnsi="Arial" w:cs="Arial"/>
          <w:color w:val="000000" w:themeColor="text1"/>
          <w:sz w:val="22"/>
          <w:szCs w:val="22"/>
        </w:rPr>
      </w:pPr>
    </w:p>
    <w:p w14:paraId="2FC47AE4" w14:textId="06ED03B5" w:rsidR="00E74E36" w:rsidRDefault="00E74E36" w:rsidP="00DB6AED">
      <w:pPr>
        <w:ind w:left="450" w:hanging="450"/>
        <w:rPr>
          <w:rFonts w:ascii="Arial" w:hAnsi="Arial" w:cs="Arial"/>
          <w:color w:val="000000" w:themeColor="text1"/>
          <w:sz w:val="22"/>
          <w:szCs w:val="22"/>
        </w:rPr>
      </w:pPr>
      <w:r>
        <w:rPr>
          <w:rFonts w:ascii="Arial" w:hAnsi="Arial" w:cs="Arial"/>
          <w:color w:val="000000" w:themeColor="text1"/>
          <w:sz w:val="22"/>
          <w:szCs w:val="22"/>
        </w:rPr>
        <w:lastRenderedPageBreak/>
        <w:t xml:space="preserve">Member, United States of America </w:t>
      </w:r>
      <w:r w:rsidRPr="00E74E36">
        <w:rPr>
          <w:rFonts w:ascii="Arial" w:hAnsi="Arial" w:cs="Arial"/>
          <w:color w:val="000000" w:themeColor="text1"/>
          <w:sz w:val="22"/>
          <w:szCs w:val="22"/>
        </w:rPr>
        <w:t>National Verification Committee for the Elimination of Measles, Rubella, and Congenital Rubella Syndrome</w:t>
      </w:r>
      <w:r>
        <w:rPr>
          <w:rFonts w:ascii="Arial" w:hAnsi="Arial" w:cs="Arial"/>
          <w:color w:val="000000" w:themeColor="text1"/>
          <w:sz w:val="22"/>
          <w:szCs w:val="22"/>
        </w:rPr>
        <w:t>, 2021-present.</w:t>
      </w:r>
    </w:p>
    <w:p w14:paraId="5FF9B3E2" w14:textId="77777777" w:rsidR="00DB6AED" w:rsidRDefault="00DB6AED" w:rsidP="00DB6AED">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w:t>
      </w:r>
    </w:p>
    <w:p w14:paraId="3FD85567" w14:textId="77777777" w:rsidR="003A75E8" w:rsidRDefault="003A75E8" w:rsidP="003A75E8">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Member, Steering Committee, National HPV Vaccination Roundtable. 2020-present. </w:t>
      </w:r>
    </w:p>
    <w:p w14:paraId="69513352" w14:textId="77777777" w:rsidR="003A75E8" w:rsidRDefault="003A75E8" w:rsidP="003A75E8">
      <w:pPr>
        <w:ind w:left="450" w:hanging="450"/>
        <w:rPr>
          <w:rFonts w:ascii="Arial" w:hAnsi="Arial" w:cs="Arial"/>
          <w:color w:val="000000" w:themeColor="text1"/>
          <w:sz w:val="22"/>
          <w:szCs w:val="22"/>
        </w:rPr>
      </w:pPr>
    </w:p>
    <w:p w14:paraId="6B2AC7FF" w14:textId="77777777" w:rsidR="003A75E8" w:rsidRDefault="003A75E8" w:rsidP="003A75E8">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Member, Best Practices Committee, National HPV Vaccination Roundtable. 2020-present. </w:t>
      </w:r>
    </w:p>
    <w:p w14:paraId="63478176" w14:textId="77777777" w:rsidR="003A75E8" w:rsidRDefault="003A75E8" w:rsidP="003A75E8">
      <w:pPr>
        <w:ind w:left="450" w:hanging="450"/>
        <w:rPr>
          <w:rFonts w:ascii="Arial" w:hAnsi="Arial" w:cs="Arial"/>
          <w:color w:val="000000" w:themeColor="text1"/>
          <w:sz w:val="22"/>
          <w:szCs w:val="22"/>
        </w:rPr>
      </w:pPr>
    </w:p>
    <w:p w14:paraId="0976B558" w14:textId="493E8793" w:rsidR="00DB6AED" w:rsidRDefault="003A75E8" w:rsidP="003A75E8">
      <w:pPr>
        <w:ind w:left="450" w:hanging="450"/>
        <w:rPr>
          <w:rFonts w:ascii="Arial" w:hAnsi="Arial" w:cs="Arial"/>
          <w:color w:val="000000" w:themeColor="text1"/>
          <w:sz w:val="22"/>
          <w:szCs w:val="22"/>
        </w:rPr>
      </w:pPr>
      <w:r>
        <w:rPr>
          <w:rFonts w:ascii="Arial" w:hAnsi="Arial" w:cs="Arial"/>
          <w:color w:val="000000" w:themeColor="text1"/>
          <w:sz w:val="22"/>
          <w:szCs w:val="22"/>
        </w:rPr>
        <w:t xml:space="preserve"> </w:t>
      </w:r>
      <w:r w:rsidR="00DB6AED">
        <w:rPr>
          <w:rFonts w:ascii="Arial" w:hAnsi="Arial" w:cs="Arial"/>
          <w:color w:val="000000" w:themeColor="text1"/>
          <w:sz w:val="22"/>
          <w:szCs w:val="22"/>
        </w:rPr>
        <w:t xml:space="preserve">Member, Vaccine Confidence Work Group, Board of Scientific Counselors, Deputy Director of Infectious Disease, Centers for Disease Control and Prevention, 2020-present. </w:t>
      </w:r>
      <w:bookmarkEnd w:id="22"/>
    </w:p>
    <w:p w14:paraId="2A179F0D" w14:textId="77777777" w:rsidR="00DB6AED" w:rsidRDefault="00DB6AED" w:rsidP="00DB6AED">
      <w:pPr>
        <w:ind w:left="450" w:hanging="450"/>
        <w:rPr>
          <w:rFonts w:ascii="Arial" w:hAnsi="Arial" w:cs="Arial"/>
          <w:color w:val="000000" w:themeColor="text1"/>
          <w:sz w:val="22"/>
          <w:szCs w:val="22"/>
        </w:rPr>
      </w:pPr>
    </w:p>
    <w:p w14:paraId="5F9FEBD7" w14:textId="2D21A231"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COVID-19 Vaccine Communications Advisory Group, North Carolina Department of Health and Human Services, 2020-</w:t>
      </w:r>
      <w:r w:rsidR="004835BF">
        <w:rPr>
          <w:rFonts w:ascii="Arial" w:hAnsi="Arial" w:cs="Arial"/>
          <w:color w:val="000000" w:themeColor="text1"/>
          <w:sz w:val="22"/>
          <w:szCs w:val="22"/>
        </w:rPr>
        <w:t>2022</w:t>
      </w:r>
      <w:r>
        <w:rPr>
          <w:rFonts w:ascii="Arial" w:hAnsi="Arial" w:cs="Arial"/>
          <w:color w:val="000000" w:themeColor="text1"/>
          <w:sz w:val="22"/>
          <w:szCs w:val="22"/>
        </w:rPr>
        <w:t xml:space="preserve">. </w:t>
      </w:r>
    </w:p>
    <w:p w14:paraId="15277B83" w14:textId="77777777" w:rsidR="00E71E73" w:rsidRDefault="00E71E73">
      <w:pPr>
        <w:ind w:left="450" w:hanging="450"/>
        <w:rPr>
          <w:rFonts w:ascii="Arial" w:hAnsi="Arial" w:cs="Arial"/>
          <w:color w:val="000000" w:themeColor="text1"/>
          <w:sz w:val="22"/>
          <w:szCs w:val="22"/>
        </w:rPr>
      </w:pPr>
    </w:p>
    <w:p w14:paraId="26BA135A" w14:textId="7EFD3E14"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Commissioner, </w:t>
      </w:r>
      <w:r>
        <w:rPr>
          <w:rFonts w:ascii="Arial" w:hAnsi="Arial" w:cs="Arial"/>
          <w:i/>
          <w:iCs/>
          <w:color w:val="000000" w:themeColor="text1"/>
          <w:sz w:val="22"/>
          <w:szCs w:val="22"/>
        </w:rPr>
        <w:t>Lancet</w:t>
      </w:r>
      <w:r>
        <w:rPr>
          <w:rFonts w:ascii="Arial" w:hAnsi="Arial" w:cs="Arial"/>
          <w:color w:val="000000" w:themeColor="text1"/>
          <w:sz w:val="22"/>
          <w:szCs w:val="22"/>
        </w:rPr>
        <w:t xml:space="preserve"> Commission on Vaccine Acceptance in the United States, 2020-</w:t>
      </w:r>
      <w:r w:rsidR="00DB6AED">
        <w:rPr>
          <w:rFonts w:ascii="Arial" w:hAnsi="Arial" w:cs="Arial"/>
          <w:color w:val="000000" w:themeColor="text1"/>
          <w:sz w:val="22"/>
          <w:szCs w:val="22"/>
        </w:rPr>
        <w:t>2023</w:t>
      </w:r>
      <w:r>
        <w:rPr>
          <w:rFonts w:ascii="Arial" w:hAnsi="Arial" w:cs="Arial"/>
          <w:color w:val="000000" w:themeColor="text1"/>
          <w:sz w:val="22"/>
          <w:szCs w:val="22"/>
        </w:rPr>
        <w:t xml:space="preserve">. </w:t>
      </w:r>
    </w:p>
    <w:p w14:paraId="4B853777" w14:textId="77777777" w:rsidR="00E71E73" w:rsidRDefault="00E71E73">
      <w:pPr>
        <w:ind w:left="450" w:hanging="450"/>
        <w:rPr>
          <w:rFonts w:ascii="Arial" w:hAnsi="Arial" w:cs="Arial"/>
          <w:color w:val="000000" w:themeColor="text1"/>
          <w:sz w:val="22"/>
          <w:szCs w:val="22"/>
        </w:rPr>
      </w:pPr>
    </w:p>
    <w:p w14:paraId="00A016DB" w14:textId="7AA43104" w:rsidR="00E71E73" w:rsidRDefault="00531497">
      <w:pPr>
        <w:ind w:left="450" w:hanging="450"/>
        <w:rPr>
          <w:rFonts w:ascii="Arial" w:hAnsi="Arial" w:cs="Arial"/>
          <w:color w:val="000000" w:themeColor="text1"/>
          <w:sz w:val="22"/>
          <w:szCs w:val="22"/>
        </w:rPr>
      </w:pPr>
      <w:bookmarkStart w:id="24" w:name="_Hlk73393942"/>
      <w:r>
        <w:rPr>
          <w:rFonts w:ascii="Arial" w:hAnsi="Arial" w:cs="Arial"/>
          <w:color w:val="000000" w:themeColor="text1"/>
          <w:sz w:val="22"/>
          <w:szCs w:val="22"/>
        </w:rPr>
        <w:t>Member, Vaccine Confidence Working Group, National Vaccine Advisory Committee, 2019-</w:t>
      </w:r>
      <w:r w:rsidR="00DB6AED">
        <w:rPr>
          <w:rFonts w:ascii="Arial" w:hAnsi="Arial" w:cs="Arial"/>
          <w:color w:val="000000" w:themeColor="text1"/>
          <w:sz w:val="22"/>
          <w:szCs w:val="22"/>
        </w:rPr>
        <w:t>2023</w:t>
      </w:r>
      <w:r>
        <w:rPr>
          <w:rFonts w:ascii="Arial" w:hAnsi="Arial" w:cs="Arial"/>
          <w:color w:val="000000" w:themeColor="text1"/>
          <w:sz w:val="22"/>
          <w:szCs w:val="22"/>
        </w:rPr>
        <w:t>.</w:t>
      </w:r>
    </w:p>
    <w:bookmarkEnd w:id="24"/>
    <w:p w14:paraId="189985A9" w14:textId="77777777" w:rsidR="00E71E73" w:rsidRDefault="00E71E73">
      <w:pPr>
        <w:ind w:left="450" w:hanging="450"/>
        <w:rPr>
          <w:rFonts w:ascii="Arial" w:hAnsi="Arial" w:cs="Arial"/>
          <w:color w:val="000000" w:themeColor="text1"/>
          <w:sz w:val="22"/>
          <w:szCs w:val="22"/>
        </w:rPr>
      </w:pPr>
    </w:p>
    <w:p w14:paraId="54A95D6A" w14:textId="7BDA29A2"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COVID-19 Vaccines Risk Communication Plan Working Group, Global Advisory Committee on Vaccine Safety, World Health Organization, 2020. Final report</w:t>
      </w:r>
      <w:r w:rsidR="004835BF">
        <w:rPr>
          <w:rFonts w:ascii="Arial" w:hAnsi="Arial" w:cs="Arial"/>
          <w:color w:val="000000" w:themeColor="text1"/>
          <w:sz w:val="22"/>
          <w:szCs w:val="22"/>
        </w:rPr>
        <w:t xml:space="preserve">: </w:t>
      </w:r>
      <w:hyperlink r:id="rId11" w:history="1">
        <w:r>
          <w:rPr>
            <w:rStyle w:val="Hyperlink"/>
            <w:rFonts w:ascii="Arial" w:hAnsi="Arial" w:cs="Arial"/>
            <w:sz w:val="22"/>
            <w:szCs w:val="22"/>
          </w:rPr>
          <w:t>pdf</w:t>
        </w:r>
      </w:hyperlink>
      <w:r>
        <w:rPr>
          <w:rFonts w:ascii="Arial" w:hAnsi="Arial" w:cs="Arial"/>
          <w:color w:val="000000" w:themeColor="text1"/>
          <w:sz w:val="22"/>
          <w:szCs w:val="22"/>
        </w:rPr>
        <w:t>.</w:t>
      </w:r>
    </w:p>
    <w:p w14:paraId="0071999E" w14:textId="77777777" w:rsidR="00E71E73" w:rsidRDefault="00E71E73">
      <w:pPr>
        <w:ind w:left="450" w:hanging="450"/>
        <w:rPr>
          <w:rFonts w:ascii="Arial" w:hAnsi="Arial" w:cs="Arial"/>
          <w:color w:val="000000" w:themeColor="text1"/>
          <w:sz w:val="22"/>
          <w:szCs w:val="22"/>
        </w:rPr>
      </w:pPr>
    </w:p>
    <w:p w14:paraId="211F05FC" w14:textId="0CE30792" w:rsidR="00E71E73" w:rsidRDefault="00DB6AED">
      <w:pPr>
        <w:ind w:left="450" w:hanging="450"/>
        <w:rPr>
          <w:rFonts w:ascii="Arial" w:hAnsi="Arial" w:cs="Arial"/>
          <w:color w:val="000000" w:themeColor="text1"/>
          <w:sz w:val="22"/>
          <w:szCs w:val="22"/>
        </w:rPr>
      </w:pPr>
      <w:r>
        <w:rPr>
          <w:rFonts w:ascii="Arial" w:hAnsi="Arial" w:cs="Arial"/>
          <w:color w:val="000000" w:themeColor="text1"/>
          <w:sz w:val="22"/>
          <w:szCs w:val="22"/>
        </w:rPr>
        <w:t>Deputy Chair</w:t>
      </w:r>
      <w:r w:rsidR="00531497">
        <w:rPr>
          <w:rFonts w:ascii="Arial" w:hAnsi="Arial" w:cs="Arial"/>
          <w:color w:val="000000" w:themeColor="text1"/>
          <w:sz w:val="22"/>
          <w:szCs w:val="22"/>
        </w:rPr>
        <w:t>, Working Group on Behavioral and Social Drivers of Vaccination, World Health Organization. 2018-</w:t>
      </w:r>
      <w:r w:rsidR="004835BF">
        <w:rPr>
          <w:rFonts w:ascii="Arial" w:hAnsi="Arial" w:cs="Arial"/>
          <w:color w:val="000000" w:themeColor="text1"/>
          <w:sz w:val="22"/>
          <w:szCs w:val="22"/>
        </w:rPr>
        <w:t>2022</w:t>
      </w:r>
      <w:r w:rsidR="00531497">
        <w:rPr>
          <w:rFonts w:ascii="Arial" w:hAnsi="Arial" w:cs="Arial"/>
          <w:color w:val="000000" w:themeColor="text1"/>
          <w:sz w:val="22"/>
          <w:szCs w:val="22"/>
        </w:rPr>
        <w:t xml:space="preserve">. </w:t>
      </w:r>
    </w:p>
    <w:p w14:paraId="0E642489" w14:textId="77777777" w:rsidR="00AD416A" w:rsidRDefault="00AD416A" w:rsidP="00AD416A">
      <w:pPr>
        <w:ind w:left="450" w:hanging="450"/>
        <w:rPr>
          <w:rFonts w:ascii="Arial" w:hAnsi="Arial" w:cs="Arial"/>
          <w:color w:val="000000" w:themeColor="text1"/>
          <w:sz w:val="22"/>
          <w:szCs w:val="22"/>
        </w:rPr>
      </w:pPr>
    </w:p>
    <w:p w14:paraId="21ECF3B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Research Working Group, Vaccine Acceptance Research Network, 2019-2021.</w:t>
      </w:r>
    </w:p>
    <w:p w14:paraId="1A4FA0AF" w14:textId="77777777" w:rsidR="00E71E73" w:rsidRDefault="00E71E73">
      <w:pPr>
        <w:ind w:left="450" w:hanging="450"/>
        <w:rPr>
          <w:rFonts w:ascii="Arial" w:hAnsi="Arial" w:cs="Arial"/>
          <w:color w:val="000000" w:themeColor="text1"/>
          <w:sz w:val="22"/>
          <w:szCs w:val="22"/>
        </w:rPr>
      </w:pPr>
    </w:p>
    <w:p w14:paraId="7BD4192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Chair, National HPV Vaccination Roundtable, 2014-2020. </w:t>
      </w:r>
    </w:p>
    <w:p w14:paraId="12D72872" w14:textId="77777777" w:rsidR="00E71E73" w:rsidRDefault="00E71E73">
      <w:pPr>
        <w:ind w:left="450" w:hanging="450"/>
        <w:rPr>
          <w:rFonts w:ascii="Arial" w:hAnsi="Arial" w:cs="Arial"/>
          <w:color w:val="000000" w:themeColor="text1"/>
          <w:sz w:val="22"/>
          <w:szCs w:val="22"/>
        </w:rPr>
      </w:pPr>
    </w:p>
    <w:p w14:paraId="6337675E"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Member, Biden Cancer Prevention Working Group. 2018-2019. </w:t>
      </w:r>
    </w:p>
    <w:p w14:paraId="5F8565B3" w14:textId="77777777" w:rsidR="00E71E73" w:rsidRDefault="00E71E73">
      <w:pPr>
        <w:ind w:left="450" w:hanging="450"/>
        <w:rPr>
          <w:rFonts w:ascii="Arial" w:hAnsi="Arial" w:cs="Arial"/>
          <w:color w:val="000000" w:themeColor="text1"/>
          <w:sz w:val="22"/>
          <w:szCs w:val="22"/>
        </w:rPr>
      </w:pPr>
    </w:p>
    <w:p w14:paraId="1B9B7B1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Special Advisor, President’s Cancer Panel, 2017-2018.    </w:t>
      </w:r>
    </w:p>
    <w:p w14:paraId="36CDECE2" w14:textId="77777777" w:rsidR="00E71E73" w:rsidRDefault="00E71E73">
      <w:pPr>
        <w:ind w:left="450" w:hanging="450"/>
        <w:rPr>
          <w:rFonts w:ascii="Arial" w:hAnsi="Arial" w:cs="Arial"/>
          <w:color w:val="000000" w:themeColor="text1"/>
          <w:sz w:val="22"/>
          <w:szCs w:val="22"/>
        </w:rPr>
      </w:pPr>
    </w:p>
    <w:p w14:paraId="1505778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Chair, Research Working Group, International Collaboration on Vaccine Acceptance, 2016-2019.</w:t>
      </w:r>
    </w:p>
    <w:bookmarkEnd w:id="23"/>
    <w:p w14:paraId="0DC7B005" w14:textId="77777777" w:rsidR="00E71E73" w:rsidRDefault="00E71E73">
      <w:pPr>
        <w:ind w:left="450" w:hanging="450"/>
        <w:rPr>
          <w:rFonts w:ascii="Arial" w:hAnsi="Arial" w:cs="Arial"/>
          <w:color w:val="000000" w:themeColor="text1"/>
          <w:sz w:val="22"/>
          <w:szCs w:val="22"/>
        </w:rPr>
      </w:pPr>
    </w:p>
    <w:p w14:paraId="40B85CD9"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Member, International Advisory Board of the Theories and Techniques of Behaviour Change Project, 2014-2017. </w:t>
      </w:r>
    </w:p>
    <w:p w14:paraId="7BCED109" w14:textId="77777777" w:rsidR="00E71E73" w:rsidRDefault="00E71E73">
      <w:pPr>
        <w:ind w:left="450" w:hanging="450"/>
        <w:rPr>
          <w:rFonts w:ascii="Arial" w:hAnsi="Arial" w:cs="Arial"/>
          <w:color w:val="000000" w:themeColor="text1"/>
          <w:sz w:val="22"/>
          <w:szCs w:val="22"/>
        </w:rPr>
      </w:pPr>
    </w:p>
    <w:p w14:paraId="48364F2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National Vaccine Advisory Committee (NVAC) Working Group on HPV Vaccine, 2013-2014.</w:t>
      </w:r>
    </w:p>
    <w:p w14:paraId="6687D2B3" w14:textId="77777777" w:rsidR="00E71E73" w:rsidRDefault="00E71E73">
      <w:pPr>
        <w:ind w:left="450" w:hanging="450"/>
        <w:rPr>
          <w:rFonts w:ascii="Arial" w:hAnsi="Arial" w:cs="Arial"/>
          <w:color w:val="000000" w:themeColor="text1"/>
          <w:sz w:val="22"/>
          <w:szCs w:val="22"/>
        </w:rPr>
      </w:pPr>
    </w:p>
    <w:p w14:paraId="03AB121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Member, Risk Communication Advisory Committee, Food and Drug Administration, 2009-2013.    </w:t>
      </w:r>
    </w:p>
    <w:p w14:paraId="54E0E560" w14:textId="77777777" w:rsidR="00E71E73" w:rsidRDefault="00E71E73">
      <w:pPr>
        <w:ind w:left="450" w:hanging="450"/>
        <w:rPr>
          <w:rFonts w:ascii="Arial" w:hAnsi="Arial" w:cs="Arial"/>
          <w:color w:val="000000" w:themeColor="text1"/>
          <w:sz w:val="22"/>
          <w:szCs w:val="22"/>
        </w:rPr>
      </w:pPr>
    </w:p>
    <w:p w14:paraId="52CC6D7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Co-Chair, “Achieving widespread HPV vaccine uptake.” A workshop for the President’s Cancer Panel, 2012.    </w:t>
      </w:r>
    </w:p>
    <w:p w14:paraId="0791378B" w14:textId="77777777" w:rsidR="00E71E73" w:rsidRDefault="00E71E73">
      <w:pPr>
        <w:ind w:left="450" w:hanging="450"/>
        <w:rPr>
          <w:rFonts w:ascii="Arial" w:hAnsi="Arial" w:cs="Arial"/>
          <w:color w:val="000000" w:themeColor="text1"/>
          <w:sz w:val="22"/>
          <w:szCs w:val="22"/>
        </w:rPr>
      </w:pPr>
    </w:p>
    <w:p w14:paraId="690C8EE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Member, Steering Committee, Medical Decision Making Special Interest Group, Society of Behavioral Medicine, 2008-2013.    </w:t>
      </w:r>
    </w:p>
    <w:p w14:paraId="21D26791" w14:textId="77777777" w:rsidR="00E71E73" w:rsidRDefault="00E71E73">
      <w:pPr>
        <w:ind w:left="450" w:hanging="450"/>
        <w:rPr>
          <w:rFonts w:ascii="Arial" w:hAnsi="Arial" w:cs="Arial"/>
          <w:color w:val="000000" w:themeColor="text1"/>
          <w:sz w:val="22"/>
          <w:szCs w:val="22"/>
        </w:rPr>
      </w:pPr>
    </w:p>
    <w:p w14:paraId="1FDBFBF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Advisory Panel Member, Preventive Misconception in HIV Prevention Trials, Duke University, 2010-2011.    </w:t>
      </w:r>
    </w:p>
    <w:p w14:paraId="555F22B4" w14:textId="77777777" w:rsidR="00E71E73" w:rsidRDefault="00E71E73">
      <w:pPr>
        <w:ind w:left="450" w:hanging="450"/>
        <w:rPr>
          <w:rFonts w:ascii="Arial" w:hAnsi="Arial" w:cs="Arial"/>
          <w:color w:val="000000" w:themeColor="text1"/>
          <w:sz w:val="22"/>
          <w:szCs w:val="22"/>
        </w:rPr>
      </w:pPr>
    </w:p>
    <w:p w14:paraId="3DC32EA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Expert Panelist, Environmental Health Risk Communication Workshop, Meeting Convened by National Institute of Environmental Health Sciences, 2010.    </w:t>
      </w:r>
    </w:p>
    <w:p w14:paraId="03E19FA7" w14:textId="77777777" w:rsidR="00E71E73" w:rsidRDefault="00E71E73">
      <w:pPr>
        <w:ind w:left="450" w:hanging="450"/>
        <w:rPr>
          <w:rFonts w:ascii="Arial" w:hAnsi="Arial" w:cs="Arial"/>
          <w:color w:val="000000" w:themeColor="text1"/>
          <w:sz w:val="22"/>
          <w:szCs w:val="22"/>
        </w:rPr>
      </w:pPr>
    </w:p>
    <w:p w14:paraId="01B67B2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lastRenderedPageBreak/>
        <w:t xml:space="preserve">Expert Panelist, “First, Do No Harm”: Using Health Information Technology to Support Decision Making Regarding Preventive Services with Potential Harms, Meeting Convened by Agency for Healthcare Research and Quality, 2010.    </w:t>
      </w:r>
    </w:p>
    <w:p w14:paraId="509E299B" w14:textId="77777777" w:rsidR="00E71E73" w:rsidRDefault="00E71E73">
      <w:pPr>
        <w:ind w:left="450" w:hanging="450"/>
        <w:rPr>
          <w:rFonts w:ascii="Arial" w:hAnsi="Arial" w:cs="Arial"/>
          <w:color w:val="000000" w:themeColor="text1"/>
          <w:sz w:val="22"/>
          <w:szCs w:val="22"/>
        </w:rPr>
      </w:pPr>
    </w:p>
    <w:p w14:paraId="5EAEF4E1"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Co-chaired paper session, “Decision Making Quality and Satisfaction” at the annual meeting of the Society for Medical Decision Making, Philadelphia, PA. October, 2008.  </w:t>
      </w:r>
    </w:p>
    <w:p w14:paraId="78F536D9" w14:textId="77777777" w:rsidR="00E71E73" w:rsidRDefault="00E71E73">
      <w:pPr>
        <w:ind w:left="450" w:hanging="450"/>
        <w:rPr>
          <w:rFonts w:ascii="Arial" w:hAnsi="Arial" w:cs="Arial"/>
          <w:color w:val="000000" w:themeColor="text1"/>
          <w:sz w:val="22"/>
          <w:szCs w:val="22"/>
        </w:rPr>
      </w:pPr>
    </w:p>
    <w:p w14:paraId="72461E3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Chaired paper session, “Individual papers: Risk communication, affect and defensive processing” at the annual meeting of the European Health Psychology Society, Bath England. September, 2008.  </w:t>
      </w:r>
    </w:p>
    <w:p w14:paraId="0702EA4C" w14:textId="77777777" w:rsidR="00E71E73" w:rsidRDefault="00E71E73">
      <w:pPr>
        <w:rPr>
          <w:rFonts w:ascii="Arial" w:hAnsi="Arial" w:cs="Arial"/>
          <w:color w:val="000000" w:themeColor="text1"/>
          <w:sz w:val="22"/>
          <w:szCs w:val="22"/>
        </w:rPr>
      </w:pPr>
    </w:p>
    <w:p w14:paraId="15E31AE3"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Member, CDC Expert Panel on Decision Making and Risk Perception in Health. March, 2006.  </w:t>
      </w:r>
    </w:p>
    <w:p w14:paraId="448B2F8F" w14:textId="77777777" w:rsidR="00E71E73" w:rsidRDefault="00E71E73">
      <w:pPr>
        <w:ind w:left="450" w:hanging="450"/>
        <w:rPr>
          <w:rFonts w:ascii="Arial" w:hAnsi="Arial" w:cs="Arial"/>
          <w:color w:val="000000" w:themeColor="text1"/>
          <w:sz w:val="22"/>
          <w:szCs w:val="22"/>
        </w:rPr>
      </w:pPr>
    </w:p>
    <w:p w14:paraId="2AAC6A8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of Coordinating Committee, American Association for Artificial Intelligence, Symposium Series on “Argumentation for Consumers of Healthcare”. 2006.</w:t>
      </w:r>
    </w:p>
    <w:p w14:paraId="337F6DE6" w14:textId="77777777" w:rsidR="00E71E73" w:rsidRDefault="00E71E73">
      <w:pPr>
        <w:ind w:left="450" w:hanging="450"/>
        <w:rPr>
          <w:rFonts w:ascii="Arial" w:hAnsi="Arial" w:cs="Arial"/>
          <w:color w:val="000000" w:themeColor="text1"/>
          <w:sz w:val="22"/>
          <w:szCs w:val="22"/>
        </w:rPr>
      </w:pPr>
    </w:p>
    <w:p w14:paraId="3AA7D48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Chaired paper session, “Theory-based Approaches to Health Communication,” at the annual meeting of the Society of Behavioral Medicine. April, 2005.  </w:t>
      </w:r>
    </w:p>
    <w:p w14:paraId="53909C20" w14:textId="77777777" w:rsidR="00E71E73" w:rsidRDefault="00E71E73">
      <w:pPr>
        <w:rPr>
          <w:rFonts w:ascii="Arial" w:hAnsi="Arial" w:cs="Arial"/>
          <w:color w:val="000000" w:themeColor="text1"/>
          <w:sz w:val="22"/>
          <w:szCs w:val="22"/>
        </w:rPr>
      </w:pPr>
    </w:p>
    <w:p w14:paraId="6DC25F19"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CDC Meeting on Research Agenda Development. March, 2005.  </w:t>
      </w:r>
    </w:p>
    <w:p w14:paraId="54C73C5D" w14:textId="77777777" w:rsidR="00E71E73" w:rsidRDefault="00E71E73">
      <w:pPr>
        <w:rPr>
          <w:rFonts w:ascii="Arial" w:hAnsi="Arial" w:cs="Arial"/>
          <w:i/>
          <w:color w:val="000000" w:themeColor="text1"/>
          <w:sz w:val="22"/>
          <w:szCs w:val="22"/>
        </w:rPr>
      </w:pPr>
    </w:p>
    <w:p w14:paraId="7A63A668" w14:textId="77777777" w:rsidR="00E71E73" w:rsidRDefault="00531497">
      <w:pPr>
        <w:pStyle w:val="Heading3"/>
      </w:pPr>
      <w:r>
        <w:t>Associate Editor</w:t>
      </w:r>
    </w:p>
    <w:p w14:paraId="5BF3CFD4" w14:textId="77777777" w:rsidR="00E71E73" w:rsidRDefault="00531497">
      <w:pPr>
        <w:tabs>
          <w:tab w:val="left" w:pos="1710"/>
        </w:tabs>
        <w:ind w:left="450" w:hanging="450"/>
        <w:rPr>
          <w:rFonts w:ascii="Arial" w:hAnsi="Arial" w:cs="Arial"/>
          <w:color w:val="000000" w:themeColor="text1"/>
          <w:sz w:val="22"/>
          <w:szCs w:val="22"/>
        </w:rPr>
      </w:pPr>
      <w:r>
        <w:rPr>
          <w:rFonts w:ascii="Arial" w:hAnsi="Arial" w:cs="Arial"/>
          <w:i/>
          <w:iCs/>
          <w:color w:val="000000" w:themeColor="text1"/>
          <w:sz w:val="22"/>
          <w:szCs w:val="22"/>
        </w:rPr>
        <w:t>Health Psychology Review</w:t>
      </w:r>
      <w:r>
        <w:rPr>
          <w:rFonts w:ascii="Arial" w:hAnsi="Arial" w:cs="Arial"/>
          <w:color w:val="000000" w:themeColor="text1"/>
          <w:sz w:val="22"/>
          <w:szCs w:val="22"/>
        </w:rPr>
        <w:t xml:space="preserve"> (2009-2019)</w:t>
      </w:r>
    </w:p>
    <w:p w14:paraId="3378CF29" w14:textId="77777777" w:rsidR="00E71E73" w:rsidRDefault="00E71E73">
      <w:pPr>
        <w:tabs>
          <w:tab w:val="left" w:pos="1710"/>
        </w:tabs>
        <w:ind w:left="450" w:hanging="450"/>
        <w:rPr>
          <w:rFonts w:ascii="Arial" w:hAnsi="Arial" w:cs="Arial"/>
          <w:i/>
          <w:color w:val="000000" w:themeColor="text1"/>
          <w:sz w:val="22"/>
          <w:szCs w:val="22"/>
        </w:rPr>
      </w:pPr>
    </w:p>
    <w:p w14:paraId="3CB014E3" w14:textId="77777777" w:rsidR="00E71E73" w:rsidRDefault="00531497">
      <w:pPr>
        <w:pStyle w:val="Heading3"/>
      </w:pPr>
      <w:r>
        <w:t>Editorial Board</w:t>
      </w:r>
    </w:p>
    <w:p w14:paraId="4A1E1CC2" w14:textId="77777777" w:rsidR="00E71E73" w:rsidRDefault="00531497">
      <w:pPr>
        <w:tabs>
          <w:tab w:val="left" w:pos="1710"/>
        </w:tabs>
        <w:ind w:left="450" w:hanging="450"/>
        <w:rPr>
          <w:rFonts w:ascii="Arial" w:hAnsi="Arial" w:cs="Arial"/>
          <w:color w:val="000000" w:themeColor="text1"/>
          <w:sz w:val="22"/>
          <w:szCs w:val="22"/>
        </w:rPr>
      </w:pPr>
      <w:r>
        <w:rPr>
          <w:rFonts w:ascii="Arial" w:hAnsi="Arial" w:cs="Arial"/>
          <w:i/>
          <w:iCs/>
          <w:color w:val="000000" w:themeColor="text1"/>
          <w:sz w:val="22"/>
          <w:szCs w:val="22"/>
        </w:rPr>
        <w:t>Journal of Behavioral Medicine</w:t>
      </w:r>
      <w:r>
        <w:rPr>
          <w:rFonts w:ascii="Arial" w:hAnsi="Arial" w:cs="Arial"/>
          <w:color w:val="000000" w:themeColor="text1"/>
          <w:sz w:val="22"/>
          <w:szCs w:val="22"/>
        </w:rPr>
        <w:t xml:space="preserve"> (2009-2016)</w:t>
      </w:r>
    </w:p>
    <w:p w14:paraId="00422595" w14:textId="77777777" w:rsidR="00E71E73" w:rsidRDefault="00531497">
      <w:pPr>
        <w:tabs>
          <w:tab w:val="left" w:pos="1710"/>
        </w:tabs>
        <w:ind w:left="450" w:hanging="450"/>
        <w:rPr>
          <w:rFonts w:ascii="Arial" w:hAnsi="Arial" w:cs="Arial"/>
          <w:color w:val="000000" w:themeColor="text1"/>
          <w:sz w:val="22"/>
          <w:szCs w:val="22"/>
        </w:rPr>
      </w:pPr>
      <w:r>
        <w:rPr>
          <w:rFonts w:ascii="Arial" w:hAnsi="Arial" w:cs="Arial"/>
          <w:i/>
          <w:iCs/>
          <w:color w:val="000000" w:themeColor="text1"/>
          <w:sz w:val="22"/>
          <w:szCs w:val="22"/>
        </w:rPr>
        <w:t>Medical Decision Making</w:t>
      </w:r>
      <w:r>
        <w:rPr>
          <w:rFonts w:ascii="Arial" w:hAnsi="Arial" w:cs="Arial"/>
          <w:color w:val="000000" w:themeColor="text1"/>
          <w:sz w:val="22"/>
          <w:szCs w:val="22"/>
        </w:rPr>
        <w:t xml:space="preserve"> (2009-2013)</w:t>
      </w:r>
    </w:p>
    <w:p w14:paraId="04A87636" w14:textId="77777777" w:rsidR="00E71E73" w:rsidRDefault="00531497">
      <w:pPr>
        <w:tabs>
          <w:tab w:val="left" w:pos="1710"/>
        </w:tabs>
        <w:ind w:left="450" w:hanging="450"/>
        <w:rPr>
          <w:rFonts w:ascii="Arial" w:hAnsi="Arial" w:cs="Arial"/>
          <w:color w:val="000000" w:themeColor="text1"/>
          <w:sz w:val="22"/>
          <w:szCs w:val="22"/>
        </w:rPr>
      </w:pPr>
      <w:r>
        <w:rPr>
          <w:rFonts w:ascii="Arial" w:hAnsi="Arial" w:cs="Arial"/>
          <w:i/>
          <w:iCs/>
          <w:color w:val="000000" w:themeColor="text1"/>
          <w:sz w:val="22"/>
          <w:szCs w:val="22"/>
        </w:rPr>
        <w:t>Annals of Behavioral Medicine</w:t>
      </w:r>
      <w:r>
        <w:rPr>
          <w:rFonts w:ascii="Arial" w:hAnsi="Arial" w:cs="Arial"/>
          <w:color w:val="000000" w:themeColor="text1"/>
          <w:sz w:val="22"/>
          <w:szCs w:val="22"/>
        </w:rPr>
        <w:t xml:space="preserve"> (2007-2009)</w:t>
      </w:r>
    </w:p>
    <w:p w14:paraId="4DCBA81F" w14:textId="77777777" w:rsidR="00E71E73" w:rsidRDefault="00531497">
      <w:pPr>
        <w:tabs>
          <w:tab w:val="left" w:pos="1710"/>
        </w:tabs>
        <w:ind w:left="450" w:hanging="450"/>
        <w:rPr>
          <w:rFonts w:ascii="Arial" w:hAnsi="Arial" w:cs="Arial"/>
          <w:color w:val="000000" w:themeColor="text1"/>
          <w:sz w:val="22"/>
          <w:szCs w:val="22"/>
        </w:rPr>
      </w:pPr>
      <w:r>
        <w:rPr>
          <w:rFonts w:ascii="Arial" w:hAnsi="Arial" w:cs="Arial"/>
          <w:i/>
          <w:iCs/>
          <w:color w:val="000000" w:themeColor="text1"/>
          <w:sz w:val="22"/>
          <w:szCs w:val="22"/>
        </w:rPr>
        <w:t>Health Psychology</w:t>
      </w:r>
      <w:r>
        <w:rPr>
          <w:rFonts w:ascii="Arial" w:hAnsi="Arial" w:cs="Arial"/>
          <w:color w:val="000000" w:themeColor="text1"/>
          <w:sz w:val="22"/>
          <w:szCs w:val="22"/>
        </w:rPr>
        <w:t xml:space="preserve"> (2007-2009)</w:t>
      </w:r>
    </w:p>
    <w:p w14:paraId="18FD7F72" w14:textId="77777777" w:rsidR="00E71E73" w:rsidRDefault="00E71E73">
      <w:pPr>
        <w:ind w:left="450" w:hanging="450"/>
        <w:rPr>
          <w:rFonts w:ascii="Arial" w:hAnsi="Arial" w:cs="Arial"/>
          <w:color w:val="000000" w:themeColor="text1"/>
          <w:sz w:val="22"/>
          <w:szCs w:val="22"/>
        </w:rPr>
      </w:pPr>
    </w:p>
    <w:p w14:paraId="500F055D" w14:textId="77777777" w:rsidR="00E71E73" w:rsidRDefault="00531497">
      <w:pPr>
        <w:pStyle w:val="Heading3"/>
      </w:pPr>
      <w:r>
        <w:t>Recent Ad Hoc Editorial Reviewing</w:t>
      </w:r>
    </w:p>
    <w:p w14:paraId="6B4DAF87" w14:textId="77777777" w:rsidR="00E71E73" w:rsidRDefault="00531497">
      <w:pPr>
        <w:rPr>
          <w:rFonts w:ascii="Arial" w:hAnsi="Arial" w:cs="Arial"/>
          <w:iCs/>
          <w:color w:val="000000" w:themeColor="text1"/>
          <w:sz w:val="22"/>
          <w:szCs w:val="22"/>
        </w:rPr>
      </w:pPr>
      <w:r>
        <w:rPr>
          <w:rFonts w:ascii="Arial" w:hAnsi="Arial" w:cs="Arial"/>
          <w:iCs/>
          <w:color w:val="000000" w:themeColor="text1"/>
          <w:sz w:val="22"/>
          <w:szCs w:val="22"/>
        </w:rPr>
        <w:t>Reviewed for these journals in the past 5 years</w:t>
      </w:r>
    </w:p>
    <w:p w14:paraId="1E53B9B8" w14:textId="751A93F4"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American Journal of Preventive Medicine</w:t>
      </w:r>
      <w:r>
        <w:rPr>
          <w:rFonts w:ascii="Arial" w:hAnsi="Arial" w:cs="Arial"/>
          <w:color w:val="000000" w:themeColor="text1"/>
          <w:sz w:val="22"/>
          <w:szCs w:val="22"/>
        </w:rPr>
        <w:br/>
      </w:r>
      <w:r>
        <w:rPr>
          <w:rFonts w:ascii="Arial" w:hAnsi="Arial" w:cs="Arial"/>
          <w:i/>
          <w:iCs/>
          <w:color w:val="000000" w:themeColor="text1"/>
          <w:sz w:val="22"/>
          <w:szCs w:val="22"/>
        </w:rPr>
        <w:t>American Journal of Public Health</w:t>
      </w:r>
      <w:r>
        <w:rPr>
          <w:rFonts w:ascii="Arial" w:hAnsi="Arial" w:cs="Arial"/>
          <w:color w:val="000000" w:themeColor="text1"/>
          <w:sz w:val="22"/>
          <w:szCs w:val="22"/>
        </w:rPr>
        <w:br/>
      </w:r>
      <w:r>
        <w:rPr>
          <w:rFonts w:ascii="Arial" w:hAnsi="Arial" w:cs="Arial"/>
          <w:i/>
          <w:iCs/>
          <w:color w:val="000000" w:themeColor="text1"/>
          <w:sz w:val="22"/>
          <w:szCs w:val="22"/>
        </w:rPr>
        <w:t>Annals of Behavioral Medicine</w:t>
      </w:r>
      <w:r>
        <w:rPr>
          <w:rFonts w:ascii="Arial" w:hAnsi="Arial" w:cs="Arial"/>
          <w:i/>
          <w:iCs/>
          <w:color w:val="000000" w:themeColor="text1"/>
          <w:sz w:val="22"/>
          <w:szCs w:val="22"/>
        </w:rPr>
        <w:br/>
        <w:t xml:space="preserve">Annals of Internal Medicine </w:t>
      </w:r>
      <w:r>
        <w:rPr>
          <w:rFonts w:ascii="Arial" w:hAnsi="Arial" w:cs="Arial"/>
          <w:color w:val="000000" w:themeColor="text1"/>
          <w:sz w:val="22"/>
          <w:szCs w:val="22"/>
        </w:rPr>
        <w:br/>
      </w:r>
      <w:r>
        <w:rPr>
          <w:rFonts w:ascii="Arial" w:hAnsi="Arial" w:cs="Arial"/>
          <w:i/>
          <w:iCs/>
          <w:color w:val="000000" w:themeColor="text1"/>
          <w:sz w:val="22"/>
          <w:szCs w:val="22"/>
        </w:rPr>
        <w:t>Cancer, Epidemiology, Biomarkers &amp; Prevention</w:t>
      </w:r>
    </w:p>
    <w:p w14:paraId="0D087C12" w14:textId="77777777" w:rsidR="00E71E73" w:rsidRDefault="00531497">
      <w:pPr>
        <w:ind w:left="450"/>
        <w:rPr>
          <w:rFonts w:ascii="Arial" w:hAnsi="Arial" w:cs="Arial"/>
          <w:i/>
          <w:iCs/>
          <w:color w:val="000000" w:themeColor="text1"/>
          <w:sz w:val="22"/>
          <w:szCs w:val="22"/>
        </w:rPr>
      </w:pPr>
      <w:r>
        <w:rPr>
          <w:rFonts w:ascii="Arial" w:hAnsi="Arial" w:cs="Arial"/>
          <w:i/>
          <w:iCs/>
          <w:color w:val="000000" w:themeColor="text1"/>
          <w:sz w:val="22"/>
          <w:szCs w:val="22"/>
        </w:rPr>
        <w:t>Health Affairs</w:t>
      </w:r>
    </w:p>
    <w:p w14:paraId="198C892C"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Health Psychology</w:t>
      </w:r>
    </w:p>
    <w:p w14:paraId="3F770D2A"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Health Psychology Review</w:t>
      </w:r>
    </w:p>
    <w:p w14:paraId="5540D63A"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JAMA</w:t>
      </w:r>
    </w:p>
    <w:p w14:paraId="33676456"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JAMA Pediatrics</w:t>
      </w:r>
    </w:p>
    <w:p w14:paraId="2080F4FC" w14:textId="77777777" w:rsidR="00E71E73" w:rsidRDefault="00531497">
      <w:pPr>
        <w:ind w:left="450"/>
        <w:rPr>
          <w:rFonts w:ascii="Arial" w:hAnsi="Arial" w:cs="Arial"/>
          <w:i/>
          <w:iCs/>
          <w:color w:val="000000" w:themeColor="text1"/>
          <w:sz w:val="22"/>
          <w:szCs w:val="22"/>
        </w:rPr>
      </w:pPr>
      <w:r>
        <w:rPr>
          <w:rFonts w:ascii="Arial" w:hAnsi="Arial" w:cs="Arial"/>
          <w:i/>
          <w:iCs/>
          <w:color w:val="000000" w:themeColor="text1"/>
          <w:sz w:val="22"/>
          <w:szCs w:val="22"/>
        </w:rPr>
        <w:t>Journal of Adolescent Health</w:t>
      </w:r>
    </w:p>
    <w:p w14:paraId="0E4334CD" w14:textId="77777777" w:rsidR="00E71E73" w:rsidRDefault="00531497">
      <w:pPr>
        <w:ind w:left="450"/>
        <w:rPr>
          <w:rFonts w:ascii="Arial" w:hAnsi="Arial" w:cs="Arial"/>
          <w:i/>
          <w:iCs/>
          <w:color w:val="000000" w:themeColor="text1"/>
          <w:sz w:val="22"/>
          <w:szCs w:val="22"/>
        </w:rPr>
      </w:pPr>
      <w:r>
        <w:rPr>
          <w:rFonts w:ascii="Arial" w:hAnsi="Arial" w:cs="Arial"/>
          <w:i/>
          <w:iCs/>
          <w:color w:val="000000" w:themeColor="text1"/>
          <w:sz w:val="22"/>
          <w:szCs w:val="22"/>
        </w:rPr>
        <w:t>Journal of Behavioral Decision Making</w:t>
      </w:r>
    </w:p>
    <w:p w14:paraId="434D5A5D" w14:textId="77777777" w:rsidR="00E71E73" w:rsidRDefault="00531497">
      <w:pPr>
        <w:ind w:left="450"/>
        <w:rPr>
          <w:rFonts w:ascii="Arial" w:hAnsi="Arial" w:cs="Arial"/>
          <w:i/>
          <w:iCs/>
          <w:color w:val="000000" w:themeColor="text1"/>
          <w:sz w:val="22"/>
          <w:szCs w:val="22"/>
        </w:rPr>
      </w:pPr>
      <w:r>
        <w:rPr>
          <w:rFonts w:ascii="Arial" w:hAnsi="Arial" w:cs="Arial"/>
          <w:i/>
          <w:iCs/>
          <w:color w:val="000000" w:themeColor="text1"/>
          <w:sz w:val="22"/>
          <w:szCs w:val="22"/>
        </w:rPr>
        <w:t>Lancet Infectious Diseases</w:t>
      </w:r>
      <w:r>
        <w:rPr>
          <w:rFonts w:ascii="Arial" w:hAnsi="Arial" w:cs="Arial"/>
          <w:i/>
          <w:iCs/>
          <w:color w:val="000000" w:themeColor="text1"/>
          <w:sz w:val="22"/>
          <w:szCs w:val="22"/>
        </w:rPr>
        <w:br/>
        <w:t>New England Journal of Medicine</w:t>
      </w:r>
    </w:p>
    <w:p w14:paraId="09907CFA"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Pediatrics</w:t>
      </w:r>
    </w:p>
    <w:p w14:paraId="07173879"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Preventing Chronic Disease</w:t>
      </w:r>
      <w:r>
        <w:rPr>
          <w:rFonts w:ascii="Arial" w:hAnsi="Arial" w:cs="Arial"/>
          <w:color w:val="000000" w:themeColor="text1"/>
          <w:sz w:val="22"/>
          <w:szCs w:val="22"/>
        </w:rPr>
        <w:t xml:space="preserve"> </w:t>
      </w:r>
    </w:p>
    <w:p w14:paraId="20DE2F88" w14:textId="4EC8A520"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Preventive Medicine</w:t>
      </w:r>
      <w:r w:rsidR="003A75E8">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06D24961" w14:textId="77777777" w:rsidR="00E71E73" w:rsidRDefault="00531497">
      <w:pPr>
        <w:ind w:left="450"/>
        <w:rPr>
          <w:rFonts w:ascii="Arial" w:hAnsi="Arial" w:cs="Arial"/>
          <w:i/>
          <w:iCs/>
          <w:color w:val="000000" w:themeColor="text1"/>
          <w:sz w:val="22"/>
          <w:szCs w:val="22"/>
        </w:rPr>
      </w:pPr>
      <w:r>
        <w:rPr>
          <w:rFonts w:ascii="Arial" w:hAnsi="Arial" w:cs="Arial"/>
          <w:i/>
          <w:iCs/>
          <w:color w:val="000000" w:themeColor="text1"/>
          <w:sz w:val="22"/>
          <w:szCs w:val="22"/>
        </w:rPr>
        <w:t>Proceedings of the National Academy of Sciences</w:t>
      </w:r>
    </w:p>
    <w:p w14:paraId="4C55C0F7" w14:textId="77777777" w:rsidR="00E71E73" w:rsidRDefault="00531497">
      <w:pPr>
        <w:ind w:left="450"/>
        <w:rPr>
          <w:rFonts w:ascii="Arial" w:hAnsi="Arial" w:cs="Arial"/>
          <w:color w:val="000000" w:themeColor="text1"/>
          <w:sz w:val="22"/>
          <w:szCs w:val="22"/>
        </w:rPr>
      </w:pPr>
      <w:r>
        <w:rPr>
          <w:rFonts w:ascii="Arial" w:hAnsi="Arial" w:cs="Arial"/>
          <w:i/>
          <w:iCs/>
          <w:color w:val="000000" w:themeColor="text1"/>
          <w:sz w:val="22"/>
          <w:szCs w:val="22"/>
        </w:rPr>
        <w:t>Psychological Science</w:t>
      </w:r>
    </w:p>
    <w:p w14:paraId="10D89C73" w14:textId="77777777" w:rsidR="00E71E73" w:rsidRDefault="00531497">
      <w:pPr>
        <w:ind w:left="450"/>
        <w:rPr>
          <w:rFonts w:ascii="Arial" w:hAnsi="Arial" w:cs="Arial"/>
          <w:i/>
          <w:iCs/>
          <w:color w:val="000000" w:themeColor="text1"/>
          <w:sz w:val="22"/>
          <w:szCs w:val="22"/>
        </w:rPr>
      </w:pPr>
      <w:r>
        <w:rPr>
          <w:rFonts w:ascii="Arial" w:hAnsi="Arial" w:cs="Arial"/>
          <w:i/>
          <w:iCs/>
          <w:color w:val="000000" w:themeColor="text1"/>
          <w:sz w:val="22"/>
          <w:szCs w:val="22"/>
        </w:rPr>
        <w:t>Vaccine</w:t>
      </w:r>
    </w:p>
    <w:p w14:paraId="60F69DA6" w14:textId="77777777" w:rsidR="00E71E73" w:rsidRDefault="00E71E73">
      <w:pPr>
        <w:ind w:left="450" w:hanging="450"/>
        <w:rPr>
          <w:rFonts w:ascii="Arial" w:hAnsi="Arial" w:cs="Arial"/>
          <w:i/>
          <w:color w:val="000000" w:themeColor="text1"/>
          <w:sz w:val="22"/>
          <w:szCs w:val="22"/>
        </w:rPr>
      </w:pPr>
    </w:p>
    <w:p w14:paraId="700ADA25" w14:textId="77777777" w:rsidR="00E71E73" w:rsidRDefault="00531497">
      <w:pPr>
        <w:pStyle w:val="Heading3"/>
      </w:pPr>
      <w:r>
        <w:t>Ad Hoc Grant Proposal Reviewing</w:t>
      </w:r>
    </w:p>
    <w:p w14:paraId="6B5FAC6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Florida Department of Health. 2015, 2017, 2019. </w:t>
      </w:r>
    </w:p>
    <w:p w14:paraId="5066126F" w14:textId="77777777" w:rsidR="00E71E73" w:rsidRDefault="00E71E73">
      <w:pPr>
        <w:ind w:left="450" w:hanging="450"/>
        <w:rPr>
          <w:rFonts w:ascii="Arial" w:hAnsi="Arial" w:cs="Arial"/>
          <w:color w:val="000000" w:themeColor="text1"/>
          <w:sz w:val="22"/>
          <w:szCs w:val="22"/>
        </w:rPr>
      </w:pPr>
    </w:p>
    <w:p w14:paraId="76DE018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Pennsylvania Department of Health. December 2008, January 2010, November 2013, May and October 2014. </w:t>
      </w:r>
    </w:p>
    <w:p w14:paraId="3DED12F3" w14:textId="77777777" w:rsidR="00E71E73" w:rsidRDefault="00E71E73">
      <w:pPr>
        <w:ind w:left="450" w:hanging="450"/>
        <w:rPr>
          <w:rFonts w:ascii="Arial" w:hAnsi="Arial" w:cs="Arial"/>
          <w:color w:val="000000" w:themeColor="text1"/>
          <w:sz w:val="22"/>
          <w:szCs w:val="22"/>
        </w:rPr>
      </w:pPr>
    </w:p>
    <w:p w14:paraId="4AFCC0A1"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 Study Section, Patient-Centered Outcomes Research Institute (PCORI). February 2012.</w:t>
      </w:r>
    </w:p>
    <w:p w14:paraId="5D76BDD9" w14:textId="77777777" w:rsidR="00E71E73" w:rsidRDefault="00E71E73">
      <w:pPr>
        <w:ind w:left="450" w:hanging="450"/>
        <w:rPr>
          <w:rFonts w:ascii="Arial" w:hAnsi="Arial" w:cs="Arial"/>
          <w:color w:val="000000" w:themeColor="text1"/>
          <w:sz w:val="22"/>
          <w:szCs w:val="22"/>
        </w:rPr>
      </w:pPr>
    </w:p>
    <w:p w14:paraId="2F5E141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Referee Panel; Research Fund for Infectious Diseases, and Health and Health Services Research Fund; Food and Health Bureau, People’s Republic of China (Hong Kong). February 2012.</w:t>
      </w:r>
    </w:p>
    <w:p w14:paraId="47364DB0" w14:textId="77777777" w:rsidR="00E71E73" w:rsidRDefault="00E71E73">
      <w:pPr>
        <w:ind w:left="450" w:hanging="450"/>
        <w:rPr>
          <w:rFonts w:ascii="Arial" w:hAnsi="Arial" w:cs="Arial"/>
          <w:color w:val="000000" w:themeColor="text1"/>
          <w:sz w:val="22"/>
          <w:szCs w:val="22"/>
        </w:rPr>
      </w:pPr>
    </w:p>
    <w:p w14:paraId="094F38C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 Special Emphasis Panel (PAR09-003). August 2010.</w:t>
      </w:r>
    </w:p>
    <w:p w14:paraId="3F41C39E" w14:textId="77777777" w:rsidR="00E71E73" w:rsidRDefault="00E71E73">
      <w:pPr>
        <w:ind w:left="450" w:hanging="450"/>
        <w:rPr>
          <w:rFonts w:ascii="Arial" w:hAnsi="Arial" w:cs="Arial"/>
          <w:color w:val="000000" w:themeColor="text1"/>
          <w:sz w:val="22"/>
          <w:szCs w:val="22"/>
        </w:rPr>
      </w:pPr>
    </w:p>
    <w:p w14:paraId="58FA6D5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 Study Section, Psychosocial Risk and Disease Prevention. September 2007, June 2008, June 2009, June 2010.</w:t>
      </w:r>
    </w:p>
    <w:p w14:paraId="1A42C1B6" w14:textId="77777777" w:rsidR="00E71E73" w:rsidRDefault="00E71E73">
      <w:pPr>
        <w:ind w:left="450" w:hanging="450"/>
        <w:rPr>
          <w:rFonts w:ascii="Arial" w:hAnsi="Arial" w:cs="Arial"/>
          <w:color w:val="000000" w:themeColor="text1"/>
          <w:sz w:val="22"/>
          <w:szCs w:val="22"/>
        </w:rPr>
      </w:pPr>
    </w:p>
    <w:p w14:paraId="0E0E21B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 Challenge Grants. Special Emphasis Panel/Scientific Review Group (ZRG1 RPHB E58 and A58). May 2009.</w:t>
      </w:r>
    </w:p>
    <w:p w14:paraId="4F2F03C0" w14:textId="77777777" w:rsidR="00E71E73" w:rsidRDefault="00E71E73">
      <w:pPr>
        <w:ind w:left="450" w:hanging="450"/>
        <w:rPr>
          <w:rFonts w:ascii="Arial" w:hAnsi="Arial" w:cs="Arial"/>
          <w:color w:val="000000" w:themeColor="text1"/>
          <w:sz w:val="22"/>
          <w:szCs w:val="22"/>
        </w:rPr>
      </w:pPr>
    </w:p>
    <w:p w14:paraId="59AFBA09"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NSF, Decision, Risk and Management Science Program. February 2008, March 2009.  </w:t>
      </w:r>
    </w:p>
    <w:p w14:paraId="4580CA94" w14:textId="77777777" w:rsidR="00E71E73" w:rsidRDefault="00E71E73">
      <w:pPr>
        <w:ind w:left="450" w:hanging="450"/>
        <w:rPr>
          <w:rFonts w:ascii="Arial" w:hAnsi="Arial" w:cs="Arial"/>
          <w:color w:val="000000" w:themeColor="text1"/>
          <w:sz w:val="22"/>
          <w:szCs w:val="22"/>
        </w:rPr>
      </w:pPr>
    </w:p>
    <w:p w14:paraId="78E86B6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Cancer Research UK Study Section, Population and Behavioral Sciences (United Kingdom). March 2009.</w:t>
      </w:r>
    </w:p>
    <w:p w14:paraId="076D2DE1" w14:textId="77777777" w:rsidR="00E71E73" w:rsidRDefault="00E71E73">
      <w:pPr>
        <w:ind w:left="450" w:hanging="450"/>
        <w:rPr>
          <w:rFonts w:ascii="Arial" w:hAnsi="Arial" w:cs="Arial"/>
          <w:color w:val="000000" w:themeColor="text1"/>
          <w:sz w:val="22"/>
          <w:szCs w:val="22"/>
        </w:rPr>
      </w:pPr>
    </w:p>
    <w:p w14:paraId="0285D41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Cancer Research UK, External referee for quinquennial review (United Kingdom). January 2009.</w:t>
      </w:r>
    </w:p>
    <w:p w14:paraId="6326A83C" w14:textId="77777777" w:rsidR="00E71E73" w:rsidRDefault="00E71E73">
      <w:pPr>
        <w:ind w:left="450" w:hanging="450"/>
        <w:rPr>
          <w:rFonts w:ascii="Arial" w:hAnsi="Arial" w:cs="Arial"/>
          <w:color w:val="000000" w:themeColor="text1"/>
          <w:sz w:val="22"/>
          <w:szCs w:val="22"/>
        </w:rPr>
      </w:pPr>
    </w:p>
    <w:p w14:paraId="5D10E7E1"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Social Sciences and Humanities Research Council of Canada (Canada). January 2009, January 2008.  </w:t>
      </w:r>
    </w:p>
    <w:p w14:paraId="6C9C8AA9" w14:textId="77777777" w:rsidR="00E71E73" w:rsidRDefault="00E71E73">
      <w:pPr>
        <w:ind w:left="450" w:hanging="450"/>
        <w:rPr>
          <w:rFonts w:ascii="Arial" w:hAnsi="Arial" w:cs="Arial"/>
          <w:color w:val="000000" w:themeColor="text1"/>
          <w:sz w:val="22"/>
          <w:szCs w:val="22"/>
        </w:rPr>
      </w:pPr>
    </w:p>
    <w:p w14:paraId="4C80732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NIH-AHRQ Study Section, Understanding and promoting health literacy (R01) (PAR-04-116). March 2006.</w:t>
      </w:r>
    </w:p>
    <w:p w14:paraId="76CD64AB" w14:textId="77777777" w:rsidR="00E71E73" w:rsidRDefault="00E71E73">
      <w:pPr>
        <w:ind w:left="450" w:hanging="450"/>
        <w:rPr>
          <w:rFonts w:ascii="Arial" w:hAnsi="Arial" w:cs="Arial"/>
          <w:color w:val="000000" w:themeColor="text1"/>
          <w:sz w:val="22"/>
          <w:szCs w:val="22"/>
        </w:rPr>
      </w:pPr>
    </w:p>
    <w:p w14:paraId="409BF05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 Study Section, Affect in Chronic Disease. July 2005.</w:t>
      </w:r>
    </w:p>
    <w:p w14:paraId="39608CD4" w14:textId="77777777" w:rsidR="00E71E73" w:rsidRDefault="00E71E73">
      <w:pPr>
        <w:ind w:left="450" w:hanging="450"/>
        <w:rPr>
          <w:rFonts w:ascii="Arial" w:hAnsi="Arial" w:cs="Arial"/>
          <w:color w:val="000000" w:themeColor="text1"/>
          <w:sz w:val="22"/>
          <w:szCs w:val="22"/>
        </w:rPr>
      </w:pPr>
    </w:p>
    <w:p w14:paraId="48077C9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NIH-AHRQ Study Section, Understanding and Promoting Health Literacy (R03) (PAR-04-117). March 2005, March 2006.</w:t>
      </w:r>
    </w:p>
    <w:p w14:paraId="62431241" w14:textId="77777777" w:rsidR="00E71E73" w:rsidRDefault="00E71E73">
      <w:pPr>
        <w:ind w:left="450" w:hanging="450"/>
        <w:rPr>
          <w:rFonts w:ascii="Arial" w:hAnsi="Arial" w:cs="Arial"/>
          <w:i/>
          <w:color w:val="000000" w:themeColor="text1"/>
          <w:sz w:val="22"/>
          <w:szCs w:val="22"/>
        </w:rPr>
      </w:pPr>
    </w:p>
    <w:p w14:paraId="4220354F" w14:textId="77777777" w:rsidR="00E71E73" w:rsidRDefault="00531497">
      <w:pPr>
        <w:pStyle w:val="Heading3"/>
      </w:pPr>
      <w:r>
        <w:t>Other Reviewing</w:t>
      </w:r>
    </w:p>
    <w:p w14:paraId="68A9EE8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Reviewer of abstract submissions for the annual meeting of the Society of Behavioral Medicine (2004-2010, 2012-2013).  </w:t>
      </w:r>
    </w:p>
    <w:p w14:paraId="5A3111FA" w14:textId="77777777" w:rsidR="00E71E73" w:rsidRDefault="00E71E73">
      <w:pPr>
        <w:ind w:left="450" w:hanging="450"/>
        <w:rPr>
          <w:rFonts w:ascii="Arial" w:hAnsi="Arial" w:cs="Arial"/>
          <w:color w:val="000000" w:themeColor="text1"/>
          <w:sz w:val="22"/>
          <w:szCs w:val="22"/>
        </w:rPr>
      </w:pPr>
    </w:p>
    <w:p w14:paraId="278B889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Reviewer of abstract submissions for symposium exchange between the Society for Medical Decision Making and the Society for Judgment and Decision Making (2008).</w:t>
      </w:r>
    </w:p>
    <w:p w14:paraId="2F043B30" w14:textId="77777777" w:rsidR="00E71E73" w:rsidRDefault="00E71E73">
      <w:pPr>
        <w:ind w:left="450" w:hanging="450"/>
        <w:rPr>
          <w:rFonts w:ascii="Arial" w:hAnsi="Arial" w:cs="Arial"/>
          <w:color w:val="000000" w:themeColor="text1"/>
          <w:sz w:val="22"/>
          <w:szCs w:val="22"/>
        </w:rPr>
      </w:pPr>
    </w:p>
    <w:p w14:paraId="505F5F9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Reviewer of content for the Theories Project of NCI, Theories, measurement and Research website (2007).  </w:t>
      </w:r>
    </w:p>
    <w:p w14:paraId="75E37580" w14:textId="77777777" w:rsidR="00E71E73" w:rsidRDefault="00E71E73">
      <w:pPr>
        <w:ind w:left="450" w:hanging="450"/>
        <w:rPr>
          <w:rFonts w:ascii="Arial" w:hAnsi="Arial" w:cs="Arial"/>
          <w:color w:val="000000" w:themeColor="text1"/>
          <w:sz w:val="22"/>
          <w:szCs w:val="22"/>
        </w:rPr>
      </w:pPr>
    </w:p>
    <w:p w14:paraId="321FB88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Reviewer of abstract submissions for the annual meeting of the Society for Medical Decision Making (2006-2008).</w:t>
      </w:r>
    </w:p>
    <w:p w14:paraId="05F78EE1" w14:textId="77777777" w:rsidR="00E71E73" w:rsidRDefault="00E71E73">
      <w:pPr>
        <w:ind w:left="450" w:hanging="450"/>
        <w:rPr>
          <w:rFonts w:ascii="Arial" w:hAnsi="Arial" w:cs="Arial"/>
          <w:color w:val="000000" w:themeColor="text1"/>
          <w:sz w:val="22"/>
          <w:szCs w:val="22"/>
        </w:rPr>
      </w:pPr>
    </w:p>
    <w:p w14:paraId="0531142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Reviewer of posters for graduate student poster award for the annual meeting of the Society for Judgment and Decision Making (2003-2007).  </w:t>
      </w:r>
    </w:p>
    <w:p w14:paraId="46DFABEF" w14:textId="77777777" w:rsidR="00E71E73" w:rsidRDefault="00E71E73">
      <w:pPr>
        <w:ind w:left="450" w:hanging="450"/>
        <w:rPr>
          <w:rFonts w:ascii="Arial" w:hAnsi="Arial" w:cs="Arial"/>
          <w:color w:val="000000" w:themeColor="text1"/>
          <w:sz w:val="22"/>
          <w:szCs w:val="22"/>
        </w:rPr>
      </w:pPr>
    </w:p>
    <w:p w14:paraId="0DD3C26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Reviewer of abstract submissions for conference, Critical Issues in eHealth Research: Toward Quality Patient Centered Care (2006).</w:t>
      </w:r>
    </w:p>
    <w:p w14:paraId="0FD57CFA" w14:textId="77777777" w:rsidR="00E71E73" w:rsidRDefault="00E71E73">
      <w:pPr>
        <w:ind w:left="450" w:hanging="450"/>
        <w:rPr>
          <w:rFonts w:ascii="Arial" w:hAnsi="Arial" w:cs="Arial"/>
          <w:color w:val="000000" w:themeColor="text1"/>
          <w:sz w:val="22"/>
          <w:szCs w:val="22"/>
        </w:rPr>
      </w:pPr>
    </w:p>
    <w:p w14:paraId="0C2845F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Reviewer of abstract submissions for the Society for Public Health Education (2005).  </w:t>
      </w:r>
    </w:p>
    <w:p w14:paraId="00109842" w14:textId="77777777" w:rsidR="00E71E73" w:rsidRDefault="00E71E73">
      <w:pPr>
        <w:ind w:left="450" w:hanging="450"/>
        <w:rPr>
          <w:rFonts w:ascii="Arial" w:hAnsi="Arial" w:cs="Arial"/>
          <w:color w:val="000000" w:themeColor="text1"/>
          <w:sz w:val="22"/>
          <w:szCs w:val="22"/>
        </w:rPr>
      </w:pPr>
    </w:p>
    <w:p w14:paraId="17ADBDB2" w14:textId="77777777" w:rsidR="00E71E73" w:rsidRDefault="00531497">
      <w:pPr>
        <w:pStyle w:val="Heading3"/>
      </w:pPr>
      <w:r>
        <w:t>Consulting</w:t>
      </w:r>
    </w:p>
    <w:p w14:paraId="77A6894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World Health Organization. 2019-present.</w:t>
      </w:r>
    </w:p>
    <w:p w14:paraId="4AEE006D" w14:textId="77777777" w:rsidR="00E71E73" w:rsidRDefault="00E71E73">
      <w:pPr>
        <w:rPr>
          <w:rFonts w:ascii="Arial" w:hAnsi="Arial" w:cs="Arial"/>
          <w:color w:val="000000" w:themeColor="text1"/>
          <w:sz w:val="22"/>
          <w:szCs w:val="22"/>
        </w:rPr>
      </w:pPr>
    </w:p>
    <w:p w14:paraId="27932AF1"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Merck Sharp and Dohme. 2019-present.</w:t>
      </w:r>
    </w:p>
    <w:p w14:paraId="53E3351E" w14:textId="77777777" w:rsidR="00E71E73" w:rsidRDefault="00E71E73">
      <w:pPr>
        <w:rPr>
          <w:rFonts w:ascii="Arial" w:hAnsi="Arial" w:cs="Arial"/>
          <w:color w:val="000000" w:themeColor="text1"/>
          <w:sz w:val="22"/>
          <w:szCs w:val="22"/>
        </w:rPr>
      </w:pPr>
    </w:p>
    <w:p w14:paraId="379379C6" w14:textId="77777777" w:rsidR="003A75E8" w:rsidRDefault="003A75E8" w:rsidP="003A75E8">
      <w:pPr>
        <w:rPr>
          <w:rFonts w:ascii="Arial" w:hAnsi="Arial" w:cs="Arial"/>
          <w:color w:val="000000" w:themeColor="text1"/>
          <w:sz w:val="22"/>
          <w:szCs w:val="22"/>
        </w:rPr>
      </w:pPr>
      <w:r>
        <w:rPr>
          <w:rFonts w:ascii="Arial" w:hAnsi="Arial" w:cs="Arial"/>
          <w:color w:val="000000" w:themeColor="text1"/>
          <w:sz w:val="22"/>
          <w:szCs w:val="22"/>
        </w:rPr>
        <w:t>Centers for Disease Control and Prevention. 2021-2023.</w:t>
      </w:r>
    </w:p>
    <w:p w14:paraId="2FB36D35" w14:textId="77777777" w:rsidR="003A75E8" w:rsidRDefault="003A75E8" w:rsidP="003A75E8">
      <w:pPr>
        <w:rPr>
          <w:rFonts w:ascii="Arial" w:hAnsi="Arial" w:cs="Arial"/>
          <w:color w:val="000000" w:themeColor="text1"/>
          <w:sz w:val="22"/>
          <w:szCs w:val="22"/>
        </w:rPr>
      </w:pPr>
    </w:p>
    <w:p w14:paraId="4E79AA5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HPV Vaccine US Advisory Board, Merck Sharp and Dohme. 2012-2019.</w:t>
      </w:r>
    </w:p>
    <w:p w14:paraId="2C89DCA0" w14:textId="77777777" w:rsidR="00E71E73" w:rsidRDefault="00E71E73">
      <w:pPr>
        <w:rPr>
          <w:rFonts w:ascii="Arial" w:hAnsi="Arial" w:cs="Arial"/>
          <w:color w:val="000000" w:themeColor="text1"/>
          <w:sz w:val="22"/>
          <w:szCs w:val="22"/>
        </w:rPr>
      </w:pPr>
    </w:p>
    <w:p w14:paraId="3FE19EFF"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Expert witness on risk communication [case information is confidential]. 2012.</w:t>
      </w:r>
    </w:p>
    <w:p w14:paraId="4D9D714E" w14:textId="77777777" w:rsidR="00E71E73" w:rsidRDefault="00E71E73">
      <w:pPr>
        <w:rPr>
          <w:rFonts w:ascii="Arial" w:hAnsi="Arial" w:cs="Arial"/>
          <w:color w:val="000000" w:themeColor="text1"/>
          <w:sz w:val="22"/>
          <w:szCs w:val="22"/>
        </w:rPr>
      </w:pPr>
    </w:p>
    <w:p w14:paraId="2C10A0E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HPV Vaccine for Males US Advisory Board, Merck Sharp and Dohme. 2011.  </w:t>
      </w:r>
    </w:p>
    <w:p w14:paraId="14FA1A36" w14:textId="77777777" w:rsidR="00E71E73" w:rsidRDefault="00E71E73">
      <w:pPr>
        <w:rPr>
          <w:rFonts w:ascii="Arial" w:hAnsi="Arial" w:cs="Arial"/>
          <w:color w:val="000000" w:themeColor="text1"/>
          <w:sz w:val="22"/>
          <w:szCs w:val="22"/>
        </w:rPr>
      </w:pPr>
    </w:p>
    <w:p w14:paraId="59CC3DFE"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Expert witness on risk communication [case information is confidential]. 2009-2011.</w:t>
      </w:r>
    </w:p>
    <w:p w14:paraId="0B7311D8" w14:textId="77777777" w:rsidR="00E71E73" w:rsidRDefault="00E71E73">
      <w:pPr>
        <w:rPr>
          <w:rFonts w:ascii="Arial" w:hAnsi="Arial" w:cs="Arial"/>
          <w:i/>
          <w:iCs/>
          <w:color w:val="000000" w:themeColor="text1"/>
          <w:sz w:val="22"/>
          <w:szCs w:val="22"/>
        </w:rPr>
      </w:pPr>
    </w:p>
    <w:p w14:paraId="58803368" w14:textId="77777777" w:rsidR="00E71E73" w:rsidRDefault="00531497">
      <w:pPr>
        <w:pStyle w:val="Heading3"/>
      </w:pPr>
      <w:r>
        <w:t>UNC – Department of Health Behavior</w:t>
      </w:r>
    </w:p>
    <w:p w14:paraId="4940EF80" w14:textId="14F6BC44"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Doctoral Graduate Admissions Committee, Department of Health Behavior, Gillings School of Global Public Health, University of North Carolina at Chapel Hill, 2017-</w:t>
      </w:r>
      <w:r w:rsidR="00AA44E1">
        <w:rPr>
          <w:rFonts w:ascii="Arial" w:hAnsi="Arial" w:cs="Arial"/>
          <w:color w:val="000000" w:themeColor="text1"/>
          <w:sz w:val="22"/>
          <w:szCs w:val="22"/>
        </w:rPr>
        <w:t>2022</w:t>
      </w:r>
      <w:r>
        <w:rPr>
          <w:rFonts w:ascii="Arial" w:hAnsi="Arial" w:cs="Arial"/>
          <w:color w:val="000000" w:themeColor="text1"/>
          <w:sz w:val="22"/>
          <w:szCs w:val="22"/>
        </w:rPr>
        <w:t>.</w:t>
      </w:r>
    </w:p>
    <w:p w14:paraId="5B30EFB8" w14:textId="77777777" w:rsidR="00E71E73" w:rsidRDefault="00E71E73">
      <w:pPr>
        <w:ind w:left="450" w:hanging="450"/>
        <w:rPr>
          <w:rFonts w:ascii="Arial" w:hAnsi="Arial" w:cs="Arial"/>
          <w:color w:val="000000" w:themeColor="text1"/>
          <w:sz w:val="22"/>
          <w:szCs w:val="22"/>
        </w:rPr>
      </w:pPr>
    </w:p>
    <w:p w14:paraId="7F694719"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MPH Comprehensive Examination Committee, Department of Health Behavior, Gillings School of Global Public Health, University of North Carolina at Chapel Hill, 2008-2019.</w:t>
      </w:r>
    </w:p>
    <w:p w14:paraId="04D98172" w14:textId="77777777" w:rsidR="00E71E73" w:rsidRDefault="00E71E73">
      <w:pPr>
        <w:ind w:left="450" w:hanging="450"/>
        <w:rPr>
          <w:rFonts w:ascii="Arial" w:hAnsi="Arial" w:cs="Arial"/>
          <w:color w:val="000000" w:themeColor="text1"/>
          <w:sz w:val="22"/>
          <w:szCs w:val="22"/>
        </w:rPr>
      </w:pPr>
    </w:p>
    <w:p w14:paraId="2747B38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Director of Graduate Admissions, Department of Health Behavior, Gillings School of Global Public Health, University of North Carolina at Chapel Hill, 2010-2014.</w:t>
      </w:r>
    </w:p>
    <w:p w14:paraId="04BF15F7" w14:textId="77777777" w:rsidR="00E71E73" w:rsidRDefault="00E71E73">
      <w:pPr>
        <w:ind w:left="450" w:hanging="450"/>
        <w:rPr>
          <w:rFonts w:ascii="Arial" w:hAnsi="Arial" w:cs="Arial"/>
          <w:color w:val="000000" w:themeColor="text1"/>
          <w:sz w:val="22"/>
          <w:szCs w:val="22"/>
        </w:rPr>
      </w:pPr>
    </w:p>
    <w:p w14:paraId="31BA68FE"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Department Training Committee, Department of Health Behavior, Gillings School of Global Public Health, University of North Carolina at Chapel Hill, 2011-2014.</w:t>
      </w:r>
    </w:p>
    <w:p w14:paraId="575A9DF5" w14:textId="77777777" w:rsidR="00E71E73" w:rsidRDefault="00E71E73">
      <w:pPr>
        <w:ind w:left="450" w:hanging="450"/>
        <w:rPr>
          <w:rFonts w:ascii="Arial" w:hAnsi="Arial" w:cs="Arial"/>
          <w:color w:val="000000" w:themeColor="text1"/>
          <w:sz w:val="22"/>
          <w:szCs w:val="22"/>
        </w:rPr>
      </w:pPr>
    </w:p>
    <w:p w14:paraId="4A6A96F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Chair, Department Name Evaluation Committee, Department of Health Behavior, Gillings School of Global Public Health, University of North Carolina at Chapel Hill, 2010-2012.</w:t>
      </w:r>
    </w:p>
    <w:p w14:paraId="762F8A0D" w14:textId="77777777" w:rsidR="00E71E73" w:rsidRDefault="00E71E73">
      <w:pPr>
        <w:ind w:left="450" w:hanging="450"/>
        <w:rPr>
          <w:rFonts w:ascii="Arial" w:hAnsi="Arial" w:cs="Arial"/>
          <w:color w:val="000000" w:themeColor="text1"/>
          <w:sz w:val="22"/>
          <w:szCs w:val="22"/>
        </w:rPr>
      </w:pPr>
    </w:p>
    <w:p w14:paraId="18D017A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Student Traineeship Admissions and Recruitment Committee, Department of Health Behavior, Gillings School of Global Public Health, University of North Carolina at Chapel Hill, 2007-2010.</w:t>
      </w:r>
    </w:p>
    <w:p w14:paraId="02271531" w14:textId="77777777" w:rsidR="00E71E73" w:rsidRDefault="00E71E73">
      <w:pPr>
        <w:ind w:left="450" w:hanging="450"/>
        <w:rPr>
          <w:rFonts w:ascii="Arial" w:hAnsi="Arial" w:cs="Arial"/>
          <w:color w:val="000000" w:themeColor="text1"/>
          <w:sz w:val="22"/>
          <w:szCs w:val="22"/>
        </w:rPr>
      </w:pPr>
    </w:p>
    <w:p w14:paraId="3064B7E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UCRF Fellowship Award Committee, Department of Health Behavior and Health Education, Gillings School of Global Public Health, University of North Carolina at Chapel Hill, 2008.</w:t>
      </w:r>
    </w:p>
    <w:p w14:paraId="22EF7D6C" w14:textId="77777777" w:rsidR="00E71E73" w:rsidRDefault="00E71E73">
      <w:pPr>
        <w:ind w:left="450" w:hanging="450"/>
        <w:rPr>
          <w:rFonts w:ascii="Arial" w:hAnsi="Arial" w:cs="Arial"/>
          <w:color w:val="000000" w:themeColor="text1"/>
          <w:sz w:val="22"/>
          <w:szCs w:val="22"/>
        </w:rPr>
      </w:pPr>
    </w:p>
    <w:p w14:paraId="58AB6FA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Department Manager Search Committee, Department of Health Behavior and Health Education, Gillings School of Global Public Health, University of North Carolina at Chapel Hill, 2006-2008.</w:t>
      </w:r>
    </w:p>
    <w:p w14:paraId="43E818B6" w14:textId="77777777" w:rsidR="00E71E73" w:rsidRDefault="00E71E73">
      <w:pPr>
        <w:ind w:left="450" w:hanging="450"/>
        <w:rPr>
          <w:rFonts w:ascii="Arial" w:hAnsi="Arial" w:cs="Arial"/>
          <w:color w:val="000000" w:themeColor="text1"/>
          <w:sz w:val="22"/>
          <w:szCs w:val="22"/>
        </w:rPr>
      </w:pPr>
    </w:p>
    <w:p w14:paraId="3A08E84B"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Chair’s Advisory Committee, Department of Health Behavior and Health Education, School of Public Health, University of North Carolina at Chapel Hill, 2006-2007.</w:t>
      </w:r>
    </w:p>
    <w:p w14:paraId="02C4477D" w14:textId="77777777" w:rsidR="00E71E73" w:rsidRDefault="00E71E73">
      <w:pPr>
        <w:ind w:left="450" w:hanging="450"/>
        <w:rPr>
          <w:rFonts w:ascii="Arial" w:hAnsi="Arial" w:cs="Arial"/>
          <w:color w:val="000000" w:themeColor="text1"/>
          <w:sz w:val="22"/>
          <w:szCs w:val="22"/>
        </w:rPr>
      </w:pPr>
    </w:p>
    <w:p w14:paraId="3EF7296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Coordinator, Colloquia, Department of Health Behavior and Health Education, School of Public Health, University of North Carolina at Chapel Hill, 2005-2008.</w:t>
      </w:r>
    </w:p>
    <w:p w14:paraId="2AFC2798" w14:textId="77777777" w:rsidR="00E71E73" w:rsidRDefault="00E71E73">
      <w:pPr>
        <w:ind w:left="450" w:hanging="450"/>
        <w:rPr>
          <w:rFonts w:ascii="Arial" w:hAnsi="Arial" w:cs="Arial"/>
          <w:color w:val="000000" w:themeColor="text1"/>
          <w:sz w:val="22"/>
          <w:szCs w:val="22"/>
        </w:rPr>
      </w:pPr>
    </w:p>
    <w:p w14:paraId="2687AE2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Doctoral Comprehensive Examination Committee, Department of Health Behavior and Health Education, School of Public Health, University of North Carolina at Chapel Hill, 2005-2007.</w:t>
      </w:r>
    </w:p>
    <w:p w14:paraId="3E3140B9" w14:textId="77777777" w:rsidR="00E71E73" w:rsidRDefault="00E71E73">
      <w:pPr>
        <w:ind w:left="450" w:hanging="450"/>
        <w:rPr>
          <w:rFonts w:ascii="Arial" w:hAnsi="Arial" w:cs="Arial"/>
          <w:color w:val="000000" w:themeColor="text1"/>
          <w:sz w:val="22"/>
          <w:szCs w:val="22"/>
        </w:rPr>
      </w:pPr>
    </w:p>
    <w:p w14:paraId="028CCD48" w14:textId="77777777" w:rsidR="00E71E73" w:rsidRDefault="00531497">
      <w:pPr>
        <w:pStyle w:val="Heading3"/>
      </w:pPr>
      <w:r>
        <w:t>UNC – Gillings School of Global Public Health</w:t>
      </w:r>
    </w:p>
    <w:p w14:paraId="6EABEEF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Conflict of Interest Committee, Gillings School of Global Public Health, University of North Carolina at Chapel Hill, 2020-present.</w:t>
      </w:r>
    </w:p>
    <w:p w14:paraId="54FC43B7" w14:textId="77777777" w:rsidR="00E71E73" w:rsidRDefault="00E71E73">
      <w:pPr>
        <w:ind w:left="450" w:hanging="450"/>
        <w:rPr>
          <w:rFonts w:ascii="Arial" w:hAnsi="Arial" w:cs="Arial"/>
          <w:color w:val="000000" w:themeColor="text1"/>
          <w:sz w:val="22"/>
          <w:szCs w:val="22"/>
        </w:rPr>
      </w:pPr>
    </w:p>
    <w:p w14:paraId="6CBEB24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Organizational Development Steering Committee, Gillings School of Global Public Health, University of North Carolina at Chapel Hill, 2019-2020.</w:t>
      </w:r>
    </w:p>
    <w:p w14:paraId="6ACB003F" w14:textId="77777777" w:rsidR="00E71E73" w:rsidRDefault="00E71E73">
      <w:pPr>
        <w:ind w:left="450" w:hanging="450"/>
        <w:rPr>
          <w:rFonts w:ascii="Arial" w:hAnsi="Arial" w:cs="Arial"/>
          <w:color w:val="000000" w:themeColor="text1"/>
          <w:sz w:val="22"/>
          <w:szCs w:val="22"/>
        </w:rPr>
      </w:pPr>
    </w:p>
    <w:p w14:paraId="08D56DC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Research Council and Conflict of Interest Committee, Gillings School of Global Public Health, University of North Carolina at Chapel Hill, 2014-2020.</w:t>
      </w:r>
    </w:p>
    <w:p w14:paraId="7EE1D6CA" w14:textId="77777777" w:rsidR="00E71E73" w:rsidRDefault="00E71E73">
      <w:pPr>
        <w:ind w:left="450" w:hanging="450"/>
        <w:rPr>
          <w:rFonts w:ascii="Arial" w:hAnsi="Arial" w:cs="Arial"/>
          <w:color w:val="000000" w:themeColor="text1"/>
          <w:sz w:val="22"/>
          <w:szCs w:val="22"/>
        </w:rPr>
      </w:pPr>
    </w:p>
    <w:p w14:paraId="38F9FF9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Space Committee, Gillings School of Global Public Health, University of North Carolina at Chapel Hill, 2011-2015.</w:t>
      </w:r>
    </w:p>
    <w:p w14:paraId="69D00A2A" w14:textId="77777777" w:rsidR="00E71E73" w:rsidRDefault="00E71E73">
      <w:pPr>
        <w:ind w:left="450" w:hanging="450"/>
        <w:rPr>
          <w:rFonts w:ascii="Arial" w:hAnsi="Arial" w:cs="Arial"/>
          <w:color w:val="000000" w:themeColor="text1"/>
          <w:sz w:val="22"/>
          <w:szCs w:val="22"/>
        </w:rPr>
      </w:pPr>
    </w:p>
    <w:p w14:paraId="6D22EF2E"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Admissions Practices Committee, Gillings School of Global Public Health, University of North Carolina at Chapel Hill, 2012-2014.</w:t>
      </w:r>
    </w:p>
    <w:p w14:paraId="703EB690" w14:textId="77777777" w:rsidR="00E71E73" w:rsidRDefault="00E71E73">
      <w:pPr>
        <w:ind w:left="450" w:hanging="450"/>
        <w:rPr>
          <w:rFonts w:ascii="Arial" w:hAnsi="Arial" w:cs="Arial"/>
          <w:color w:val="000000" w:themeColor="text1"/>
          <w:sz w:val="22"/>
          <w:szCs w:val="22"/>
        </w:rPr>
      </w:pPr>
    </w:p>
    <w:p w14:paraId="30EEA015"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Search Committee for Director of Communications, Gillings School of Global Public Health, University of North Carolina at Chapel Hill, 2012.</w:t>
      </w:r>
    </w:p>
    <w:p w14:paraId="4D802383" w14:textId="77777777" w:rsidR="00E71E73" w:rsidRDefault="00E71E73">
      <w:pPr>
        <w:ind w:left="450" w:hanging="450"/>
        <w:rPr>
          <w:rFonts w:ascii="Arial" w:hAnsi="Arial" w:cs="Arial"/>
          <w:color w:val="000000" w:themeColor="text1"/>
          <w:sz w:val="22"/>
          <w:szCs w:val="22"/>
        </w:rPr>
      </w:pPr>
    </w:p>
    <w:p w14:paraId="47DF4948"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Ad hoc reviewing for Clinical Nutrition Research Center, Gillings School of Global Public Health, University of North Carolina at Chapel Hill, 2009.</w:t>
      </w:r>
    </w:p>
    <w:p w14:paraId="5C0B3030" w14:textId="77777777" w:rsidR="00E71E73" w:rsidRDefault="00E71E73">
      <w:pPr>
        <w:ind w:left="450" w:hanging="450"/>
        <w:rPr>
          <w:rFonts w:ascii="Arial" w:hAnsi="Arial" w:cs="Arial"/>
          <w:color w:val="000000" w:themeColor="text1"/>
          <w:sz w:val="22"/>
          <w:szCs w:val="22"/>
        </w:rPr>
      </w:pPr>
    </w:p>
    <w:p w14:paraId="344483E5"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Chair Search Committee, Department of Health Behavior and Health Education, Gillings School of Global Public Health, University of North Carolina at Chapel Hill, 2008-2009.</w:t>
      </w:r>
    </w:p>
    <w:p w14:paraId="4384B598" w14:textId="77777777" w:rsidR="00E71E73" w:rsidRDefault="00E71E73">
      <w:pPr>
        <w:ind w:left="450" w:hanging="450"/>
        <w:rPr>
          <w:rFonts w:ascii="Arial" w:hAnsi="Arial" w:cs="Arial"/>
          <w:color w:val="000000" w:themeColor="text1"/>
          <w:sz w:val="22"/>
          <w:szCs w:val="22"/>
        </w:rPr>
      </w:pPr>
    </w:p>
    <w:p w14:paraId="5537540C"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Public Web Site Development Committee, Gillings School of Global Public Health, University of North Carolina at Chapel Hill, 2006-2008.</w:t>
      </w:r>
    </w:p>
    <w:p w14:paraId="46A0234E" w14:textId="77777777" w:rsidR="00E71E73" w:rsidRDefault="00E71E73">
      <w:pPr>
        <w:ind w:left="450" w:hanging="450"/>
        <w:rPr>
          <w:rFonts w:ascii="Arial" w:hAnsi="Arial" w:cs="Arial"/>
          <w:color w:val="000000" w:themeColor="text1"/>
          <w:sz w:val="22"/>
          <w:szCs w:val="22"/>
        </w:rPr>
      </w:pPr>
    </w:p>
    <w:p w14:paraId="0877441A"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Left Menu Task Force, School of Public Health, University of North Carolina at Chapel Hill, 2007.</w:t>
      </w:r>
    </w:p>
    <w:p w14:paraId="627C47F9" w14:textId="77777777" w:rsidR="00E71E73" w:rsidRDefault="00E71E73">
      <w:pPr>
        <w:ind w:left="450" w:hanging="450"/>
        <w:rPr>
          <w:rFonts w:ascii="Arial" w:hAnsi="Arial" w:cs="Arial"/>
          <w:color w:val="000000" w:themeColor="text1"/>
          <w:sz w:val="22"/>
          <w:szCs w:val="22"/>
        </w:rPr>
      </w:pPr>
    </w:p>
    <w:p w14:paraId="54E213F1"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Faculty Profile Task Force, School of Public Health, University of North Carolina at Chapel Hill, 2007.</w:t>
      </w:r>
    </w:p>
    <w:p w14:paraId="0023E164" w14:textId="77777777" w:rsidR="00E71E73" w:rsidRDefault="00E71E73">
      <w:pPr>
        <w:ind w:left="450" w:hanging="450"/>
        <w:rPr>
          <w:rFonts w:ascii="Arial" w:hAnsi="Arial" w:cs="Arial"/>
          <w:color w:val="000000" w:themeColor="text1"/>
          <w:sz w:val="22"/>
          <w:szCs w:val="22"/>
        </w:rPr>
      </w:pPr>
    </w:p>
    <w:p w14:paraId="7B8A6ED3"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Dean’s Council Committee on Pandemic Influenza Preparedness, School of Public Health, University of North Carolina at Chapel Hill, 2006-2007.</w:t>
      </w:r>
    </w:p>
    <w:p w14:paraId="08CA8905" w14:textId="77777777" w:rsidR="00E71E73" w:rsidRDefault="00E71E73">
      <w:pPr>
        <w:ind w:left="450" w:hanging="450"/>
        <w:rPr>
          <w:rFonts w:ascii="Arial" w:hAnsi="Arial" w:cs="Arial"/>
          <w:color w:val="000000" w:themeColor="text1"/>
          <w:sz w:val="22"/>
          <w:szCs w:val="22"/>
        </w:rPr>
      </w:pPr>
    </w:p>
    <w:p w14:paraId="5CF74A20"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Dean’s Council Committee on Web Site Development, School of Public Health, University of North Carolina at Chapel Hill, 2006.</w:t>
      </w:r>
    </w:p>
    <w:p w14:paraId="15E38824" w14:textId="77777777" w:rsidR="00E71E73" w:rsidRDefault="00E71E73">
      <w:pPr>
        <w:ind w:left="450" w:hanging="450"/>
        <w:rPr>
          <w:rFonts w:ascii="Arial" w:hAnsi="Arial" w:cs="Arial"/>
          <w:color w:val="000000" w:themeColor="text1"/>
          <w:sz w:val="22"/>
          <w:szCs w:val="22"/>
        </w:rPr>
      </w:pPr>
    </w:p>
    <w:p w14:paraId="54EA90B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Committee on Student Website Development, 2006.</w:t>
      </w:r>
    </w:p>
    <w:p w14:paraId="45BF7D53" w14:textId="77777777" w:rsidR="00E71E73" w:rsidRDefault="00E71E73">
      <w:pPr>
        <w:ind w:left="450" w:hanging="450"/>
        <w:rPr>
          <w:rFonts w:ascii="Arial" w:hAnsi="Arial" w:cs="Arial"/>
          <w:color w:val="000000" w:themeColor="text1"/>
          <w:sz w:val="22"/>
          <w:szCs w:val="22"/>
        </w:rPr>
      </w:pPr>
    </w:p>
    <w:p w14:paraId="5E37AABF" w14:textId="77777777" w:rsidR="00E71E73" w:rsidRDefault="00531497">
      <w:pPr>
        <w:pStyle w:val="Heading3"/>
      </w:pPr>
      <w:r>
        <w:t xml:space="preserve">UNC – University </w:t>
      </w:r>
    </w:p>
    <w:p w14:paraId="189E5A2D"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Provost’s Committee on LGBTQ Life, University of North Carolina at Chapel Hill, 2016-2019.</w:t>
      </w:r>
    </w:p>
    <w:p w14:paraId="0DF61C55" w14:textId="77777777" w:rsidR="00E71E73" w:rsidRDefault="00E71E73">
      <w:pPr>
        <w:ind w:left="450" w:hanging="450"/>
        <w:rPr>
          <w:rFonts w:ascii="Arial" w:hAnsi="Arial" w:cs="Arial"/>
          <w:color w:val="000000" w:themeColor="text1"/>
          <w:sz w:val="22"/>
          <w:szCs w:val="22"/>
        </w:rPr>
      </w:pPr>
    </w:p>
    <w:p w14:paraId="35A9B442"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Interdisciplinary Health Communication Initiative, University of North Carolina at Chapel Hill, 2005-2019.</w:t>
      </w:r>
    </w:p>
    <w:p w14:paraId="4A75177A" w14:textId="77777777" w:rsidR="00E71E73" w:rsidRDefault="00E71E73">
      <w:pPr>
        <w:ind w:left="450" w:hanging="450"/>
        <w:rPr>
          <w:rFonts w:ascii="Arial" w:hAnsi="Arial" w:cs="Arial"/>
          <w:color w:val="000000" w:themeColor="text1"/>
          <w:sz w:val="22"/>
          <w:szCs w:val="22"/>
        </w:rPr>
      </w:pPr>
    </w:p>
    <w:p w14:paraId="09127273"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Faculty Search Committee, Psychology Department, University of North Carolina at Chapel Hill, 2011-2012.</w:t>
      </w:r>
    </w:p>
    <w:p w14:paraId="23BD5210" w14:textId="77777777" w:rsidR="00E71E73" w:rsidRDefault="00E71E73">
      <w:pPr>
        <w:ind w:left="450" w:hanging="450"/>
        <w:rPr>
          <w:rFonts w:ascii="Arial" w:hAnsi="Arial" w:cs="Arial"/>
          <w:color w:val="000000" w:themeColor="text1"/>
          <w:sz w:val="22"/>
          <w:szCs w:val="22"/>
        </w:rPr>
      </w:pPr>
    </w:p>
    <w:p w14:paraId="3101F0B4"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lastRenderedPageBreak/>
        <w:t>Member, Health Communication Faculty Search Committee, Lineberger Comprehensive Cancer Center, University of North Carolina at Chapel Hill, 2008-2009.</w:t>
      </w:r>
    </w:p>
    <w:p w14:paraId="327BE868" w14:textId="77777777" w:rsidR="00E71E73" w:rsidRDefault="00E71E73">
      <w:pPr>
        <w:ind w:left="450" w:hanging="450"/>
        <w:rPr>
          <w:rFonts w:ascii="Arial" w:hAnsi="Arial" w:cs="Arial"/>
          <w:color w:val="000000" w:themeColor="text1"/>
          <w:sz w:val="22"/>
          <w:szCs w:val="22"/>
        </w:rPr>
      </w:pPr>
    </w:p>
    <w:p w14:paraId="568FAE67"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Member, Academic Review Committee, Interdisciplinary Health Communication Certificate, University of North Carolina at Chapel Hill, 2007-2008.</w:t>
      </w:r>
    </w:p>
    <w:p w14:paraId="61229057" w14:textId="77777777" w:rsidR="00E71E73" w:rsidRDefault="00531497">
      <w:pPr>
        <w:pStyle w:val="Heading2"/>
      </w:pPr>
      <w:r>
        <w:t>Engaged Scholarship</w:t>
      </w:r>
    </w:p>
    <w:p w14:paraId="06083B2A" w14:textId="77777777" w:rsidR="00E71E73" w:rsidRDefault="00E71E73">
      <w:pPr>
        <w:ind w:left="450" w:hanging="450"/>
        <w:rPr>
          <w:rFonts w:ascii="Arial" w:hAnsi="Arial" w:cs="Arial"/>
          <w:i/>
          <w:color w:val="000000" w:themeColor="text1"/>
          <w:sz w:val="22"/>
          <w:szCs w:val="22"/>
        </w:rPr>
      </w:pPr>
    </w:p>
    <w:p w14:paraId="04D280C5" w14:textId="77777777" w:rsidR="00E71E73" w:rsidRDefault="00531497">
      <w:pPr>
        <w:pStyle w:val="Heading3"/>
      </w:pPr>
      <w:r>
        <w:t>Online</w:t>
      </w:r>
    </w:p>
    <w:p w14:paraId="1AA2B61F"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Twitter: @noelTbrewer (2,800+ followers).</w:t>
      </w:r>
    </w:p>
    <w:p w14:paraId="6F3191B6" w14:textId="77777777" w:rsidR="00E71E73" w:rsidRDefault="00531497">
      <w:pPr>
        <w:ind w:left="450" w:hanging="450"/>
        <w:rPr>
          <w:rFonts w:ascii="Arial" w:hAnsi="Arial" w:cs="Arial"/>
          <w:color w:val="000000" w:themeColor="text1"/>
          <w:sz w:val="22"/>
          <w:szCs w:val="22"/>
        </w:rPr>
      </w:pPr>
      <w:r>
        <w:rPr>
          <w:rFonts w:ascii="Arial" w:hAnsi="Arial" w:cs="Arial"/>
          <w:color w:val="000000" w:themeColor="text1"/>
          <w:sz w:val="22"/>
          <w:szCs w:val="22"/>
        </w:rPr>
        <w:t xml:space="preserve">Website: </w:t>
      </w:r>
      <w:hyperlink r:id="rId12" w:history="1">
        <w:r>
          <w:rPr>
            <w:rStyle w:val="Hyperlink"/>
            <w:rFonts w:ascii="Arial" w:hAnsi="Arial" w:cs="Arial"/>
            <w:sz w:val="22"/>
            <w:szCs w:val="22"/>
          </w:rPr>
          <w:t>http://noelbrewer.web.unc.edu/</w:t>
        </w:r>
      </w:hyperlink>
      <w:r>
        <w:rPr>
          <w:rFonts w:ascii="Arial" w:hAnsi="Arial" w:cs="Arial"/>
          <w:sz w:val="22"/>
          <w:szCs w:val="22"/>
        </w:rPr>
        <w:t xml:space="preserve">, 4,000 visits annually. </w:t>
      </w:r>
    </w:p>
    <w:p w14:paraId="5BAFD3C6" w14:textId="77777777" w:rsidR="00E71E73" w:rsidRDefault="00E71E73">
      <w:pPr>
        <w:ind w:left="450" w:hanging="450"/>
        <w:rPr>
          <w:rFonts w:ascii="Arial" w:hAnsi="Arial" w:cs="Arial"/>
          <w:color w:val="000000" w:themeColor="text1"/>
          <w:sz w:val="22"/>
          <w:szCs w:val="22"/>
        </w:rPr>
      </w:pPr>
    </w:p>
    <w:p w14:paraId="035C3910" w14:textId="77777777" w:rsidR="00E71E73" w:rsidRDefault="00531497">
      <w:pPr>
        <w:pStyle w:val="Heading3"/>
      </w:pPr>
      <w:r>
        <w:t xml:space="preserve">Media appearances and mentions </w:t>
      </w:r>
    </w:p>
    <w:p w14:paraId="0405BE08" w14:textId="77777777" w:rsidR="00E71E73" w:rsidRDefault="00531497">
      <w:pPr>
        <w:ind w:left="450" w:hanging="450"/>
        <w:rPr>
          <w:rFonts w:ascii="Arial" w:hAnsi="Arial" w:cs="Arial"/>
          <w:sz w:val="22"/>
          <w:szCs w:val="22"/>
        </w:rPr>
      </w:pPr>
      <w:r>
        <w:rPr>
          <w:rFonts w:ascii="Arial" w:hAnsi="Arial" w:cs="Arial"/>
          <w:color w:val="000000" w:themeColor="text1"/>
          <w:sz w:val="22"/>
          <w:szCs w:val="22"/>
        </w:rPr>
        <w:t xml:space="preserve">Available at: </w:t>
      </w:r>
      <w:hyperlink r:id="rId13" w:history="1">
        <w:r>
          <w:rPr>
            <w:rStyle w:val="Hyperlink"/>
            <w:rFonts w:ascii="Arial" w:hAnsi="Arial" w:cs="Arial"/>
            <w:sz w:val="22"/>
            <w:szCs w:val="22"/>
          </w:rPr>
          <w:t>noelbrewer.web.unc.edu/media/</w:t>
        </w:r>
      </w:hyperlink>
      <w:r>
        <w:rPr>
          <w:rFonts w:ascii="Arial" w:hAnsi="Arial" w:cs="Arial"/>
          <w:sz w:val="22"/>
          <w:szCs w:val="22"/>
        </w:rPr>
        <w:t>.</w:t>
      </w:r>
    </w:p>
    <w:p w14:paraId="6B57FA9E" w14:textId="77777777" w:rsidR="00E71E73" w:rsidRDefault="00E71E73">
      <w:pPr>
        <w:ind w:left="450" w:hanging="450"/>
        <w:rPr>
          <w:rFonts w:ascii="Arial" w:hAnsi="Arial" w:cs="Arial"/>
          <w:color w:val="000000" w:themeColor="text1"/>
          <w:sz w:val="22"/>
          <w:szCs w:val="22"/>
        </w:rPr>
      </w:pPr>
    </w:p>
    <w:p w14:paraId="293664B4" w14:textId="77777777" w:rsidR="00E71E73" w:rsidRDefault="00531497">
      <w:pPr>
        <w:pStyle w:val="Heading3"/>
      </w:pPr>
      <w:r>
        <w:t>Reports</w:t>
      </w:r>
    </w:p>
    <w:p w14:paraId="26C2170C"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Hall, M. G., Noar, S.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(2019). Tobacco products; required warnings for cigarette packages and advertisements. First response to FDA request for comments, Federal Register Docket FDA–2019–N–3065.</w:t>
      </w:r>
    </w:p>
    <w:p w14:paraId="7EFAF009" w14:textId="77777777" w:rsidR="00E71E73" w:rsidRDefault="00E71E73">
      <w:pPr>
        <w:rPr>
          <w:rFonts w:ascii="Arial" w:hAnsi="Arial" w:cs="Arial"/>
          <w:color w:val="000000" w:themeColor="text1"/>
          <w:sz w:val="22"/>
          <w:szCs w:val="22"/>
        </w:rPr>
      </w:pPr>
    </w:p>
    <w:p w14:paraId="7BD790D0"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Hall, M. G., Noar, S. M., &amp; </w:t>
      </w:r>
      <w:r>
        <w:rPr>
          <w:rFonts w:ascii="Arial" w:hAnsi="Arial" w:cs="Arial"/>
          <w:b/>
          <w:color w:val="000000" w:themeColor="text1"/>
          <w:sz w:val="22"/>
          <w:szCs w:val="22"/>
        </w:rPr>
        <w:t>Brewer, N. T.</w:t>
      </w:r>
      <w:r>
        <w:rPr>
          <w:rFonts w:ascii="Arial" w:hAnsi="Arial" w:cs="Arial"/>
          <w:color w:val="000000" w:themeColor="text1"/>
          <w:sz w:val="22"/>
          <w:szCs w:val="22"/>
        </w:rPr>
        <w:t xml:space="preserve"> (2019). Tobacco products; required warnings for cigarette packages and advertisements. Second response to FDA request for comments. Federal Register Docket FDA–2019–N–3065.</w:t>
      </w:r>
    </w:p>
    <w:p w14:paraId="17DB6C08" w14:textId="77777777" w:rsidR="00E71E73" w:rsidRDefault="00E71E73">
      <w:pPr>
        <w:rPr>
          <w:rFonts w:ascii="Arial" w:hAnsi="Arial" w:cs="Arial"/>
          <w:color w:val="000000" w:themeColor="text1"/>
          <w:sz w:val="22"/>
          <w:szCs w:val="22"/>
        </w:rPr>
      </w:pPr>
    </w:p>
    <w:p w14:paraId="57CC3B1B"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Byron, M. J.*, Baig, S. A.*, Jeong, M.*, Ribisl, K. M., Hall, M. G.*,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(2018). IQOS reduced exposure claims mislead consumers to believe the product is less harmful. Comment for FDA Tobacco Products Scientific Advisory Committee. </w:t>
      </w:r>
    </w:p>
    <w:p w14:paraId="51047098" w14:textId="77777777" w:rsidR="00E71E73" w:rsidRDefault="00E71E73">
      <w:pPr>
        <w:ind w:left="450"/>
        <w:rPr>
          <w:rFonts w:ascii="Arial" w:hAnsi="Arial" w:cs="Arial"/>
          <w:color w:val="000000" w:themeColor="text1"/>
          <w:sz w:val="22"/>
          <w:szCs w:val="22"/>
        </w:rPr>
      </w:pPr>
    </w:p>
    <w:p w14:paraId="326065BD"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Hall, M. G.*, Ribisl, K. M., Noar, S. M., &amp; </w:t>
      </w:r>
      <w:r>
        <w:rPr>
          <w:rFonts w:ascii="Arial" w:hAnsi="Arial" w:cs="Arial"/>
          <w:b/>
          <w:bCs/>
          <w:color w:val="000000" w:themeColor="text1"/>
          <w:sz w:val="22"/>
          <w:szCs w:val="22"/>
        </w:rPr>
        <w:t xml:space="preserve">Brewer, N. T. </w:t>
      </w:r>
      <w:r>
        <w:rPr>
          <w:rFonts w:ascii="Arial" w:hAnsi="Arial" w:cs="Arial"/>
          <w:color w:val="000000" w:themeColor="text1"/>
          <w:sz w:val="22"/>
          <w:szCs w:val="22"/>
        </w:rPr>
        <w:t>(2017). Experimental study on warning statements for cigarette graphic health warnings: Response to FDA request for comments, Federal Register Docket FDA–2017–N–0932. </w:t>
      </w:r>
    </w:p>
    <w:p w14:paraId="372BDA6E" w14:textId="77777777" w:rsidR="00E71E73" w:rsidRDefault="00E71E73">
      <w:pPr>
        <w:ind w:left="450"/>
        <w:rPr>
          <w:rFonts w:ascii="Arial" w:hAnsi="Arial" w:cs="Arial"/>
          <w:color w:val="000000" w:themeColor="text1"/>
          <w:sz w:val="22"/>
          <w:szCs w:val="22"/>
        </w:rPr>
      </w:pPr>
    </w:p>
    <w:p w14:paraId="28676E7A" w14:textId="77777777" w:rsidR="00E71E73" w:rsidRDefault="00531497">
      <w:pPr>
        <w:rPr>
          <w:rFonts w:ascii="Arial" w:hAnsi="Arial" w:cs="Arial"/>
          <w:color w:val="000000" w:themeColor="text1"/>
          <w:sz w:val="22"/>
          <w:szCs w:val="22"/>
        </w:rPr>
      </w:pPr>
      <w:r>
        <w:rPr>
          <w:rFonts w:ascii="Arial" w:hAnsi="Arial" w:cs="Arial"/>
          <w:color w:val="000000" w:themeColor="text1"/>
          <w:sz w:val="22"/>
          <w:szCs w:val="22"/>
        </w:rPr>
        <w:t xml:space="preserve">Cameron, L. D., Kadis, J. A., &amp; </w:t>
      </w:r>
      <w:r>
        <w:rPr>
          <w:rFonts w:ascii="Arial" w:hAnsi="Arial" w:cs="Arial"/>
          <w:b/>
          <w:bCs/>
          <w:color w:val="000000" w:themeColor="text1"/>
          <w:sz w:val="22"/>
          <w:szCs w:val="22"/>
        </w:rPr>
        <w:t>Brewer, N. T.</w:t>
      </w:r>
      <w:r>
        <w:rPr>
          <w:rFonts w:ascii="Arial" w:hAnsi="Arial" w:cs="Arial"/>
          <w:color w:val="000000" w:themeColor="text1"/>
          <w:sz w:val="22"/>
          <w:szCs w:val="22"/>
        </w:rPr>
        <w:t xml:space="preserve"> (2011). Required warnings for cigarette packages and advertisements. Response to FDA request for comments, Federal Register Docket FDA-2010-N-0568. </w:t>
      </w:r>
    </w:p>
    <w:p w14:paraId="230600DC" w14:textId="77777777" w:rsidR="00E71E73" w:rsidRDefault="00E71E73">
      <w:pPr>
        <w:ind w:left="450" w:hanging="450"/>
        <w:rPr>
          <w:rFonts w:ascii="Arial" w:hAnsi="Arial" w:cs="Arial"/>
          <w:color w:val="000000" w:themeColor="text1"/>
          <w:sz w:val="22"/>
          <w:szCs w:val="22"/>
        </w:rPr>
      </w:pPr>
    </w:p>
    <w:sectPr w:rsidR="00E71E73">
      <w:headerReference w:type="defaul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6B17" w14:textId="77777777" w:rsidR="001E2B80" w:rsidRDefault="001E2B80">
      <w:r>
        <w:separator/>
      </w:r>
    </w:p>
  </w:endnote>
  <w:endnote w:type="continuationSeparator" w:id="0">
    <w:p w14:paraId="5F4361D8" w14:textId="77777777" w:rsidR="001E2B80" w:rsidRDefault="001E2B80">
      <w:r>
        <w:continuationSeparator/>
      </w:r>
    </w:p>
  </w:endnote>
  <w:endnote w:type="continuationNotice" w:id="1">
    <w:p w14:paraId="1ED7F5A5" w14:textId="77777777" w:rsidR="001E2B80" w:rsidRDefault="001E2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0DD8" w14:textId="77777777" w:rsidR="001E2B80" w:rsidRDefault="001E2B80">
      <w:r>
        <w:separator/>
      </w:r>
    </w:p>
  </w:footnote>
  <w:footnote w:type="continuationSeparator" w:id="0">
    <w:p w14:paraId="2A4A5996" w14:textId="77777777" w:rsidR="001E2B80" w:rsidRDefault="001E2B80">
      <w:r>
        <w:continuationSeparator/>
      </w:r>
    </w:p>
  </w:footnote>
  <w:footnote w:type="continuationNotice" w:id="1">
    <w:p w14:paraId="329069AB" w14:textId="77777777" w:rsidR="001E2B80" w:rsidRDefault="001E2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612" w14:textId="77777777" w:rsidR="00DB6AED" w:rsidRDefault="00DB6AED">
    <w:pPr>
      <w:pStyle w:val="Header"/>
      <w:tabs>
        <w:tab w:val="clear" w:pos="8640"/>
        <w:tab w:val="right" w:pos="9270"/>
      </w:tabs>
    </w:pPr>
  </w:p>
  <w:p w14:paraId="1C414D58" w14:textId="00B4E472" w:rsidR="00DB6AED" w:rsidRDefault="00DB6AED">
    <w:pPr>
      <w:pStyle w:val="Header"/>
      <w:tabs>
        <w:tab w:val="clear" w:pos="8640"/>
        <w:tab w:val="right" w:pos="10800"/>
      </w:tabs>
      <w:rPr>
        <w:rStyle w:val="PageNumber"/>
        <w:rFonts w:ascii="Arial" w:hAnsi="Arial" w:cs="Arial"/>
        <w:sz w:val="22"/>
        <w:szCs w:val="22"/>
      </w:rPr>
    </w:pPr>
    <w:r>
      <w:rPr>
        <w:rFonts w:ascii="Arial" w:hAnsi="Arial" w:cs="Arial"/>
        <w:b/>
        <w:szCs w:val="22"/>
      </w:rPr>
      <w:t>Noel T. Brewer</w:t>
    </w:r>
    <w:r>
      <w:rPr>
        <w:rFonts w:ascii="Arial" w:hAnsi="Arial" w:cs="Arial"/>
        <w:sz w:val="22"/>
        <w:szCs w:val="22"/>
      </w:rPr>
      <w:tab/>
    </w:r>
    <w:r>
      <w:rPr>
        <w:rFonts w:ascii="Arial" w:hAnsi="Arial" w:cs="Arial"/>
        <w:sz w:val="22"/>
        <w:szCs w:val="22"/>
      </w:rPr>
      <w:tab/>
    </w:r>
    <w:r>
      <w:rPr>
        <w:rStyle w:val="PageNumber"/>
        <w:rFonts w:ascii="Arial" w:hAnsi="Arial" w:cs="Arial"/>
        <w:noProof/>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FC0B1A">
      <w:rPr>
        <w:rStyle w:val="PageNumber"/>
        <w:rFonts w:ascii="Arial" w:hAnsi="Arial" w:cs="Arial"/>
        <w:noProof/>
        <w:sz w:val="22"/>
        <w:szCs w:val="22"/>
      </w:rPr>
      <w:t>73</w:t>
    </w:r>
    <w:r>
      <w:rPr>
        <w:rStyle w:val="PageNumber"/>
        <w:rFonts w:ascii="Arial" w:hAnsi="Arial" w:cs="Arial"/>
        <w:noProof/>
        <w:sz w:val="22"/>
        <w:szCs w:val="22"/>
      </w:rPr>
      <w:fldChar w:fldCharType="end"/>
    </w:r>
  </w:p>
  <w:p w14:paraId="1040E36B" w14:textId="77777777" w:rsidR="00DB6AED" w:rsidRDefault="00DB6AED">
    <w:pPr>
      <w:pStyle w:val="Header"/>
      <w:tabs>
        <w:tab w:val="clear" w:pos="8640"/>
        <w:tab w:val="right" w:pos="9270"/>
      </w:tabs>
      <w:rPr>
        <w:rStyle w:val="PageNumber"/>
      </w:rPr>
    </w:pPr>
    <w:r>
      <w:rPr>
        <w:rFonts w:ascii="Arial" w:hAnsi="Arial" w:cs="Arial"/>
        <w:noProof/>
        <w:sz w:val="22"/>
        <w:szCs w:val="22"/>
        <w:lang w:val="en-US" w:eastAsia="en-US"/>
      </w:rPr>
      <mc:AlternateContent>
        <mc:Choice Requires="wps">
          <w:drawing>
            <wp:anchor distT="0" distB="0" distL="114300" distR="114300" simplePos="0" relativeHeight="251658240" behindDoc="0" locked="0" layoutInCell="1" allowOverlap="1" wp14:anchorId="3D91D7D1" wp14:editId="1F113083">
              <wp:simplePos x="0" y="0"/>
              <wp:positionH relativeFrom="column">
                <wp:posOffset>-19051</wp:posOffset>
              </wp:positionH>
              <wp:positionV relativeFrom="paragraph">
                <wp:posOffset>73660</wp:posOffset>
              </wp:positionV>
              <wp:extent cx="68675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arto="http://schemas.microsoft.com/office/word/2006/arto">
          <w:pict w14:anchorId="3FBF789B">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5pt,5.8pt" to="539.25pt,5.8pt" w14:anchorId="21FCF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kb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"/>
          </w:pict>
        </mc:Fallback>
      </mc:AlternateContent>
    </w:r>
  </w:p>
  <w:p w14:paraId="24612710" w14:textId="77777777" w:rsidR="00DB6AED" w:rsidRDefault="00DB6AED">
    <w:pPr>
      <w:pStyle w:val="Header"/>
      <w:tabs>
        <w:tab w:val="clear" w:pos="8640"/>
        <w:tab w:val="right" w:pos="9270"/>
      </w:tabs>
      <w:rPr>
        <w:rFonts w:ascii="Arial" w:hAnsi="Arial" w:cs="Arial"/>
        <w:sz w:val="22"/>
        <w:szCs w:val="22"/>
      </w:rPr>
    </w:pPr>
  </w:p>
  <w:p w14:paraId="3E244437" w14:textId="77777777" w:rsidR="00DB6AED" w:rsidRDefault="00DB6AED">
    <w:pPr>
      <w:pStyle w:val="Header"/>
      <w:tabs>
        <w:tab w:val="clear" w:pos="8640"/>
        <w:tab w:val="right" w:pos="927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9DA"/>
    <w:multiLevelType w:val="multilevel"/>
    <w:tmpl w:val="2CDE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0111"/>
    <w:multiLevelType w:val="hybridMultilevel"/>
    <w:tmpl w:val="1242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64A97"/>
    <w:multiLevelType w:val="multilevel"/>
    <w:tmpl w:val="A61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16F30"/>
    <w:multiLevelType w:val="hybridMultilevel"/>
    <w:tmpl w:val="8E56E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820B5"/>
    <w:multiLevelType w:val="multilevel"/>
    <w:tmpl w:val="F23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044ED"/>
    <w:multiLevelType w:val="multilevel"/>
    <w:tmpl w:val="FD2C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83350"/>
    <w:multiLevelType w:val="hybridMultilevel"/>
    <w:tmpl w:val="A4281FD6"/>
    <w:lvl w:ilvl="0" w:tplc="BA640FE2">
      <w:start w:val="10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E90CE0"/>
    <w:multiLevelType w:val="multilevel"/>
    <w:tmpl w:val="4FC0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F7C4D"/>
    <w:multiLevelType w:val="multilevel"/>
    <w:tmpl w:val="D172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B2A2F"/>
    <w:multiLevelType w:val="multilevel"/>
    <w:tmpl w:val="1F30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47841"/>
    <w:multiLevelType w:val="multilevel"/>
    <w:tmpl w:val="3D4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C3C77"/>
    <w:multiLevelType w:val="multilevel"/>
    <w:tmpl w:val="A8CC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D5CA1"/>
    <w:multiLevelType w:val="multilevel"/>
    <w:tmpl w:val="8A94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554BA"/>
    <w:multiLevelType w:val="multilevel"/>
    <w:tmpl w:val="7A1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3094B"/>
    <w:multiLevelType w:val="hybridMultilevel"/>
    <w:tmpl w:val="DD4C28A2"/>
    <w:lvl w:ilvl="0" w:tplc="FFFFFFFF">
      <w:start w:val="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013F8E"/>
    <w:multiLevelType w:val="multilevel"/>
    <w:tmpl w:val="FDC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4471A"/>
    <w:multiLevelType w:val="multilevel"/>
    <w:tmpl w:val="DD5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422E"/>
    <w:multiLevelType w:val="multilevel"/>
    <w:tmpl w:val="531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5334A"/>
    <w:multiLevelType w:val="multilevel"/>
    <w:tmpl w:val="D7E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2D3451"/>
    <w:multiLevelType w:val="multilevel"/>
    <w:tmpl w:val="B09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52B5A"/>
    <w:multiLevelType w:val="multilevel"/>
    <w:tmpl w:val="911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FC2E8E"/>
    <w:multiLevelType w:val="multilevel"/>
    <w:tmpl w:val="566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6243C"/>
    <w:multiLevelType w:val="multilevel"/>
    <w:tmpl w:val="79B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E44E5C"/>
    <w:multiLevelType w:val="multilevel"/>
    <w:tmpl w:val="D65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910200"/>
    <w:multiLevelType w:val="multilevel"/>
    <w:tmpl w:val="D7DE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C7038"/>
    <w:multiLevelType w:val="multilevel"/>
    <w:tmpl w:val="C974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0F7199"/>
    <w:multiLevelType w:val="multilevel"/>
    <w:tmpl w:val="9360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8758D2"/>
    <w:multiLevelType w:val="hybridMultilevel"/>
    <w:tmpl w:val="5942BFE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9B50409"/>
    <w:multiLevelType w:val="hybridMultilevel"/>
    <w:tmpl w:val="F3EC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A3BA4"/>
    <w:multiLevelType w:val="multilevel"/>
    <w:tmpl w:val="6A6C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D0484F"/>
    <w:multiLevelType w:val="multilevel"/>
    <w:tmpl w:val="68B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663074"/>
    <w:multiLevelType w:val="multilevel"/>
    <w:tmpl w:val="1D26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2D526C"/>
    <w:multiLevelType w:val="hybridMultilevel"/>
    <w:tmpl w:val="767E5DF4"/>
    <w:lvl w:ilvl="0" w:tplc="CD605FF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D155EA"/>
    <w:multiLevelType w:val="multilevel"/>
    <w:tmpl w:val="5E9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E41B46"/>
    <w:multiLevelType w:val="multilevel"/>
    <w:tmpl w:val="22D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362FE8"/>
    <w:multiLevelType w:val="multilevel"/>
    <w:tmpl w:val="369A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342B9C"/>
    <w:multiLevelType w:val="hybridMultilevel"/>
    <w:tmpl w:val="63DC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FA3079"/>
    <w:multiLevelType w:val="multilevel"/>
    <w:tmpl w:val="8FB8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E316E2"/>
    <w:multiLevelType w:val="multilevel"/>
    <w:tmpl w:val="4510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EF7640"/>
    <w:multiLevelType w:val="hybridMultilevel"/>
    <w:tmpl w:val="6A969724"/>
    <w:lvl w:ilvl="0" w:tplc="CF42CD8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0627F25"/>
    <w:multiLevelType w:val="multilevel"/>
    <w:tmpl w:val="E7A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AD2E91"/>
    <w:multiLevelType w:val="multilevel"/>
    <w:tmpl w:val="58D6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ED0389"/>
    <w:multiLevelType w:val="multilevel"/>
    <w:tmpl w:val="A5F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3412B7"/>
    <w:multiLevelType w:val="multilevel"/>
    <w:tmpl w:val="42E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9D4D3A"/>
    <w:multiLevelType w:val="multilevel"/>
    <w:tmpl w:val="026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A50BFA"/>
    <w:multiLevelType w:val="multilevel"/>
    <w:tmpl w:val="2BDE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B34946"/>
    <w:multiLevelType w:val="multilevel"/>
    <w:tmpl w:val="A81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B64EEB"/>
    <w:multiLevelType w:val="hybridMultilevel"/>
    <w:tmpl w:val="23D8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6F6788"/>
    <w:multiLevelType w:val="multilevel"/>
    <w:tmpl w:val="188E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B8729D"/>
    <w:multiLevelType w:val="multilevel"/>
    <w:tmpl w:val="5DD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B45013"/>
    <w:multiLevelType w:val="multilevel"/>
    <w:tmpl w:val="41C0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B314E6"/>
    <w:multiLevelType w:val="multilevel"/>
    <w:tmpl w:val="DEBE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664584"/>
    <w:multiLevelType w:val="hybridMultilevel"/>
    <w:tmpl w:val="E7E6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B5313"/>
    <w:multiLevelType w:val="multilevel"/>
    <w:tmpl w:val="9D8E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285C0C"/>
    <w:multiLevelType w:val="multilevel"/>
    <w:tmpl w:val="2864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090893"/>
    <w:multiLevelType w:val="multilevel"/>
    <w:tmpl w:val="2A1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3B208F"/>
    <w:multiLevelType w:val="multilevel"/>
    <w:tmpl w:val="9A7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C247F9"/>
    <w:multiLevelType w:val="hybridMultilevel"/>
    <w:tmpl w:val="3A261EA4"/>
    <w:lvl w:ilvl="0" w:tplc="CAFE2E1E">
      <w:start w:val="1"/>
      <w:numFmt w:val="decimal"/>
      <w:lvlText w:val="%1."/>
      <w:lvlJc w:val="left"/>
      <w:pPr>
        <w:ind w:left="360" w:hanging="360"/>
      </w:pPr>
      <w:rPr>
        <w:rFonts w:ascii="Arial" w:eastAsia="Times New Roman" w:hAnsi="Arial" w:cs="Arial" w:hint="default"/>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E7B78EC"/>
    <w:multiLevelType w:val="multilevel"/>
    <w:tmpl w:val="9CEE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8F7042"/>
    <w:multiLevelType w:val="multilevel"/>
    <w:tmpl w:val="C4C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A81410"/>
    <w:multiLevelType w:val="hybridMultilevel"/>
    <w:tmpl w:val="364C9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31759">
    <w:abstractNumId w:val="39"/>
  </w:num>
  <w:num w:numId="2" w16cid:durableId="1266227375">
    <w:abstractNumId w:val="3"/>
  </w:num>
  <w:num w:numId="3" w16cid:durableId="546575778">
    <w:abstractNumId w:val="60"/>
  </w:num>
  <w:num w:numId="4" w16cid:durableId="5817241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433904">
    <w:abstractNumId w:val="27"/>
  </w:num>
  <w:num w:numId="6" w16cid:durableId="142311216">
    <w:abstractNumId w:val="28"/>
  </w:num>
  <w:num w:numId="7" w16cid:durableId="1778134945">
    <w:abstractNumId w:val="52"/>
  </w:num>
  <w:num w:numId="8" w16cid:durableId="2068647857">
    <w:abstractNumId w:val="36"/>
  </w:num>
  <w:num w:numId="9" w16cid:durableId="2128499735">
    <w:abstractNumId w:val="57"/>
  </w:num>
  <w:num w:numId="10" w16cid:durableId="588391183">
    <w:abstractNumId w:val="1"/>
  </w:num>
  <w:num w:numId="11" w16cid:durableId="472992382">
    <w:abstractNumId w:val="32"/>
  </w:num>
  <w:num w:numId="12" w16cid:durableId="1939213281">
    <w:abstractNumId w:val="14"/>
  </w:num>
  <w:num w:numId="13" w16cid:durableId="282006240">
    <w:abstractNumId w:val="6"/>
  </w:num>
  <w:num w:numId="14" w16cid:durableId="1138182731">
    <w:abstractNumId w:val="47"/>
  </w:num>
  <w:num w:numId="15" w16cid:durableId="573978798">
    <w:abstractNumId w:val="40"/>
  </w:num>
  <w:num w:numId="16" w16cid:durableId="1446927637">
    <w:abstractNumId w:val="12"/>
  </w:num>
  <w:num w:numId="17" w16cid:durableId="1977643701">
    <w:abstractNumId w:val="37"/>
  </w:num>
  <w:num w:numId="18" w16cid:durableId="1515801066">
    <w:abstractNumId w:val="13"/>
  </w:num>
  <w:num w:numId="19" w16cid:durableId="932009376">
    <w:abstractNumId w:val="35"/>
  </w:num>
  <w:num w:numId="20" w16cid:durableId="818620599">
    <w:abstractNumId w:val="59"/>
  </w:num>
  <w:num w:numId="21" w16cid:durableId="1869874410">
    <w:abstractNumId w:val="43"/>
  </w:num>
  <w:num w:numId="22" w16cid:durableId="631639489">
    <w:abstractNumId w:val="46"/>
  </w:num>
  <w:num w:numId="23" w16cid:durableId="952438924">
    <w:abstractNumId w:val="16"/>
  </w:num>
  <w:num w:numId="24" w16cid:durableId="1225721855">
    <w:abstractNumId w:val="8"/>
  </w:num>
  <w:num w:numId="25" w16cid:durableId="2054765518">
    <w:abstractNumId w:val="30"/>
  </w:num>
  <w:num w:numId="26" w16cid:durableId="314341875">
    <w:abstractNumId w:val="55"/>
  </w:num>
  <w:num w:numId="27" w16cid:durableId="1478720791">
    <w:abstractNumId w:val="0"/>
  </w:num>
  <w:num w:numId="28" w16cid:durableId="1614243866">
    <w:abstractNumId w:val="34"/>
  </w:num>
  <w:num w:numId="29" w16cid:durableId="1586960044">
    <w:abstractNumId w:val="31"/>
  </w:num>
  <w:num w:numId="30" w16cid:durableId="1663466173">
    <w:abstractNumId w:val="41"/>
  </w:num>
  <w:num w:numId="31" w16cid:durableId="130486631">
    <w:abstractNumId w:val="49"/>
  </w:num>
  <w:num w:numId="32" w16cid:durableId="242378205">
    <w:abstractNumId w:val="20"/>
  </w:num>
  <w:num w:numId="33" w16cid:durableId="2130006304">
    <w:abstractNumId w:val="11"/>
  </w:num>
  <w:num w:numId="34" w16cid:durableId="1904947083">
    <w:abstractNumId w:val="50"/>
  </w:num>
  <w:num w:numId="35" w16cid:durableId="186408924">
    <w:abstractNumId w:val="51"/>
  </w:num>
  <w:num w:numId="36" w16cid:durableId="2079278553">
    <w:abstractNumId w:val="21"/>
  </w:num>
  <w:num w:numId="37" w16cid:durableId="1101680580">
    <w:abstractNumId w:val="58"/>
  </w:num>
  <w:num w:numId="38" w16cid:durableId="102115188">
    <w:abstractNumId w:val="7"/>
  </w:num>
  <w:num w:numId="39" w16cid:durableId="2073967627">
    <w:abstractNumId w:val="17"/>
  </w:num>
  <w:num w:numId="40" w16cid:durableId="1833981878">
    <w:abstractNumId w:val="15"/>
  </w:num>
  <w:num w:numId="41" w16cid:durableId="707339860">
    <w:abstractNumId w:val="54"/>
  </w:num>
  <w:num w:numId="42" w16cid:durableId="800345600">
    <w:abstractNumId w:val="22"/>
  </w:num>
  <w:num w:numId="43" w16cid:durableId="1074428776">
    <w:abstractNumId w:val="42"/>
  </w:num>
  <w:num w:numId="44" w16cid:durableId="1933927504">
    <w:abstractNumId w:val="56"/>
  </w:num>
  <w:num w:numId="45" w16cid:durableId="585265192">
    <w:abstractNumId w:val="26"/>
  </w:num>
  <w:num w:numId="46" w16cid:durableId="1947030923">
    <w:abstractNumId w:val="33"/>
  </w:num>
  <w:num w:numId="47" w16cid:durableId="1569419208">
    <w:abstractNumId w:val="10"/>
  </w:num>
  <w:num w:numId="48" w16cid:durableId="994839238">
    <w:abstractNumId w:val="5"/>
  </w:num>
  <w:num w:numId="49" w16cid:durableId="1544443046">
    <w:abstractNumId w:val="44"/>
  </w:num>
  <w:num w:numId="50" w16cid:durableId="1121732160">
    <w:abstractNumId w:val="48"/>
  </w:num>
  <w:num w:numId="51" w16cid:durableId="676080133">
    <w:abstractNumId w:val="18"/>
  </w:num>
  <w:num w:numId="52" w16cid:durableId="642660595">
    <w:abstractNumId w:val="53"/>
  </w:num>
  <w:num w:numId="53" w16cid:durableId="2051880278">
    <w:abstractNumId w:val="9"/>
  </w:num>
  <w:num w:numId="54" w16cid:durableId="629751201">
    <w:abstractNumId w:val="25"/>
  </w:num>
  <w:num w:numId="55" w16cid:durableId="682364277">
    <w:abstractNumId w:val="23"/>
  </w:num>
  <w:num w:numId="56" w16cid:durableId="1075014205">
    <w:abstractNumId w:val="4"/>
  </w:num>
  <w:num w:numId="57" w16cid:durableId="903297755">
    <w:abstractNumId w:val="45"/>
  </w:num>
  <w:num w:numId="58" w16cid:durableId="538400654">
    <w:abstractNumId w:val="38"/>
  </w:num>
  <w:num w:numId="59" w16cid:durableId="337319481">
    <w:abstractNumId w:val="19"/>
  </w:num>
  <w:num w:numId="60" w16cid:durableId="434982639">
    <w:abstractNumId w:val="24"/>
  </w:num>
  <w:num w:numId="61" w16cid:durableId="533468526">
    <w:abstractNumId w:val="29"/>
  </w:num>
  <w:num w:numId="62" w16cid:durableId="794718509">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ctiveWritingStyle w:appName="MSWord" w:lang="es-AR" w:vendorID="64" w:dllVersion="6" w:nlCheck="1" w:checkStyle="0"/>
  <w:activeWritingStyle w:appName="MSWord" w:lang="en-US"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73"/>
    <w:rsid w:val="000030E4"/>
    <w:rsid w:val="000074F7"/>
    <w:rsid w:val="00010A49"/>
    <w:rsid w:val="000158D0"/>
    <w:rsid w:val="00015FB8"/>
    <w:rsid w:val="0002606C"/>
    <w:rsid w:val="000266DB"/>
    <w:rsid w:val="00032C25"/>
    <w:rsid w:val="00035712"/>
    <w:rsid w:val="0004202B"/>
    <w:rsid w:val="00042987"/>
    <w:rsid w:val="000520C7"/>
    <w:rsid w:val="00055F13"/>
    <w:rsid w:val="00057956"/>
    <w:rsid w:val="00066E53"/>
    <w:rsid w:val="00070E4E"/>
    <w:rsid w:val="000736F1"/>
    <w:rsid w:val="00074F64"/>
    <w:rsid w:val="0008540E"/>
    <w:rsid w:val="00086D86"/>
    <w:rsid w:val="00090680"/>
    <w:rsid w:val="00092A83"/>
    <w:rsid w:val="00094295"/>
    <w:rsid w:val="000A40F9"/>
    <w:rsid w:val="000A537A"/>
    <w:rsid w:val="000B3EC9"/>
    <w:rsid w:val="000B5E36"/>
    <w:rsid w:val="000B72EF"/>
    <w:rsid w:val="000B799A"/>
    <w:rsid w:val="000C57BC"/>
    <w:rsid w:val="000C5A2A"/>
    <w:rsid w:val="000C6C4F"/>
    <w:rsid w:val="000D5B7C"/>
    <w:rsid w:val="000D7014"/>
    <w:rsid w:val="000E02E3"/>
    <w:rsid w:val="000E43DE"/>
    <w:rsid w:val="000E71BB"/>
    <w:rsid w:val="001154D1"/>
    <w:rsid w:val="00116F9F"/>
    <w:rsid w:val="001178F9"/>
    <w:rsid w:val="00117D2B"/>
    <w:rsid w:val="00117DF4"/>
    <w:rsid w:val="00120404"/>
    <w:rsid w:val="00122652"/>
    <w:rsid w:val="00130124"/>
    <w:rsid w:val="001426FA"/>
    <w:rsid w:val="00146EDB"/>
    <w:rsid w:val="0015089B"/>
    <w:rsid w:val="00153B4B"/>
    <w:rsid w:val="00176F2A"/>
    <w:rsid w:val="001776D5"/>
    <w:rsid w:val="00180EFE"/>
    <w:rsid w:val="00181B9F"/>
    <w:rsid w:val="00184F2B"/>
    <w:rsid w:val="001A26BB"/>
    <w:rsid w:val="001A5F0C"/>
    <w:rsid w:val="001A61D8"/>
    <w:rsid w:val="001A7425"/>
    <w:rsid w:val="001A7EB7"/>
    <w:rsid w:val="001B286F"/>
    <w:rsid w:val="001B4287"/>
    <w:rsid w:val="001B45C9"/>
    <w:rsid w:val="001B7173"/>
    <w:rsid w:val="001C012C"/>
    <w:rsid w:val="001C25F0"/>
    <w:rsid w:val="001D5B75"/>
    <w:rsid w:val="001E1F2D"/>
    <w:rsid w:val="001E2B80"/>
    <w:rsid w:val="001E351F"/>
    <w:rsid w:val="001E54BA"/>
    <w:rsid w:val="001E665C"/>
    <w:rsid w:val="001F260F"/>
    <w:rsid w:val="001F7EC6"/>
    <w:rsid w:val="00200CBF"/>
    <w:rsid w:val="00206B56"/>
    <w:rsid w:val="00215DA8"/>
    <w:rsid w:val="002355F7"/>
    <w:rsid w:val="00244CAA"/>
    <w:rsid w:val="00251805"/>
    <w:rsid w:val="00252F99"/>
    <w:rsid w:val="0026259D"/>
    <w:rsid w:val="002629BB"/>
    <w:rsid w:val="00262B5A"/>
    <w:rsid w:val="002666E3"/>
    <w:rsid w:val="00291082"/>
    <w:rsid w:val="00294D1E"/>
    <w:rsid w:val="002A4A18"/>
    <w:rsid w:val="002A7313"/>
    <w:rsid w:val="002B108B"/>
    <w:rsid w:val="002B25FD"/>
    <w:rsid w:val="002C3226"/>
    <w:rsid w:val="002C593B"/>
    <w:rsid w:val="002C5D2C"/>
    <w:rsid w:val="002C7ADE"/>
    <w:rsid w:val="002D1188"/>
    <w:rsid w:val="002E246F"/>
    <w:rsid w:val="002F21B1"/>
    <w:rsid w:val="003133B3"/>
    <w:rsid w:val="00313805"/>
    <w:rsid w:val="00322171"/>
    <w:rsid w:val="00331A09"/>
    <w:rsid w:val="00337938"/>
    <w:rsid w:val="00337994"/>
    <w:rsid w:val="003462DA"/>
    <w:rsid w:val="00351740"/>
    <w:rsid w:val="00353489"/>
    <w:rsid w:val="00372CC3"/>
    <w:rsid w:val="003737BA"/>
    <w:rsid w:val="003747BE"/>
    <w:rsid w:val="0038459F"/>
    <w:rsid w:val="003A02A0"/>
    <w:rsid w:val="003A2276"/>
    <w:rsid w:val="003A75E8"/>
    <w:rsid w:val="003A7A22"/>
    <w:rsid w:val="003B41A5"/>
    <w:rsid w:val="003D0566"/>
    <w:rsid w:val="003D541F"/>
    <w:rsid w:val="003D5AB0"/>
    <w:rsid w:val="003D7CBA"/>
    <w:rsid w:val="003F22F7"/>
    <w:rsid w:val="00403525"/>
    <w:rsid w:val="00404724"/>
    <w:rsid w:val="00410B49"/>
    <w:rsid w:val="00413BA1"/>
    <w:rsid w:val="00414B8B"/>
    <w:rsid w:val="00414BD9"/>
    <w:rsid w:val="00415927"/>
    <w:rsid w:val="004160D4"/>
    <w:rsid w:val="004446AB"/>
    <w:rsid w:val="004501BB"/>
    <w:rsid w:val="00455B98"/>
    <w:rsid w:val="004576D6"/>
    <w:rsid w:val="00460339"/>
    <w:rsid w:val="00461612"/>
    <w:rsid w:val="0046461B"/>
    <w:rsid w:val="004709F5"/>
    <w:rsid w:val="00470CC8"/>
    <w:rsid w:val="00476238"/>
    <w:rsid w:val="004835BF"/>
    <w:rsid w:val="00483F65"/>
    <w:rsid w:val="0049335D"/>
    <w:rsid w:val="00493795"/>
    <w:rsid w:val="004A1AD8"/>
    <w:rsid w:val="004B2A47"/>
    <w:rsid w:val="004B7CF7"/>
    <w:rsid w:val="004C135B"/>
    <w:rsid w:val="004C2977"/>
    <w:rsid w:val="004C3860"/>
    <w:rsid w:val="004C44C4"/>
    <w:rsid w:val="004C5E96"/>
    <w:rsid w:val="004C6E16"/>
    <w:rsid w:val="004D1285"/>
    <w:rsid w:val="004D352C"/>
    <w:rsid w:val="004D5B0D"/>
    <w:rsid w:val="004F72F5"/>
    <w:rsid w:val="00501195"/>
    <w:rsid w:val="00511A1D"/>
    <w:rsid w:val="005165C5"/>
    <w:rsid w:val="005210AB"/>
    <w:rsid w:val="00531497"/>
    <w:rsid w:val="00534367"/>
    <w:rsid w:val="005352AA"/>
    <w:rsid w:val="00537AEA"/>
    <w:rsid w:val="005423E5"/>
    <w:rsid w:val="00545342"/>
    <w:rsid w:val="00555A21"/>
    <w:rsid w:val="00560021"/>
    <w:rsid w:val="00560B9D"/>
    <w:rsid w:val="00567667"/>
    <w:rsid w:val="00571460"/>
    <w:rsid w:val="00575707"/>
    <w:rsid w:val="0058765C"/>
    <w:rsid w:val="00590213"/>
    <w:rsid w:val="0059073D"/>
    <w:rsid w:val="005A517F"/>
    <w:rsid w:val="005B1D7D"/>
    <w:rsid w:val="005B33F6"/>
    <w:rsid w:val="005C01D8"/>
    <w:rsid w:val="005D6687"/>
    <w:rsid w:val="005E76C4"/>
    <w:rsid w:val="005F5F59"/>
    <w:rsid w:val="00600C1F"/>
    <w:rsid w:val="0060528E"/>
    <w:rsid w:val="00610358"/>
    <w:rsid w:val="0061084C"/>
    <w:rsid w:val="00611924"/>
    <w:rsid w:val="0062234D"/>
    <w:rsid w:val="00626304"/>
    <w:rsid w:val="00627DD9"/>
    <w:rsid w:val="006327D1"/>
    <w:rsid w:val="00636958"/>
    <w:rsid w:val="006467B8"/>
    <w:rsid w:val="00657299"/>
    <w:rsid w:val="006608A9"/>
    <w:rsid w:val="00661F60"/>
    <w:rsid w:val="00663D7A"/>
    <w:rsid w:val="00664C4E"/>
    <w:rsid w:val="0066664D"/>
    <w:rsid w:val="00675031"/>
    <w:rsid w:val="00681D3B"/>
    <w:rsid w:val="0068229D"/>
    <w:rsid w:val="00690F2A"/>
    <w:rsid w:val="006928D3"/>
    <w:rsid w:val="0069647A"/>
    <w:rsid w:val="006A2F22"/>
    <w:rsid w:val="006A48A0"/>
    <w:rsid w:val="006A7CD2"/>
    <w:rsid w:val="006C161C"/>
    <w:rsid w:val="006C3061"/>
    <w:rsid w:val="006D4F3E"/>
    <w:rsid w:val="006D5E61"/>
    <w:rsid w:val="006E64EA"/>
    <w:rsid w:val="006F2EB3"/>
    <w:rsid w:val="00700C05"/>
    <w:rsid w:val="00700DA8"/>
    <w:rsid w:val="00701C54"/>
    <w:rsid w:val="00702D21"/>
    <w:rsid w:val="007074B8"/>
    <w:rsid w:val="00717FB5"/>
    <w:rsid w:val="00720DF3"/>
    <w:rsid w:val="00722822"/>
    <w:rsid w:val="00724C9E"/>
    <w:rsid w:val="00760027"/>
    <w:rsid w:val="0076130C"/>
    <w:rsid w:val="00762041"/>
    <w:rsid w:val="0076797D"/>
    <w:rsid w:val="00771BF2"/>
    <w:rsid w:val="0077733C"/>
    <w:rsid w:val="007774C7"/>
    <w:rsid w:val="00782311"/>
    <w:rsid w:val="0078443B"/>
    <w:rsid w:val="0079188B"/>
    <w:rsid w:val="007A2C6F"/>
    <w:rsid w:val="007B64C9"/>
    <w:rsid w:val="007B6EB0"/>
    <w:rsid w:val="007C1617"/>
    <w:rsid w:val="007D2460"/>
    <w:rsid w:val="007E1D55"/>
    <w:rsid w:val="007E2CC7"/>
    <w:rsid w:val="007E3F6E"/>
    <w:rsid w:val="007E4B4A"/>
    <w:rsid w:val="007F00EC"/>
    <w:rsid w:val="007F676C"/>
    <w:rsid w:val="00800002"/>
    <w:rsid w:val="00806C94"/>
    <w:rsid w:val="00807639"/>
    <w:rsid w:val="00807B97"/>
    <w:rsid w:val="00810161"/>
    <w:rsid w:val="00812178"/>
    <w:rsid w:val="0081587F"/>
    <w:rsid w:val="008159DA"/>
    <w:rsid w:val="008233F6"/>
    <w:rsid w:val="0082466D"/>
    <w:rsid w:val="008304A2"/>
    <w:rsid w:val="0083332B"/>
    <w:rsid w:val="00833A01"/>
    <w:rsid w:val="0083689E"/>
    <w:rsid w:val="00841F70"/>
    <w:rsid w:val="00843462"/>
    <w:rsid w:val="00845E65"/>
    <w:rsid w:val="008504C3"/>
    <w:rsid w:val="00852F16"/>
    <w:rsid w:val="00854324"/>
    <w:rsid w:val="008559F2"/>
    <w:rsid w:val="00856576"/>
    <w:rsid w:val="008719C0"/>
    <w:rsid w:val="00872306"/>
    <w:rsid w:val="00872A7A"/>
    <w:rsid w:val="00886D88"/>
    <w:rsid w:val="008929CF"/>
    <w:rsid w:val="008929E7"/>
    <w:rsid w:val="0089368E"/>
    <w:rsid w:val="00895D63"/>
    <w:rsid w:val="008B2D7E"/>
    <w:rsid w:val="008B6582"/>
    <w:rsid w:val="008C23E1"/>
    <w:rsid w:val="008D365A"/>
    <w:rsid w:val="008D3DD2"/>
    <w:rsid w:val="008D470B"/>
    <w:rsid w:val="008E6D39"/>
    <w:rsid w:val="00902D53"/>
    <w:rsid w:val="009035E9"/>
    <w:rsid w:val="00905916"/>
    <w:rsid w:val="00907C4F"/>
    <w:rsid w:val="009179A4"/>
    <w:rsid w:val="009202F5"/>
    <w:rsid w:val="009234A3"/>
    <w:rsid w:val="0092450F"/>
    <w:rsid w:val="00935186"/>
    <w:rsid w:val="00942518"/>
    <w:rsid w:val="0094529B"/>
    <w:rsid w:val="009455D4"/>
    <w:rsid w:val="00946327"/>
    <w:rsid w:val="00947A0F"/>
    <w:rsid w:val="009764E3"/>
    <w:rsid w:val="00986507"/>
    <w:rsid w:val="009868E1"/>
    <w:rsid w:val="00993441"/>
    <w:rsid w:val="0099570B"/>
    <w:rsid w:val="00997FAE"/>
    <w:rsid w:val="00997FE5"/>
    <w:rsid w:val="009A2090"/>
    <w:rsid w:val="009A29C8"/>
    <w:rsid w:val="009A46F4"/>
    <w:rsid w:val="009A5356"/>
    <w:rsid w:val="009A5786"/>
    <w:rsid w:val="009A5AC9"/>
    <w:rsid w:val="009B01D2"/>
    <w:rsid w:val="009B6DD1"/>
    <w:rsid w:val="009C65CB"/>
    <w:rsid w:val="009E0EDF"/>
    <w:rsid w:val="009E10A2"/>
    <w:rsid w:val="009E6291"/>
    <w:rsid w:val="009F0808"/>
    <w:rsid w:val="009F0973"/>
    <w:rsid w:val="009F0E07"/>
    <w:rsid w:val="009F3A07"/>
    <w:rsid w:val="009F4B05"/>
    <w:rsid w:val="009F4C09"/>
    <w:rsid w:val="009F68D7"/>
    <w:rsid w:val="009F742A"/>
    <w:rsid w:val="00A002F1"/>
    <w:rsid w:val="00A0464E"/>
    <w:rsid w:val="00A12642"/>
    <w:rsid w:val="00A14D27"/>
    <w:rsid w:val="00A16233"/>
    <w:rsid w:val="00A271BF"/>
    <w:rsid w:val="00A2791C"/>
    <w:rsid w:val="00A32183"/>
    <w:rsid w:val="00A323A8"/>
    <w:rsid w:val="00A332C1"/>
    <w:rsid w:val="00A40F4F"/>
    <w:rsid w:val="00A44E16"/>
    <w:rsid w:val="00A458A5"/>
    <w:rsid w:val="00A64B66"/>
    <w:rsid w:val="00A64E8A"/>
    <w:rsid w:val="00A66EC7"/>
    <w:rsid w:val="00A76F30"/>
    <w:rsid w:val="00A77635"/>
    <w:rsid w:val="00A801F1"/>
    <w:rsid w:val="00A82EE1"/>
    <w:rsid w:val="00A858C9"/>
    <w:rsid w:val="00A865D0"/>
    <w:rsid w:val="00A87DA9"/>
    <w:rsid w:val="00A90215"/>
    <w:rsid w:val="00A92AD3"/>
    <w:rsid w:val="00AA3ED2"/>
    <w:rsid w:val="00AA44E1"/>
    <w:rsid w:val="00AB1DEC"/>
    <w:rsid w:val="00AB6FBA"/>
    <w:rsid w:val="00AB720A"/>
    <w:rsid w:val="00AC3A74"/>
    <w:rsid w:val="00AC5C50"/>
    <w:rsid w:val="00AD22C8"/>
    <w:rsid w:val="00AD2924"/>
    <w:rsid w:val="00AD416A"/>
    <w:rsid w:val="00AD4CDE"/>
    <w:rsid w:val="00AF0ACF"/>
    <w:rsid w:val="00AF1EEA"/>
    <w:rsid w:val="00AF43EF"/>
    <w:rsid w:val="00B04451"/>
    <w:rsid w:val="00B0548E"/>
    <w:rsid w:val="00B07B1F"/>
    <w:rsid w:val="00B20464"/>
    <w:rsid w:val="00B22657"/>
    <w:rsid w:val="00B23BF5"/>
    <w:rsid w:val="00B24118"/>
    <w:rsid w:val="00B32521"/>
    <w:rsid w:val="00B35E5E"/>
    <w:rsid w:val="00B54227"/>
    <w:rsid w:val="00B565C5"/>
    <w:rsid w:val="00B60188"/>
    <w:rsid w:val="00B64091"/>
    <w:rsid w:val="00B65B71"/>
    <w:rsid w:val="00B716A8"/>
    <w:rsid w:val="00B9231C"/>
    <w:rsid w:val="00B93EDD"/>
    <w:rsid w:val="00BA1D6A"/>
    <w:rsid w:val="00BA3E4F"/>
    <w:rsid w:val="00BA4D7E"/>
    <w:rsid w:val="00BA6D07"/>
    <w:rsid w:val="00BB2DD4"/>
    <w:rsid w:val="00BB4921"/>
    <w:rsid w:val="00BB753F"/>
    <w:rsid w:val="00BC44D2"/>
    <w:rsid w:val="00BC51A2"/>
    <w:rsid w:val="00BC5F45"/>
    <w:rsid w:val="00BD39FF"/>
    <w:rsid w:val="00BE44DA"/>
    <w:rsid w:val="00BE4502"/>
    <w:rsid w:val="00BE766D"/>
    <w:rsid w:val="00BF0C31"/>
    <w:rsid w:val="00BF167D"/>
    <w:rsid w:val="00C00A61"/>
    <w:rsid w:val="00C011C7"/>
    <w:rsid w:val="00C16D59"/>
    <w:rsid w:val="00C23373"/>
    <w:rsid w:val="00C46ADE"/>
    <w:rsid w:val="00C50043"/>
    <w:rsid w:val="00C5110C"/>
    <w:rsid w:val="00C5428D"/>
    <w:rsid w:val="00C5A2EF"/>
    <w:rsid w:val="00C625A5"/>
    <w:rsid w:val="00C6447D"/>
    <w:rsid w:val="00C66288"/>
    <w:rsid w:val="00C73033"/>
    <w:rsid w:val="00C8410A"/>
    <w:rsid w:val="00CA0F83"/>
    <w:rsid w:val="00CA285B"/>
    <w:rsid w:val="00CA2F50"/>
    <w:rsid w:val="00CB2058"/>
    <w:rsid w:val="00CC2225"/>
    <w:rsid w:val="00CC4548"/>
    <w:rsid w:val="00CC59A7"/>
    <w:rsid w:val="00CD0488"/>
    <w:rsid w:val="00CD3ECA"/>
    <w:rsid w:val="00CD63E2"/>
    <w:rsid w:val="00CE069A"/>
    <w:rsid w:val="00CF09CA"/>
    <w:rsid w:val="00D0025B"/>
    <w:rsid w:val="00D04974"/>
    <w:rsid w:val="00D078AC"/>
    <w:rsid w:val="00D14CE0"/>
    <w:rsid w:val="00D23E8F"/>
    <w:rsid w:val="00D242B1"/>
    <w:rsid w:val="00D26103"/>
    <w:rsid w:val="00D27C8C"/>
    <w:rsid w:val="00D30BF9"/>
    <w:rsid w:val="00D36DEB"/>
    <w:rsid w:val="00D42839"/>
    <w:rsid w:val="00D535A7"/>
    <w:rsid w:val="00D64809"/>
    <w:rsid w:val="00D6623C"/>
    <w:rsid w:val="00D719A1"/>
    <w:rsid w:val="00D910B7"/>
    <w:rsid w:val="00D9111B"/>
    <w:rsid w:val="00D92FF1"/>
    <w:rsid w:val="00D97C40"/>
    <w:rsid w:val="00DA1AA7"/>
    <w:rsid w:val="00DA389E"/>
    <w:rsid w:val="00DB1AC8"/>
    <w:rsid w:val="00DB5CD5"/>
    <w:rsid w:val="00DB6AED"/>
    <w:rsid w:val="00DC6AA2"/>
    <w:rsid w:val="00DD5018"/>
    <w:rsid w:val="00DD668D"/>
    <w:rsid w:val="00DE23FF"/>
    <w:rsid w:val="00DE3156"/>
    <w:rsid w:val="00DE37BC"/>
    <w:rsid w:val="00DE67C3"/>
    <w:rsid w:val="00DF0A91"/>
    <w:rsid w:val="00DF5E45"/>
    <w:rsid w:val="00DF7778"/>
    <w:rsid w:val="00E02283"/>
    <w:rsid w:val="00E03BAA"/>
    <w:rsid w:val="00E03C23"/>
    <w:rsid w:val="00E05847"/>
    <w:rsid w:val="00E137C3"/>
    <w:rsid w:val="00E17A5B"/>
    <w:rsid w:val="00E22F29"/>
    <w:rsid w:val="00E25964"/>
    <w:rsid w:val="00E31CF7"/>
    <w:rsid w:val="00E47F7C"/>
    <w:rsid w:val="00E53691"/>
    <w:rsid w:val="00E54C0D"/>
    <w:rsid w:val="00E56E9E"/>
    <w:rsid w:val="00E60DAC"/>
    <w:rsid w:val="00E71E73"/>
    <w:rsid w:val="00E72519"/>
    <w:rsid w:val="00E744CB"/>
    <w:rsid w:val="00E74E36"/>
    <w:rsid w:val="00E82726"/>
    <w:rsid w:val="00E84C27"/>
    <w:rsid w:val="00E94E20"/>
    <w:rsid w:val="00EB2BED"/>
    <w:rsid w:val="00EC16AE"/>
    <w:rsid w:val="00EC2DFD"/>
    <w:rsid w:val="00EC37D4"/>
    <w:rsid w:val="00EC7F8F"/>
    <w:rsid w:val="00ED33DC"/>
    <w:rsid w:val="00EE6075"/>
    <w:rsid w:val="00EF5291"/>
    <w:rsid w:val="00F05B11"/>
    <w:rsid w:val="00F079A4"/>
    <w:rsid w:val="00F07A4C"/>
    <w:rsid w:val="00F10E56"/>
    <w:rsid w:val="00F210C3"/>
    <w:rsid w:val="00F212AD"/>
    <w:rsid w:val="00F25789"/>
    <w:rsid w:val="00F35D1A"/>
    <w:rsid w:val="00F415F0"/>
    <w:rsid w:val="00F43F30"/>
    <w:rsid w:val="00F5117C"/>
    <w:rsid w:val="00F52687"/>
    <w:rsid w:val="00F54000"/>
    <w:rsid w:val="00F66770"/>
    <w:rsid w:val="00F73715"/>
    <w:rsid w:val="00F740C4"/>
    <w:rsid w:val="00F81A26"/>
    <w:rsid w:val="00F8558C"/>
    <w:rsid w:val="00F86045"/>
    <w:rsid w:val="00F920C8"/>
    <w:rsid w:val="00FA4343"/>
    <w:rsid w:val="00FC0B1A"/>
    <w:rsid w:val="00FC690E"/>
    <w:rsid w:val="00FD2D51"/>
    <w:rsid w:val="00FD2F1A"/>
    <w:rsid w:val="00FE2D4D"/>
    <w:rsid w:val="00FE3512"/>
    <w:rsid w:val="00FE35CE"/>
    <w:rsid w:val="00FE3915"/>
    <w:rsid w:val="00FF6068"/>
    <w:rsid w:val="00FF69E1"/>
    <w:rsid w:val="01088BC9"/>
    <w:rsid w:val="012DF077"/>
    <w:rsid w:val="015A58BD"/>
    <w:rsid w:val="01CCD1A5"/>
    <w:rsid w:val="0246DBF0"/>
    <w:rsid w:val="02A9ECCB"/>
    <w:rsid w:val="02E0FC1F"/>
    <w:rsid w:val="038BB7C8"/>
    <w:rsid w:val="03D32730"/>
    <w:rsid w:val="03E8A2A6"/>
    <w:rsid w:val="0403BD19"/>
    <w:rsid w:val="04236974"/>
    <w:rsid w:val="0442AA0E"/>
    <w:rsid w:val="053CBA4E"/>
    <w:rsid w:val="05900780"/>
    <w:rsid w:val="05ECCB74"/>
    <w:rsid w:val="06250183"/>
    <w:rsid w:val="07756DE4"/>
    <w:rsid w:val="07C33B55"/>
    <w:rsid w:val="07DAF9A3"/>
    <w:rsid w:val="081F78F7"/>
    <w:rsid w:val="0838BBF9"/>
    <w:rsid w:val="091EB923"/>
    <w:rsid w:val="09857078"/>
    <w:rsid w:val="0A9F9263"/>
    <w:rsid w:val="0B19E4B2"/>
    <w:rsid w:val="0B6CC83A"/>
    <w:rsid w:val="0C628DBA"/>
    <w:rsid w:val="0D1ED6F3"/>
    <w:rsid w:val="0D343D85"/>
    <w:rsid w:val="0DAB7E63"/>
    <w:rsid w:val="0E4B8C3E"/>
    <w:rsid w:val="0EE23C71"/>
    <w:rsid w:val="0F3937A2"/>
    <w:rsid w:val="0F94E8E4"/>
    <w:rsid w:val="0FB5D877"/>
    <w:rsid w:val="105F5F60"/>
    <w:rsid w:val="10CF4A8A"/>
    <w:rsid w:val="1101C108"/>
    <w:rsid w:val="115B4668"/>
    <w:rsid w:val="115DA987"/>
    <w:rsid w:val="12305E44"/>
    <w:rsid w:val="12F060DA"/>
    <w:rsid w:val="13681014"/>
    <w:rsid w:val="13EA1020"/>
    <w:rsid w:val="179308BE"/>
    <w:rsid w:val="17DF307A"/>
    <w:rsid w:val="18CBE7B5"/>
    <w:rsid w:val="1934EABD"/>
    <w:rsid w:val="19752C44"/>
    <w:rsid w:val="199BBCF3"/>
    <w:rsid w:val="19F02BC5"/>
    <w:rsid w:val="1AA1B36A"/>
    <w:rsid w:val="1BEA9911"/>
    <w:rsid w:val="1C495DEA"/>
    <w:rsid w:val="1CF3F78D"/>
    <w:rsid w:val="1E3740DF"/>
    <w:rsid w:val="1F0D445F"/>
    <w:rsid w:val="1F78A618"/>
    <w:rsid w:val="1F78C109"/>
    <w:rsid w:val="1F813D85"/>
    <w:rsid w:val="1FA7CD3B"/>
    <w:rsid w:val="1FD9F07A"/>
    <w:rsid w:val="20240030"/>
    <w:rsid w:val="20ABEF8F"/>
    <w:rsid w:val="218B6FF5"/>
    <w:rsid w:val="2261B45E"/>
    <w:rsid w:val="240AC227"/>
    <w:rsid w:val="243B4F56"/>
    <w:rsid w:val="257BDD86"/>
    <w:rsid w:val="26422073"/>
    <w:rsid w:val="26822B46"/>
    <w:rsid w:val="26DAA981"/>
    <w:rsid w:val="282CBE0F"/>
    <w:rsid w:val="2869A695"/>
    <w:rsid w:val="2ACBF9AD"/>
    <w:rsid w:val="2B8B7489"/>
    <w:rsid w:val="2BEF1A8C"/>
    <w:rsid w:val="2C0585F6"/>
    <w:rsid w:val="2C7C5B36"/>
    <w:rsid w:val="2CB77263"/>
    <w:rsid w:val="2CEDC399"/>
    <w:rsid w:val="2D4BDE94"/>
    <w:rsid w:val="2F1544D7"/>
    <w:rsid w:val="2F6EBE91"/>
    <w:rsid w:val="2F6ED95E"/>
    <w:rsid w:val="30ED0F0E"/>
    <w:rsid w:val="30EFD5B9"/>
    <w:rsid w:val="31471B87"/>
    <w:rsid w:val="31EACF55"/>
    <w:rsid w:val="32F48E19"/>
    <w:rsid w:val="33E8E336"/>
    <w:rsid w:val="340EE646"/>
    <w:rsid w:val="3445E715"/>
    <w:rsid w:val="356A5DED"/>
    <w:rsid w:val="356CE8E7"/>
    <w:rsid w:val="35F89F4E"/>
    <w:rsid w:val="367DA2BA"/>
    <w:rsid w:val="377C51AF"/>
    <w:rsid w:val="3961B677"/>
    <w:rsid w:val="39A10007"/>
    <w:rsid w:val="39B306AD"/>
    <w:rsid w:val="39C1C907"/>
    <w:rsid w:val="3A57B013"/>
    <w:rsid w:val="3A649889"/>
    <w:rsid w:val="3AB4E67A"/>
    <w:rsid w:val="3B314681"/>
    <w:rsid w:val="3B66C831"/>
    <w:rsid w:val="3BDC2D95"/>
    <w:rsid w:val="3C2F80EE"/>
    <w:rsid w:val="3C74178F"/>
    <w:rsid w:val="3D078629"/>
    <w:rsid w:val="3D0CBE92"/>
    <w:rsid w:val="3D19C886"/>
    <w:rsid w:val="3D609CCE"/>
    <w:rsid w:val="3E02C0C0"/>
    <w:rsid w:val="3E97CC67"/>
    <w:rsid w:val="3EAA8926"/>
    <w:rsid w:val="3EB0C843"/>
    <w:rsid w:val="3F24FBF6"/>
    <w:rsid w:val="3F50B8B9"/>
    <w:rsid w:val="3F7A99DC"/>
    <w:rsid w:val="3F852E96"/>
    <w:rsid w:val="4031B526"/>
    <w:rsid w:val="40F959A4"/>
    <w:rsid w:val="41652019"/>
    <w:rsid w:val="418940A8"/>
    <w:rsid w:val="419825AC"/>
    <w:rsid w:val="41D3E8C3"/>
    <w:rsid w:val="420D8448"/>
    <w:rsid w:val="420EDF00"/>
    <w:rsid w:val="42152770"/>
    <w:rsid w:val="44373F20"/>
    <w:rsid w:val="4555E68C"/>
    <w:rsid w:val="45593EF8"/>
    <w:rsid w:val="4592A044"/>
    <w:rsid w:val="45A41CF0"/>
    <w:rsid w:val="4612F58B"/>
    <w:rsid w:val="46E20D3F"/>
    <w:rsid w:val="4765DFD0"/>
    <w:rsid w:val="486D84BA"/>
    <w:rsid w:val="48B8DA91"/>
    <w:rsid w:val="48BFF6A4"/>
    <w:rsid w:val="499A7D00"/>
    <w:rsid w:val="4A616475"/>
    <w:rsid w:val="4B49C4B7"/>
    <w:rsid w:val="4DF6F76F"/>
    <w:rsid w:val="4DF8EDE6"/>
    <w:rsid w:val="4E1743BD"/>
    <w:rsid w:val="4E22265A"/>
    <w:rsid w:val="4F5B62BE"/>
    <w:rsid w:val="4F96A2E8"/>
    <w:rsid w:val="50356488"/>
    <w:rsid w:val="5051F804"/>
    <w:rsid w:val="508F773F"/>
    <w:rsid w:val="50BED3F6"/>
    <w:rsid w:val="50FAACDA"/>
    <w:rsid w:val="519ECD06"/>
    <w:rsid w:val="523E9CFD"/>
    <w:rsid w:val="52798EB2"/>
    <w:rsid w:val="52CE5E0B"/>
    <w:rsid w:val="53792177"/>
    <w:rsid w:val="54B33F3B"/>
    <w:rsid w:val="54EE9659"/>
    <w:rsid w:val="557AA601"/>
    <w:rsid w:val="55A3C1D7"/>
    <w:rsid w:val="56672F1D"/>
    <w:rsid w:val="572D39A0"/>
    <w:rsid w:val="576DFB0B"/>
    <w:rsid w:val="58BFBE1A"/>
    <w:rsid w:val="58EEE96F"/>
    <w:rsid w:val="5ADC72AB"/>
    <w:rsid w:val="5BA66920"/>
    <w:rsid w:val="5C17CEEB"/>
    <w:rsid w:val="5C7DA6D2"/>
    <w:rsid w:val="5CCC3296"/>
    <w:rsid w:val="5D2C7AC9"/>
    <w:rsid w:val="5D4F9695"/>
    <w:rsid w:val="5DD542A0"/>
    <w:rsid w:val="5DDA4C2C"/>
    <w:rsid w:val="5E268B53"/>
    <w:rsid w:val="5E71846B"/>
    <w:rsid w:val="5EF9D524"/>
    <w:rsid w:val="60374FD9"/>
    <w:rsid w:val="606237AD"/>
    <w:rsid w:val="60E4981E"/>
    <w:rsid w:val="61EA2432"/>
    <w:rsid w:val="63E50CA6"/>
    <w:rsid w:val="63FC7AEC"/>
    <w:rsid w:val="64B8925B"/>
    <w:rsid w:val="659402CF"/>
    <w:rsid w:val="65E0AA62"/>
    <w:rsid w:val="6811CF5F"/>
    <w:rsid w:val="68C22828"/>
    <w:rsid w:val="69098E4D"/>
    <w:rsid w:val="691B1221"/>
    <w:rsid w:val="69BBF2CC"/>
    <w:rsid w:val="6A1EB260"/>
    <w:rsid w:val="6A7178EE"/>
    <w:rsid w:val="6AE7FE94"/>
    <w:rsid w:val="6B61BD61"/>
    <w:rsid w:val="6B973AD8"/>
    <w:rsid w:val="6BB0F216"/>
    <w:rsid w:val="6C569DEA"/>
    <w:rsid w:val="6C70698D"/>
    <w:rsid w:val="6CCFBB21"/>
    <w:rsid w:val="6D227509"/>
    <w:rsid w:val="6DD9B113"/>
    <w:rsid w:val="6E06A5C5"/>
    <w:rsid w:val="6E5CFA32"/>
    <w:rsid w:val="6EF8C763"/>
    <w:rsid w:val="6F077EFF"/>
    <w:rsid w:val="6F81F8C8"/>
    <w:rsid w:val="7007D7EC"/>
    <w:rsid w:val="7029CBD7"/>
    <w:rsid w:val="70CA6CB1"/>
    <w:rsid w:val="70EB4297"/>
    <w:rsid w:val="711DBF8C"/>
    <w:rsid w:val="72185BAC"/>
    <w:rsid w:val="72186171"/>
    <w:rsid w:val="7221E61C"/>
    <w:rsid w:val="722CC783"/>
    <w:rsid w:val="73A24744"/>
    <w:rsid w:val="73A7C7E0"/>
    <w:rsid w:val="7449FDC7"/>
    <w:rsid w:val="74626416"/>
    <w:rsid w:val="749BAD66"/>
    <w:rsid w:val="74E3B6A0"/>
    <w:rsid w:val="74E55190"/>
    <w:rsid w:val="74F89DC2"/>
    <w:rsid w:val="75381AF2"/>
    <w:rsid w:val="755E2866"/>
    <w:rsid w:val="75B30493"/>
    <w:rsid w:val="770F4221"/>
    <w:rsid w:val="7768D066"/>
    <w:rsid w:val="77FD64E2"/>
    <w:rsid w:val="78322EBE"/>
    <w:rsid w:val="78501A17"/>
    <w:rsid w:val="7850684D"/>
    <w:rsid w:val="78837608"/>
    <w:rsid w:val="79120132"/>
    <w:rsid w:val="79A9517A"/>
    <w:rsid w:val="7A18A5E5"/>
    <w:rsid w:val="7ABEE551"/>
    <w:rsid w:val="7AC96F45"/>
    <w:rsid w:val="7B476FA1"/>
    <w:rsid w:val="7BB747B8"/>
    <w:rsid w:val="7BDBD1DF"/>
    <w:rsid w:val="7BE7FF88"/>
    <w:rsid w:val="7C82B9C0"/>
    <w:rsid w:val="7CEA874A"/>
    <w:rsid w:val="7D454DD0"/>
    <w:rsid w:val="7E3ADD30"/>
    <w:rsid w:val="7E8657AB"/>
    <w:rsid w:val="7F26D1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FC106"/>
  <w15:chartTrackingRefBased/>
  <w15:docId w15:val="{BC3506A8-D936-4F02-A962-0DE943B0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AED"/>
    <w:rPr>
      <w:sz w:val="24"/>
      <w:szCs w:val="24"/>
    </w:rPr>
  </w:style>
  <w:style w:type="paragraph" w:styleId="Heading1">
    <w:name w:val="heading 1"/>
    <w:basedOn w:val="Normal"/>
    <w:next w:val="Normal"/>
    <w:qFormat/>
    <w:pPr>
      <w:keepNext/>
      <w:jc w:val="center"/>
      <w:outlineLvl w:val="0"/>
    </w:pPr>
    <w:rPr>
      <w:rFonts w:ascii="Arial Black" w:hAnsi="Arial Black"/>
      <w:color w:val="000000" w:themeColor="text1"/>
      <w:sz w:val="32"/>
      <w:szCs w:val="22"/>
    </w:rPr>
  </w:style>
  <w:style w:type="paragraph" w:styleId="Heading2">
    <w:name w:val="heading 2"/>
    <w:basedOn w:val="Normal"/>
    <w:next w:val="Normal"/>
    <w:qFormat/>
    <w:pPr>
      <w:keepNext/>
      <w:spacing w:before="360"/>
      <w:outlineLvl w:val="1"/>
    </w:pPr>
    <w:rPr>
      <w:rFonts w:ascii="Arial Black" w:hAnsi="Arial Black" w:cs="Arial"/>
      <w:color w:val="000000" w:themeColor="text1"/>
      <w:sz w:val="28"/>
      <w:szCs w:val="22"/>
    </w:rPr>
  </w:style>
  <w:style w:type="paragraph" w:styleId="Heading3">
    <w:name w:val="heading 3"/>
    <w:basedOn w:val="Normal"/>
    <w:next w:val="Normal"/>
    <w:qFormat/>
    <w:pPr>
      <w:keepNext/>
      <w:outlineLvl w:val="2"/>
    </w:pPr>
    <w:rPr>
      <w:rFonts w:ascii="Arial" w:hAnsi="Arial" w:cs="Arial"/>
      <w:b/>
      <w:bCs/>
      <w:szCs w:val="22"/>
    </w:rPr>
  </w:style>
  <w:style w:type="paragraph" w:styleId="Heading4">
    <w:name w:val="heading 4"/>
    <w:basedOn w:val="Normal"/>
    <w:next w:val="Normal"/>
    <w:link w:val="Heading4Char"/>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ind w:firstLine="720"/>
    </w:pPr>
    <w:rPr>
      <w:rFonts w:ascii="Times" w:hAnsi="Times"/>
      <w:sz w:val="23"/>
    </w:rPr>
  </w:style>
  <w:style w:type="paragraph" w:styleId="BodyTextIndent">
    <w:name w:val="Body Text Indent"/>
    <w:basedOn w:val="Normal"/>
    <w:pPr>
      <w:ind w:left="450" w:hanging="450"/>
    </w:pPr>
  </w:style>
  <w:style w:type="paragraph" w:styleId="BodyTextIndent2">
    <w:name w:val="Body Text Indent 2"/>
    <w:basedOn w:val="Normal"/>
    <w:pPr>
      <w:ind w:left="7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line="480" w:lineRule="auto"/>
      <w:jc w:val="center"/>
    </w:pPr>
    <w:rPr>
      <w:rFonts w:ascii="Times" w:hAnsi="Times"/>
    </w:rPr>
  </w:style>
  <w:style w:type="character" w:styleId="FollowedHyperlink">
    <w:name w:val="FollowedHyperlink"/>
    <w:rPr>
      <w:color w:val="800080"/>
      <w:u w:val="single"/>
    </w:rPr>
  </w:style>
  <w:style w:type="character" w:styleId="Strong">
    <w:name w:val="Strong"/>
    <w:uiPriority w:val="22"/>
    <w:qFormat/>
    <w:rPr>
      <w:b/>
      <w:bCs/>
    </w:rPr>
  </w:style>
  <w:style w:type="paragraph" w:customStyle="1" w:styleId="Body">
    <w:name w:val="Body"/>
    <w:basedOn w:val="Normal"/>
    <w:pPr>
      <w:spacing w:line="480" w:lineRule="auto"/>
      <w:ind w:firstLine="720"/>
    </w:pPr>
  </w:style>
  <w:style w:type="paragraph" w:customStyle="1" w:styleId="BylineAffiliation">
    <w:name w:val="Byline &amp; Affiliation"/>
    <w:basedOn w:val="Title"/>
    <w:next w:val="Heading1"/>
    <w:pPr>
      <w:keepNext/>
      <w:spacing w:before="0" w:after="0" w:line="480" w:lineRule="auto"/>
    </w:pPr>
    <w:rPr>
      <w:rFonts w:ascii="Times New Roman" w:hAnsi="Times New Roman"/>
      <w:b w:val="0"/>
      <w:bCs w:val="0"/>
      <w:kern w:val="0"/>
      <w:sz w:val="24"/>
      <w:szCs w:val="20"/>
    </w:rPr>
  </w:style>
  <w:style w:type="paragraph" w:styleId="Title">
    <w:name w:val="Title"/>
    <w:basedOn w:val="Normal"/>
    <w:link w:val="TitleChar"/>
    <w:uiPriority w:val="10"/>
    <w:qFormat/>
    <w:pPr>
      <w:spacing w:before="240" w:after="60"/>
      <w:jc w:val="center"/>
      <w:outlineLvl w:val="0"/>
    </w:pPr>
    <w:rPr>
      <w:rFonts w:ascii="Arial" w:hAnsi="Arial"/>
      <w:b/>
      <w:bCs/>
      <w:kern w:val="28"/>
      <w:sz w:val="32"/>
      <w:szCs w:val="32"/>
      <w:lang w:val="x-none" w:eastAsia="x-none"/>
    </w:rPr>
  </w:style>
  <w:style w:type="character" w:customStyle="1" w:styleId="Heading4Char">
    <w:name w:val="Heading 4 Char"/>
    <w:link w:val="Heading4"/>
    <w:rPr>
      <w:i/>
      <w:iCs/>
      <w:sz w:val="24"/>
      <w:lang w:val="en-US" w:eastAsia="en-US" w:bidi="ar-SA"/>
    </w:rPr>
  </w:style>
  <w:style w:type="character" w:customStyle="1" w:styleId="NoelBrewer">
    <w:name w:val="Noel Brewer"/>
    <w:semiHidden/>
    <w:rPr>
      <w:rFonts w:ascii="Bookman Old Style" w:hAnsi="Bookman Old Style"/>
      <w:b w:val="0"/>
      <w:bCs w:val="0"/>
      <w:i w:val="0"/>
      <w:iCs w:val="0"/>
      <w:strike w:val="0"/>
      <w:color w:val="auto"/>
      <w:sz w:val="24"/>
      <w:szCs w:val="24"/>
      <w:u w:val="non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Pr>
      <w:rFonts w:ascii="Book Antiqua" w:hAnsi="Book Antiqua"/>
      <w:sz w:val="22"/>
      <w:szCs w:val="21"/>
      <w:lang w:val="x-none" w:eastAsia="x-none"/>
    </w:rPr>
  </w:style>
  <w:style w:type="character" w:customStyle="1" w:styleId="PlainTextChar">
    <w:name w:val="Plain Text Char"/>
    <w:link w:val="PlainText"/>
    <w:uiPriority w:val="99"/>
    <w:rPr>
      <w:rFonts w:ascii="Book Antiqua" w:hAnsi="Book Antiqua" w:cs="Times New Roman"/>
      <w:sz w:val="22"/>
      <w:szCs w:val="21"/>
    </w:rPr>
  </w:style>
  <w:style w:type="paragraph" w:styleId="NormalWeb">
    <w:name w:val="Normal (Web)"/>
    <w:basedOn w:val="Normal"/>
    <w:uiPriority w:val="99"/>
    <w:unhideWhenUsed/>
    <w:pPr>
      <w:spacing w:before="100" w:beforeAutospacing="1" w:after="100" w:afterAutospacing="1"/>
    </w:pPr>
  </w:style>
  <w:style w:type="character" w:customStyle="1" w:styleId="TitleChar">
    <w:name w:val="Title Char"/>
    <w:link w:val="Title"/>
    <w:uiPriority w:val="10"/>
    <w:rPr>
      <w:rFonts w:ascii="Arial" w:hAnsi="Arial" w:cs="Arial"/>
      <w:b/>
      <w:bCs/>
      <w:kern w:val="28"/>
      <w:sz w:val="32"/>
      <w:szCs w:val="32"/>
    </w:rPr>
  </w:style>
  <w:style w:type="character" w:customStyle="1" w:styleId="pagecontents">
    <w:name w:val="pagecontents"/>
    <w:basedOn w:val="DefaultParagraphFont"/>
  </w:style>
  <w:style w:type="character" w:customStyle="1" w:styleId="rprtid">
    <w:name w:val="rprtid"/>
    <w:basedOn w:val="DefaultParagraphFont"/>
  </w:style>
  <w:style w:type="character" w:styleId="CommentReference">
    <w:name w:val="annotation reference"/>
    <w:rPr>
      <w:sz w:val="16"/>
      <w:szCs w:val="16"/>
    </w:rPr>
  </w:style>
  <w:style w:type="paragraph" w:styleId="CommentText">
    <w:name w:val="annotation text"/>
    <w:basedOn w:val="Normal"/>
    <w:link w:val="CommentTextChar"/>
    <w:pPr>
      <w:suppressAutoHyphens/>
      <w:spacing w:after="200"/>
    </w:pPr>
    <w:rPr>
      <w:rFonts w:ascii="Cambria" w:eastAsia="PMingLiU" w:hAnsi="Cambria"/>
      <w:sz w:val="20"/>
      <w:lang w:val="x-none" w:eastAsia="ar-SA"/>
    </w:rPr>
  </w:style>
  <w:style w:type="character" w:customStyle="1" w:styleId="CommentTextChar">
    <w:name w:val="Comment Text Char"/>
    <w:link w:val="CommentText"/>
    <w:rPr>
      <w:rFonts w:ascii="Cambria" w:eastAsia="PMingLiU" w:hAnsi="Cambria" w:cs="Cambria"/>
      <w:lang w:eastAsia="ar-SA"/>
    </w:rPr>
  </w:style>
  <w:style w:type="character" w:customStyle="1" w:styleId="apple-style-span">
    <w:name w:val="apple-style-span"/>
  </w:style>
  <w:style w:type="character" w:customStyle="1" w:styleId="HeaderChar">
    <w:name w:val="Header Char"/>
    <w:link w:val="Header"/>
    <w:uiPriority w:val="99"/>
    <w:locked/>
    <w:rPr>
      <w:sz w:val="24"/>
    </w:rPr>
  </w:style>
  <w:style w:type="paragraph" w:styleId="CommentSubject">
    <w:name w:val="annotation subject"/>
    <w:basedOn w:val="CommentText"/>
    <w:next w:val="CommentText"/>
    <w:link w:val="CommentSubjectChar"/>
    <w:pPr>
      <w:suppressAutoHyphens w:val="0"/>
      <w:spacing w:after="0"/>
    </w:pPr>
    <w:rPr>
      <w:rFonts w:ascii="Times New Roman" w:eastAsia="Times New Roman" w:hAnsi="Times New Roman"/>
      <w:b/>
      <w:bCs/>
      <w:lang w:val="en-US" w:eastAsia="en-US"/>
    </w:rPr>
  </w:style>
  <w:style w:type="character" w:customStyle="1" w:styleId="CommentSubjectChar">
    <w:name w:val="Comment Subject Char"/>
    <w:link w:val="CommentSubject"/>
    <w:rPr>
      <w:rFonts w:ascii="Cambria" w:eastAsia="PMingLiU" w:hAnsi="Cambria" w:cs="Cambria"/>
      <w:b/>
      <w:bCs/>
      <w:lang w:eastAsia="ar-SA"/>
    </w:rPr>
  </w:style>
  <w:style w:type="paragraph" w:customStyle="1" w:styleId="xmsonormal">
    <w:name w:val="x_msonormal"/>
    <w:basedOn w:val="Normal"/>
    <w:pPr>
      <w:spacing w:before="100" w:beforeAutospacing="1" w:after="100" w:afterAutospacing="1"/>
    </w:pPr>
  </w:style>
  <w:style w:type="character" w:customStyle="1" w:styleId="apple-converted-space">
    <w:name w:val="apple-converted-space"/>
    <w:basedOn w:val="DefaultParagraphFont"/>
  </w:style>
  <w:style w:type="paragraph" w:customStyle="1" w:styleId="xmsoplaintext">
    <w:name w:val="x_msoplaintext"/>
    <w:basedOn w:val="Normal"/>
    <w:pPr>
      <w:spacing w:before="100" w:beforeAutospacing="1" w:after="100" w:afterAutospacing="1"/>
    </w:pPr>
  </w:style>
  <w:style w:type="paragraph" w:customStyle="1" w:styleId="xmsonospacing">
    <w:name w:val="x_msonospacing"/>
    <w:basedOn w:val="Normal"/>
    <w:pPr>
      <w:spacing w:before="100" w:beforeAutospacing="1" w:after="100" w:afterAutospacing="1"/>
    </w:pPr>
  </w:style>
  <w:style w:type="character" w:customStyle="1" w:styleId="xapple-converted-space">
    <w:name w:val="x_apple-converted-space"/>
    <w:basedOn w:val="DefaultParagraphFont"/>
  </w:style>
  <w:style w:type="paragraph" w:customStyle="1" w:styleId="xmsobodytext">
    <w:name w:val="x_msobodytext"/>
    <w:basedOn w:val="Normal"/>
    <w:pPr>
      <w:spacing w:before="100" w:beforeAutospacing="1" w:after="100" w:afterAutospacing="1"/>
    </w:pPr>
  </w:style>
  <w:style w:type="paragraph" w:styleId="Revision">
    <w:name w:val="Revision"/>
    <w:hidden/>
    <w:uiPriority w:val="99"/>
    <w:semiHidden/>
    <w:rPr>
      <w:sz w:val="24"/>
      <w:szCs w:val="24"/>
    </w:rPr>
  </w:style>
  <w:style w:type="table" w:customStyle="1" w:styleId="GridTable1Light1">
    <w:name w:val="Grid Table 1 Light1"/>
    <w:basedOn w:val="TableNormal"/>
    <w:uiPriority w:val="46"/>
    <w:rPr>
      <w:rFonts w:asciiTheme="minorHAnsi" w:eastAsiaTheme="minorEastAsia" w:hAnsiTheme="minorHAnsi" w:cstheme="minorBidi"/>
      <w:sz w:val="22"/>
      <w:szCs w:val="22"/>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d-label">
    <w:name w:val="id-label"/>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042987"/>
    <w:rPr>
      <w:color w:val="605E5C"/>
      <w:shd w:val="clear" w:color="auto" w:fill="E1DFDD"/>
    </w:rPr>
  </w:style>
  <w:style w:type="character" w:customStyle="1" w:styleId="UnresolvedMention3">
    <w:name w:val="Unresolved Mention3"/>
    <w:basedOn w:val="DefaultParagraphFont"/>
    <w:uiPriority w:val="99"/>
    <w:semiHidden/>
    <w:unhideWhenUsed/>
    <w:rsid w:val="008159DA"/>
    <w:rPr>
      <w:color w:val="605E5C"/>
      <w:shd w:val="clear" w:color="auto" w:fill="E1DFDD"/>
    </w:rPr>
  </w:style>
  <w:style w:type="character" w:styleId="UnresolvedMention">
    <w:name w:val="Unresolved Mention"/>
    <w:basedOn w:val="DefaultParagraphFont"/>
    <w:uiPriority w:val="99"/>
    <w:semiHidden/>
    <w:unhideWhenUsed/>
    <w:rsid w:val="00B22657"/>
    <w:rPr>
      <w:color w:val="605E5C"/>
      <w:shd w:val="clear" w:color="auto" w:fill="E1DFDD"/>
    </w:rPr>
  </w:style>
  <w:style w:type="paragraph" w:customStyle="1" w:styleId="Default">
    <w:name w:val="Default"/>
    <w:rsid w:val="00A77635"/>
    <w:pPr>
      <w:autoSpaceDE w:val="0"/>
      <w:autoSpaceDN w:val="0"/>
      <w:adjustRightInd w:val="0"/>
    </w:pPr>
    <w:rPr>
      <w:rFonts w:ascii="Adobe Garamond Pro"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079">
      <w:bodyDiv w:val="1"/>
      <w:marLeft w:val="0"/>
      <w:marRight w:val="0"/>
      <w:marTop w:val="0"/>
      <w:marBottom w:val="0"/>
      <w:divBdr>
        <w:top w:val="none" w:sz="0" w:space="0" w:color="auto"/>
        <w:left w:val="none" w:sz="0" w:space="0" w:color="auto"/>
        <w:bottom w:val="none" w:sz="0" w:space="0" w:color="auto"/>
        <w:right w:val="none" w:sz="0" w:space="0" w:color="auto"/>
      </w:divBdr>
    </w:div>
    <w:div w:id="27068066">
      <w:bodyDiv w:val="1"/>
      <w:marLeft w:val="0"/>
      <w:marRight w:val="0"/>
      <w:marTop w:val="0"/>
      <w:marBottom w:val="0"/>
      <w:divBdr>
        <w:top w:val="none" w:sz="0" w:space="0" w:color="auto"/>
        <w:left w:val="none" w:sz="0" w:space="0" w:color="auto"/>
        <w:bottom w:val="none" w:sz="0" w:space="0" w:color="auto"/>
        <w:right w:val="none" w:sz="0" w:space="0" w:color="auto"/>
      </w:divBdr>
      <w:divsChild>
        <w:div w:id="515075170">
          <w:marLeft w:val="0"/>
          <w:marRight w:val="0"/>
          <w:marTop w:val="0"/>
          <w:marBottom w:val="0"/>
          <w:divBdr>
            <w:top w:val="none" w:sz="0" w:space="0" w:color="auto"/>
            <w:left w:val="none" w:sz="0" w:space="0" w:color="auto"/>
            <w:bottom w:val="none" w:sz="0" w:space="0" w:color="auto"/>
            <w:right w:val="none" w:sz="0" w:space="0" w:color="auto"/>
          </w:divBdr>
          <w:divsChild>
            <w:div w:id="1122990656">
              <w:marLeft w:val="0"/>
              <w:marRight w:val="0"/>
              <w:marTop w:val="0"/>
              <w:marBottom w:val="0"/>
              <w:divBdr>
                <w:top w:val="none" w:sz="0" w:space="0" w:color="auto"/>
                <w:left w:val="none" w:sz="0" w:space="0" w:color="auto"/>
                <w:bottom w:val="none" w:sz="0" w:space="0" w:color="auto"/>
                <w:right w:val="none" w:sz="0" w:space="0" w:color="auto"/>
              </w:divBdr>
              <w:divsChild>
                <w:div w:id="16576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0061">
      <w:bodyDiv w:val="1"/>
      <w:marLeft w:val="0"/>
      <w:marRight w:val="0"/>
      <w:marTop w:val="0"/>
      <w:marBottom w:val="0"/>
      <w:divBdr>
        <w:top w:val="none" w:sz="0" w:space="0" w:color="auto"/>
        <w:left w:val="none" w:sz="0" w:space="0" w:color="auto"/>
        <w:bottom w:val="none" w:sz="0" w:space="0" w:color="auto"/>
        <w:right w:val="none" w:sz="0" w:space="0" w:color="auto"/>
      </w:divBdr>
    </w:div>
    <w:div w:id="68623532">
      <w:bodyDiv w:val="1"/>
      <w:marLeft w:val="0"/>
      <w:marRight w:val="0"/>
      <w:marTop w:val="0"/>
      <w:marBottom w:val="0"/>
      <w:divBdr>
        <w:top w:val="none" w:sz="0" w:space="0" w:color="auto"/>
        <w:left w:val="none" w:sz="0" w:space="0" w:color="auto"/>
        <w:bottom w:val="none" w:sz="0" w:space="0" w:color="auto"/>
        <w:right w:val="none" w:sz="0" w:space="0" w:color="auto"/>
      </w:divBdr>
    </w:div>
    <w:div w:id="78068507">
      <w:bodyDiv w:val="1"/>
      <w:marLeft w:val="0"/>
      <w:marRight w:val="0"/>
      <w:marTop w:val="0"/>
      <w:marBottom w:val="0"/>
      <w:divBdr>
        <w:top w:val="none" w:sz="0" w:space="0" w:color="auto"/>
        <w:left w:val="none" w:sz="0" w:space="0" w:color="auto"/>
        <w:bottom w:val="none" w:sz="0" w:space="0" w:color="auto"/>
        <w:right w:val="none" w:sz="0" w:space="0" w:color="auto"/>
      </w:divBdr>
    </w:div>
    <w:div w:id="86734614">
      <w:bodyDiv w:val="1"/>
      <w:marLeft w:val="0"/>
      <w:marRight w:val="0"/>
      <w:marTop w:val="0"/>
      <w:marBottom w:val="0"/>
      <w:divBdr>
        <w:top w:val="none" w:sz="0" w:space="0" w:color="auto"/>
        <w:left w:val="none" w:sz="0" w:space="0" w:color="auto"/>
        <w:bottom w:val="none" w:sz="0" w:space="0" w:color="auto"/>
        <w:right w:val="none" w:sz="0" w:space="0" w:color="auto"/>
      </w:divBdr>
    </w:div>
    <w:div w:id="101804881">
      <w:bodyDiv w:val="1"/>
      <w:marLeft w:val="0"/>
      <w:marRight w:val="0"/>
      <w:marTop w:val="0"/>
      <w:marBottom w:val="0"/>
      <w:divBdr>
        <w:top w:val="none" w:sz="0" w:space="0" w:color="auto"/>
        <w:left w:val="none" w:sz="0" w:space="0" w:color="auto"/>
        <w:bottom w:val="none" w:sz="0" w:space="0" w:color="auto"/>
        <w:right w:val="none" w:sz="0" w:space="0" w:color="auto"/>
      </w:divBdr>
    </w:div>
    <w:div w:id="108206902">
      <w:bodyDiv w:val="1"/>
      <w:marLeft w:val="0"/>
      <w:marRight w:val="0"/>
      <w:marTop w:val="0"/>
      <w:marBottom w:val="0"/>
      <w:divBdr>
        <w:top w:val="none" w:sz="0" w:space="0" w:color="auto"/>
        <w:left w:val="none" w:sz="0" w:space="0" w:color="auto"/>
        <w:bottom w:val="none" w:sz="0" w:space="0" w:color="auto"/>
        <w:right w:val="none" w:sz="0" w:space="0" w:color="auto"/>
      </w:divBdr>
    </w:div>
    <w:div w:id="115217360">
      <w:bodyDiv w:val="1"/>
      <w:marLeft w:val="0"/>
      <w:marRight w:val="0"/>
      <w:marTop w:val="0"/>
      <w:marBottom w:val="0"/>
      <w:divBdr>
        <w:top w:val="none" w:sz="0" w:space="0" w:color="auto"/>
        <w:left w:val="none" w:sz="0" w:space="0" w:color="auto"/>
        <w:bottom w:val="none" w:sz="0" w:space="0" w:color="auto"/>
        <w:right w:val="none" w:sz="0" w:space="0" w:color="auto"/>
      </w:divBdr>
    </w:div>
    <w:div w:id="135729161">
      <w:bodyDiv w:val="1"/>
      <w:marLeft w:val="0"/>
      <w:marRight w:val="0"/>
      <w:marTop w:val="0"/>
      <w:marBottom w:val="0"/>
      <w:divBdr>
        <w:top w:val="none" w:sz="0" w:space="0" w:color="auto"/>
        <w:left w:val="none" w:sz="0" w:space="0" w:color="auto"/>
        <w:bottom w:val="none" w:sz="0" w:space="0" w:color="auto"/>
        <w:right w:val="none" w:sz="0" w:space="0" w:color="auto"/>
      </w:divBdr>
    </w:div>
    <w:div w:id="142893895">
      <w:bodyDiv w:val="1"/>
      <w:marLeft w:val="0"/>
      <w:marRight w:val="0"/>
      <w:marTop w:val="0"/>
      <w:marBottom w:val="0"/>
      <w:divBdr>
        <w:top w:val="none" w:sz="0" w:space="0" w:color="auto"/>
        <w:left w:val="none" w:sz="0" w:space="0" w:color="auto"/>
        <w:bottom w:val="none" w:sz="0" w:space="0" w:color="auto"/>
        <w:right w:val="none" w:sz="0" w:space="0" w:color="auto"/>
      </w:divBdr>
    </w:div>
    <w:div w:id="149296823">
      <w:bodyDiv w:val="1"/>
      <w:marLeft w:val="0"/>
      <w:marRight w:val="0"/>
      <w:marTop w:val="0"/>
      <w:marBottom w:val="0"/>
      <w:divBdr>
        <w:top w:val="none" w:sz="0" w:space="0" w:color="auto"/>
        <w:left w:val="none" w:sz="0" w:space="0" w:color="auto"/>
        <w:bottom w:val="none" w:sz="0" w:space="0" w:color="auto"/>
        <w:right w:val="none" w:sz="0" w:space="0" w:color="auto"/>
      </w:divBdr>
    </w:div>
    <w:div w:id="157768177">
      <w:bodyDiv w:val="1"/>
      <w:marLeft w:val="0"/>
      <w:marRight w:val="0"/>
      <w:marTop w:val="0"/>
      <w:marBottom w:val="0"/>
      <w:divBdr>
        <w:top w:val="none" w:sz="0" w:space="0" w:color="auto"/>
        <w:left w:val="none" w:sz="0" w:space="0" w:color="auto"/>
        <w:bottom w:val="none" w:sz="0" w:space="0" w:color="auto"/>
        <w:right w:val="none" w:sz="0" w:space="0" w:color="auto"/>
      </w:divBdr>
    </w:div>
    <w:div w:id="173153666">
      <w:bodyDiv w:val="1"/>
      <w:marLeft w:val="0"/>
      <w:marRight w:val="0"/>
      <w:marTop w:val="0"/>
      <w:marBottom w:val="0"/>
      <w:divBdr>
        <w:top w:val="none" w:sz="0" w:space="0" w:color="auto"/>
        <w:left w:val="none" w:sz="0" w:space="0" w:color="auto"/>
        <w:bottom w:val="none" w:sz="0" w:space="0" w:color="auto"/>
        <w:right w:val="none" w:sz="0" w:space="0" w:color="auto"/>
      </w:divBdr>
    </w:div>
    <w:div w:id="180553314">
      <w:bodyDiv w:val="1"/>
      <w:marLeft w:val="0"/>
      <w:marRight w:val="0"/>
      <w:marTop w:val="0"/>
      <w:marBottom w:val="0"/>
      <w:divBdr>
        <w:top w:val="none" w:sz="0" w:space="0" w:color="auto"/>
        <w:left w:val="none" w:sz="0" w:space="0" w:color="auto"/>
        <w:bottom w:val="none" w:sz="0" w:space="0" w:color="auto"/>
        <w:right w:val="none" w:sz="0" w:space="0" w:color="auto"/>
      </w:divBdr>
    </w:div>
    <w:div w:id="180626595">
      <w:bodyDiv w:val="1"/>
      <w:marLeft w:val="0"/>
      <w:marRight w:val="0"/>
      <w:marTop w:val="0"/>
      <w:marBottom w:val="0"/>
      <w:divBdr>
        <w:top w:val="none" w:sz="0" w:space="0" w:color="auto"/>
        <w:left w:val="none" w:sz="0" w:space="0" w:color="auto"/>
        <w:bottom w:val="none" w:sz="0" w:space="0" w:color="auto"/>
        <w:right w:val="none" w:sz="0" w:space="0" w:color="auto"/>
      </w:divBdr>
    </w:div>
    <w:div w:id="183326538">
      <w:bodyDiv w:val="1"/>
      <w:marLeft w:val="0"/>
      <w:marRight w:val="0"/>
      <w:marTop w:val="0"/>
      <w:marBottom w:val="0"/>
      <w:divBdr>
        <w:top w:val="none" w:sz="0" w:space="0" w:color="auto"/>
        <w:left w:val="none" w:sz="0" w:space="0" w:color="auto"/>
        <w:bottom w:val="none" w:sz="0" w:space="0" w:color="auto"/>
        <w:right w:val="none" w:sz="0" w:space="0" w:color="auto"/>
      </w:divBdr>
    </w:div>
    <w:div w:id="184755499">
      <w:bodyDiv w:val="1"/>
      <w:marLeft w:val="0"/>
      <w:marRight w:val="0"/>
      <w:marTop w:val="0"/>
      <w:marBottom w:val="0"/>
      <w:divBdr>
        <w:top w:val="none" w:sz="0" w:space="0" w:color="auto"/>
        <w:left w:val="none" w:sz="0" w:space="0" w:color="auto"/>
        <w:bottom w:val="none" w:sz="0" w:space="0" w:color="auto"/>
        <w:right w:val="none" w:sz="0" w:space="0" w:color="auto"/>
      </w:divBdr>
    </w:div>
    <w:div w:id="185098393">
      <w:bodyDiv w:val="1"/>
      <w:marLeft w:val="0"/>
      <w:marRight w:val="0"/>
      <w:marTop w:val="0"/>
      <w:marBottom w:val="0"/>
      <w:divBdr>
        <w:top w:val="none" w:sz="0" w:space="0" w:color="auto"/>
        <w:left w:val="none" w:sz="0" w:space="0" w:color="auto"/>
        <w:bottom w:val="none" w:sz="0" w:space="0" w:color="auto"/>
        <w:right w:val="none" w:sz="0" w:space="0" w:color="auto"/>
      </w:divBdr>
    </w:div>
    <w:div w:id="218903282">
      <w:bodyDiv w:val="1"/>
      <w:marLeft w:val="0"/>
      <w:marRight w:val="0"/>
      <w:marTop w:val="0"/>
      <w:marBottom w:val="0"/>
      <w:divBdr>
        <w:top w:val="none" w:sz="0" w:space="0" w:color="auto"/>
        <w:left w:val="none" w:sz="0" w:space="0" w:color="auto"/>
        <w:bottom w:val="none" w:sz="0" w:space="0" w:color="auto"/>
        <w:right w:val="none" w:sz="0" w:space="0" w:color="auto"/>
      </w:divBdr>
    </w:div>
    <w:div w:id="263149927">
      <w:bodyDiv w:val="1"/>
      <w:marLeft w:val="0"/>
      <w:marRight w:val="0"/>
      <w:marTop w:val="0"/>
      <w:marBottom w:val="0"/>
      <w:divBdr>
        <w:top w:val="none" w:sz="0" w:space="0" w:color="auto"/>
        <w:left w:val="none" w:sz="0" w:space="0" w:color="auto"/>
        <w:bottom w:val="none" w:sz="0" w:space="0" w:color="auto"/>
        <w:right w:val="none" w:sz="0" w:space="0" w:color="auto"/>
      </w:divBdr>
    </w:div>
    <w:div w:id="263652030">
      <w:bodyDiv w:val="1"/>
      <w:marLeft w:val="0"/>
      <w:marRight w:val="0"/>
      <w:marTop w:val="0"/>
      <w:marBottom w:val="0"/>
      <w:divBdr>
        <w:top w:val="none" w:sz="0" w:space="0" w:color="auto"/>
        <w:left w:val="none" w:sz="0" w:space="0" w:color="auto"/>
        <w:bottom w:val="none" w:sz="0" w:space="0" w:color="auto"/>
        <w:right w:val="none" w:sz="0" w:space="0" w:color="auto"/>
      </w:divBdr>
    </w:div>
    <w:div w:id="276987114">
      <w:bodyDiv w:val="1"/>
      <w:marLeft w:val="0"/>
      <w:marRight w:val="0"/>
      <w:marTop w:val="0"/>
      <w:marBottom w:val="0"/>
      <w:divBdr>
        <w:top w:val="none" w:sz="0" w:space="0" w:color="auto"/>
        <w:left w:val="none" w:sz="0" w:space="0" w:color="auto"/>
        <w:bottom w:val="none" w:sz="0" w:space="0" w:color="auto"/>
        <w:right w:val="none" w:sz="0" w:space="0" w:color="auto"/>
      </w:divBdr>
    </w:div>
    <w:div w:id="286355017">
      <w:bodyDiv w:val="1"/>
      <w:marLeft w:val="0"/>
      <w:marRight w:val="0"/>
      <w:marTop w:val="0"/>
      <w:marBottom w:val="0"/>
      <w:divBdr>
        <w:top w:val="none" w:sz="0" w:space="0" w:color="auto"/>
        <w:left w:val="none" w:sz="0" w:space="0" w:color="auto"/>
        <w:bottom w:val="none" w:sz="0" w:space="0" w:color="auto"/>
        <w:right w:val="none" w:sz="0" w:space="0" w:color="auto"/>
      </w:divBdr>
    </w:div>
    <w:div w:id="290020519">
      <w:bodyDiv w:val="1"/>
      <w:marLeft w:val="0"/>
      <w:marRight w:val="0"/>
      <w:marTop w:val="0"/>
      <w:marBottom w:val="0"/>
      <w:divBdr>
        <w:top w:val="none" w:sz="0" w:space="0" w:color="auto"/>
        <w:left w:val="none" w:sz="0" w:space="0" w:color="auto"/>
        <w:bottom w:val="none" w:sz="0" w:space="0" w:color="auto"/>
        <w:right w:val="none" w:sz="0" w:space="0" w:color="auto"/>
      </w:divBdr>
    </w:div>
    <w:div w:id="292907869">
      <w:bodyDiv w:val="1"/>
      <w:marLeft w:val="0"/>
      <w:marRight w:val="0"/>
      <w:marTop w:val="0"/>
      <w:marBottom w:val="0"/>
      <w:divBdr>
        <w:top w:val="none" w:sz="0" w:space="0" w:color="auto"/>
        <w:left w:val="none" w:sz="0" w:space="0" w:color="auto"/>
        <w:bottom w:val="none" w:sz="0" w:space="0" w:color="auto"/>
        <w:right w:val="none" w:sz="0" w:space="0" w:color="auto"/>
      </w:divBdr>
      <w:divsChild>
        <w:div w:id="765080907">
          <w:marLeft w:val="0"/>
          <w:marRight w:val="1"/>
          <w:marTop w:val="0"/>
          <w:marBottom w:val="0"/>
          <w:divBdr>
            <w:top w:val="none" w:sz="0" w:space="0" w:color="auto"/>
            <w:left w:val="none" w:sz="0" w:space="0" w:color="auto"/>
            <w:bottom w:val="none" w:sz="0" w:space="0" w:color="auto"/>
            <w:right w:val="none" w:sz="0" w:space="0" w:color="auto"/>
          </w:divBdr>
          <w:divsChild>
            <w:div w:id="805968939">
              <w:marLeft w:val="0"/>
              <w:marRight w:val="0"/>
              <w:marTop w:val="0"/>
              <w:marBottom w:val="0"/>
              <w:divBdr>
                <w:top w:val="none" w:sz="0" w:space="0" w:color="auto"/>
                <w:left w:val="none" w:sz="0" w:space="0" w:color="auto"/>
                <w:bottom w:val="none" w:sz="0" w:space="0" w:color="auto"/>
                <w:right w:val="none" w:sz="0" w:space="0" w:color="auto"/>
              </w:divBdr>
              <w:divsChild>
                <w:div w:id="917056633">
                  <w:marLeft w:val="0"/>
                  <w:marRight w:val="1"/>
                  <w:marTop w:val="0"/>
                  <w:marBottom w:val="0"/>
                  <w:divBdr>
                    <w:top w:val="none" w:sz="0" w:space="0" w:color="auto"/>
                    <w:left w:val="none" w:sz="0" w:space="0" w:color="auto"/>
                    <w:bottom w:val="none" w:sz="0" w:space="0" w:color="auto"/>
                    <w:right w:val="none" w:sz="0" w:space="0" w:color="auto"/>
                  </w:divBdr>
                  <w:divsChild>
                    <w:div w:id="1488473468">
                      <w:marLeft w:val="0"/>
                      <w:marRight w:val="0"/>
                      <w:marTop w:val="0"/>
                      <w:marBottom w:val="0"/>
                      <w:divBdr>
                        <w:top w:val="none" w:sz="0" w:space="0" w:color="auto"/>
                        <w:left w:val="none" w:sz="0" w:space="0" w:color="auto"/>
                        <w:bottom w:val="none" w:sz="0" w:space="0" w:color="auto"/>
                        <w:right w:val="none" w:sz="0" w:space="0" w:color="auto"/>
                      </w:divBdr>
                      <w:divsChild>
                        <w:div w:id="1106313635">
                          <w:marLeft w:val="0"/>
                          <w:marRight w:val="0"/>
                          <w:marTop w:val="0"/>
                          <w:marBottom w:val="0"/>
                          <w:divBdr>
                            <w:top w:val="none" w:sz="0" w:space="0" w:color="auto"/>
                            <w:left w:val="none" w:sz="0" w:space="0" w:color="auto"/>
                            <w:bottom w:val="none" w:sz="0" w:space="0" w:color="auto"/>
                            <w:right w:val="none" w:sz="0" w:space="0" w:color="auto"/>
                          </w:divBdr>
                          <w:divsChild>
                            <w:div w:id="390036740">
                              <w:marLeft w:val="0"/>
                              <w:marRight w:val="0"/>
                              <w:marTop w:val="120"/>
                              <w:marBottom w:val="360"/>
                              <w:divBdr>
                                <w:top w:val="none" w:sz="0" w:space="0" w:color="auto"/>
                                <w:left w:val="none" w:sz="0" w:space="0" w:color="auto"/>
                                <w:bottom w:val="none" w:sz="0" w:space="0" w:color="auto"/>
                                <w:right w:val="none" w:sz="0" w:space="0" w:color="auto"/>
                              </w:divBdr>
                              <w:divsChild>
                                <w:div w:id="245923326">
                                  <w:marLeft w:val="420"/>
                                  <w:marRight w:val="0"/>
                                  <w:marTop w:val="0"/>
                                  <w:marBottom w:val="0"/>
                                  <w:divBdr>
                                    <w:top w:val="none" w:sz="0" w:space="0" w:color="auto"/>
                                    <w:left w:val="none" w:sz="0" w:space="0" w:color="auto"/>
                                    <w:bottom w:val="none" w:sz="0" w:space="0" w:color="auto"/>
                                    <w:right w:val="none" w:sz="0" w:space="0" w:color="auto"/>
                                  </w:divBdr>
                                  <w:divsChild>
                                    <w:div w:id="150871940">
                                      <w:marLeft w:val="0"/>
                                      <w:marRight w:val="0"/>
                                      <w:marTop w:val="0"/>
                                      <w:marBottom w:val="0"/>
                                      <w:divBdr>
                                        <w:top w:val="none" w:sz="0" w:space="0" w:color="auto"/>
                                        <w:left w:val="none" w:sz="0" w:space="0" w:color="auto"/>
                                        <w:bottom w:val="none" w:sz="0" w:space="0" w:color="auto"/>
                                        <w:right w:val="none" w:sz="0" w:space="0" w:color="auto"/>
                                      </w:divBdr>
                                      <w:divsChild>
                                        <w:div w:id="266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266882">
      <w:bodyDiv w:val="1"/>
      <w:marLeft w:val="0"/>
      <w:marRight w:val="0"/>
      <w:marTop w:val="0"/>
      <w:marBottom w:val="0"/>
      <w:divBdr>
        <w:top w:val="none" w:sz="0" w:space="0" w:color="auto"/>
        <w:left w:val="none" w:sz="0" w:space="0" w:color="auto"/>
        <w:bottom w:val="none" w:sz="0" w:space="0" w:color="auto"/>
        <w:right w:val="none" w:sz="0" w:space="0" w:color="auto"/>
      </w:divBdr>
    </w:div>
    <w:div w:id="301230060">
      <w:bodyDiv w:val="1"/>
      <w:marLeft w:val="0"/>
      <w:marRight w:val="0"/>
      <w:marTop w:val="0"/>
      <w:marBottom w:val="0"/>
      <w:divBdr>
        <w:top w:val="none" w:sz="0" w:space="0" w:color="auto"/>
        <w:left w:val="none" w:sz="0" w:space="0" w:color="auto"/>
        <w:bottom w:val="none" w:sz="0" w:space="0" w:color="auto"/>
        <w:right w:val="none" w:sz="0" w:space="0" w:color="auto"/>
      </w:divBdr>
    </w:div>
    <w:div w:id="309290720">
      <w:bodyDiv w:val="1"/>
      <w:marLeft w:val="0"/>
      <w:marRight w:val="0"/>
      <w:marTop w:val="0"/>
      <w:marBottom w:val="0"/>
      <w:divBdr>
        <w:top w:val="none" w:sz="0" w:space="0" w:color="auto"/>
        <w:left w:val="none" w:sz="0" w:space="0" w:color="auto"/>
        <w:bottom w:val="none" w:sz="0" w:space="0" w:color="auto"/>
        <w:right w:val="none" w:sz="0" w:space="0" w:color="auto"/>
      </w:divBdr>
    </w:div>
    <w:div w:id="345329027">
      <w:bodyDiv w:val="1"/>
      <w:marLeft w:val="0"/>
      <w:marRight w:val="0"/>
      <w:marTop w:val="0"/>
      <w:marBottom w:val="0"/>
      <w:divBdr>
        <w:top w:val="none" w:sz="0" w:space="0" w:color="auto"/>
        <w:left w:val="none" w:sz="0" w:space="0" w:color="auto"/>
        <w:bottom w:val="none" w:sz="0" w:space="0" w:color="auto"/>
        <w:right w:val="none" w:sz="0" w:space="0" w:color="auto"/>
      </w:divBdr>
    </w:div>
    <w:div w:id="355618049">
      <w:bodyDiv w:val="1"/>
      <w:marLeft w:val="0"/>
      <w:marRight w:val="0"/>
      <w:marTop w:val="0"/>
      <w:marBottom w:val="0"/>
      <w:divBdr>
        <w:top w:val="none" w:sz="0" w:space="0" w:color="auto"/>
        <w:left w:val="none" w:sz="0" w:space="0" w:color="auto"/>
        <w:bottom w:val="none" w:sz="0" w:space="0" w:color="auto"/>
        <w:right w:val="none" w:sz="0" w:space="0" w:color="auto"/>
      </w:divBdr>
    </w:div>
    <w:div w:id="362295150">
      <w:bodyDiv w:val="1"/>
      <w:marLeft w:val="0"/>
      <w:marRight w:val="0"/>
      <w:marTop w:val="0"/>
      <w:marBottom w:val="0"/>
      <w:divBdr>
        <w:top w:val="none" w:sz="0" w:space="0" w:color="auto"/>
        <w:left w:val="none" w:sz="0" w:space="0" w:color="auto"/>
        <w:bottom w:val="none" w:sz="0" w:space="0" w:color="auto"/>
        <w:right w:val="none" w:sz="0" w:space="0" w:color="auto"/>
      </w:divBdr>
    </w:div>
    <w:div w:id="362874411">
      <w:bodyDiv w:val="1"/>
      <w:marLeft w:val="0"/>
      <w:marRight w:val="0"/>
      <w:marTop w:val="0"/>
      <w:marBottom w:val="0"/>
      <w:divBdr>
        <w:top w:val="none" w:sz="0" w:space="0" w:color="auto"/>
        <w:left w:val="none" w:sz="0" w:space="0" w:color="auto"/>
        <w:bottom w:val="none" w:sz="0" w:space="0" w:color="auto"/>
        <w:right w:val="none" w:sz="0" w:space="0" w:color="auto"/>
      </w:divBdr>
    </w:div>
    <w:div w:id="379937361">
      <w:bodyDiv w:val="1"/>
      <w:marLeft w:val="0"/>
      <w:marRight w:val="0"/>
      <w:marTop w:val="0"/>
      <w:marBottom w:val="0"/>
      <w:divBdr>
        <w:top w:val="none" w:sz="0" w:space="0" w:color="auto"/>
        <w:left w:val="none" w:sz="0" w:space="0" w:color="auto"/>
        <w:bottom w:val="none" w:sz="0" w:space="0" w:color="auto"/>
        <w:right w:val="none" w:sz="0" w:space="0" w:color="auto"/>
      </w:divBdr>
    </w:div>
    <w:div w:id="388649731">
      <w:bodyDiv w:val="1"/>
      <w:marLeft w:val="0"/>
      <w:marRight w:val="0"/>
      <w:marTop w:val="0"/>
      <w:marBottom w:val="0"/>
      <w:divBdr>
        <w:top w:val="none" w:sz="0" w:space="0" w:color="auto"/>
        <w:left w:val="none" w:sz="0" w:space="0" w:color="auto"/>
        <w:bottom w:val="none" w:sz="0" w:space="0" w:color="auto"/>
        <w:right w:val="none" w:sz="0" w:space="0" w:color="auto"/>
      </w:divBdr>
    </w:div>
    <w:div w:id="396128490">
      <w:bodyDiv w:val="1"/>
      <w:marLeft w:val="0"/>
      <w:marRight w:val="0"/>
      <w:marTop w:val="0"/>
      <w:marBottom w:val="0"/>
      <w:divBdr>
        <w:top w:val="none" w:sz="0" w:space="0" w:color="auto"/>
        <w:left w:val="none" w:sz="0" w:space="0" w:color="auto"/>
        <w:bottom w:val="none" w:sz="0" w:space="0" w:color="auto"/>
        <w:right w:val="none" w:sz="0" w:space="0" w:color="auto"/>
      </w:divBdr>
    </w:div>
    <w:div w:id="401677047">
      <w:bodyDiv w:val="1"/>
      <w:marLeft w:val="0"/>
      <w:marRight w:val="0"/>
      <w:marTop w:val="0"/>
      <w:marBottom w:val="0"/>
      <w:divBdr>
        <w:top w:val="none" w:sz="0" w:space="0" w:color="auto"/>
        <w:left w:val="none" w:sz="0" w:space="0" w:color="auto"/>
        <w:bottom w:val="none" w:sz="0" w:space="0" w:color="auto"/>
        <w:right w:val="none" w:sz="0" w:space="0" w:color="auto"/>
      </w:divBdr>
    </w:div>
    <w:div w:id="414864682">
      <w:bodyDiv w:val="1"/>
      <w:marLeft w:val="0"/>
      <w:marRight w:val="0"/>
      <w:marTop w:val="0"/>
      <w:marBottom w:val="0"/>
      <w:divBdr>
        <w:top w:val="none" w:sz="0" w:space="0" w:color="auto"/>
        <w:left w:val="none" w:sz="0" w:space="0" w:color="auto"/>
        <w:bottom w:val="none" w:sz="0" w:space="0" w:color="auto"/>
        <w:right w:val="none" w:sz="0" w:space="0" w:color="auto"/>
      </w:divBdr>
    </w:div>
    <w:div w:id="421028019">
      <w:bodyDiv w:val="1"/>
      <w:marLeft w:val="0"/>
      <w:marRight w:val="0"/>
      <w:marTop w:val="0"/>
      <w:marBottom w:val="0"/>
      <w:divBdr>
        <w:top w:val="none" w:sz="0" w:space="0" w:color="auto"/>
        <w:left w:val="none" w:sz="0" w:space="0" w:color="auto"/>
        <w:bottom w:val="none" w:sz="0" w:space="0" w:color="auto"/>
        <w:right w:val="none" w:sz="0" w:space="0" w:color="auto"/>
      </w:divBdr>
    </w:div>
    <w:div w:id="456532160">
      <w:bodyDiv w:val="1"/>
      <w:marLeft w:val="0"/>
      <w:marRight w:val="0"/>
      <w:marTop w:val="0"/>
      <w:marBottom w:val="0"/>
      <w:divBdr>
        <w:top w:val="none" w:sz="0" w:space="0" w:color="auto"/>
        <w:left w:val="none" w:sz="0" w:space="0" w:color="auto"/>
        <w:bottom w:val="none" w:sz="0" w:space="0" w:color="auto"/>
        <w:right w:val="none" w:sz="0" w:space="0" w:color="auto"/>
      </w:divBdr>
    </w:div>
    <w:div w:id="458837496">
      <w:bodyDiv w:val="1"/>
      <w:marLeft w:val="0"/>
      <w:marRight w:val="0"/>
      <w:marTop w:val="0"/>
      <w:marBottom w:val="0"/>
      <w:divBdr>
        <w:top w:val="none" w:sz="0" w:space="0" w:color="auto"/>
        <w:left w:val="none" w:sz="0" w:space="0" w:color="auto"/>
        <w:bottom w:val="none" w:sz="0" w:space="0" w:color="auto"/>
        <w:right w:val="none" w:sz="0" w:space="0" w:color="auto"/>
      </w:divBdr>
    </w:div>
    <w:div w:id="464399284">
      <w:bodyDiv w:val="1"/>
      <w:marLeft w:val="0"/>
      <w:marRight w:val="0"/>
      <w:marTop w:val="0"/>
      <w:marBottom w:val="0"/>
      <w:divBdr>
        <w:top w:val="none" w:sz="0" w:space="0" w:color="auto"/>
        <w:left w:val="none" w:sz="0" w:space="0" w:color="auto"/>
        <w:bottom w:val="none" w:sz="0" w:space="0" w:color="auto"/>
        <w:right w:val="none" w:sz="0" w:space="0" w:color="auto"/>
      </w:divBdr>
    </w:div>
    <w:div w:id="474375605">
      <w:bodyDiv w:val="1"/>
      <w:marLeft w:val="0"/>
      <w:marRight w:val="0"/>
      <w:marTop w:val="0"/>
      <w:marBottom w:val="0"/>
      <w:divBdr>
        <w:top w:val="none" w:sz="0" w:space="0" w:color="auto"/>
        <w:left w:val="none" w:sz="0" w:space="0" w:color="auto"/>
        <w:bottom w:val="none" w:sz="0" w:space="0" w:color="auto"/>
        <w:right w:val="none" w:sz="0" w:space="0" w:color="auto"/>
      </w:divBdr>
    </w:div>
    <w:div w:id="533465733">
      <w:bodyDiv w:val="1"/>
      <w:marLeft w:val="0"/>
      <w:marRight w:val="0"/>
      <w:marTop w:val="0"/>
      <w:marBottom w:val="0"/>
      <w:divBdr>
        <w:top w:val="none" w:sz="0" w:space="0" w:color="auto"/>
        <w:left w:val="none" w:sz="0" w:space="0" w:color="auto"/>
        <w:bottom w:val="none" w:sz="0" w:space="0" w:color="auto"/>
        <w:right w:val="none" w:sz="0" w:space="0" w:color="auto"/>
      </w:divBdr>
    </w:div>
    <w:div w:id="547498113">
      <w:bodyDiv w:val="1"/>
      <w:marLeft w:val="0"/>
      <w:marRight w:val="0"/>
      <w:marTop w:val="0"/>
      <w:marBottom w:val="0"/>
      <w:divBdr>
        <w:top w:val="none" w:sz="0" w:space="0" w:color="auto"/>
        <w:left w:val="none" w:sz="0" w:space="0" w:color="auto"/>
        <w:bottom w:val="none" w:sz="0" w:space="0" w:color="auto"/>
        <w:right w:val="none" w:sz="0" w:space="0" w:color="auto"/>
      </w:divBdr>
    </w:div>
    <w:div w:id="549263476">
      <w:bodyDiv w:val="1"/>
      <w:marLeft w:val="0"/>
      <w:marRight w:val="0"/>
      <w:marTop w:val="0"/>
      <w:marBottom w:val="0"/>
      <w:divBdr>
        <w:top w:val="none" w:sz="0" w:space="0" w:color="auto"/>
        <w:left w:val="none" w:sz="0" w:space="0" w:color="auto"/>
        <w:bottom w:val="none" w:sz="0" w:space="0" w:color="auto"/>
        <w:right w:val="none" w:sz="0" w:space="0" w:color="auto"/>
      </w:divBdr>
    </w:div>
    <w:div w:id="557936948">
      <w:bodyDiv w:val="1"/>
      <w:marLeft w:val="0"/>
      <w:marRight w:val="0"/>
      <w:marTop w:val="0"/>
      <w:marBottom w:val="0"/>
      <w:divBdr>
        <w:top w:val="none" w:sz="0" w:space="0" w:color="auto"/>
        <w:left w:val="none" w:sz="0" w:space="0" w:color="auto"/>
        <w:bottom w:val="none" w:sz="0" w:space="0" w:color="auto"/>
        <w:right w:val="none" w:sz="0" w:space="0" w:color="auto"/>
      </w:divBdr>
    </w:div>
    <w:div w:id="560167659">
      <w:bodyDiv w:val="1"/>
      <w:marLeft w:val="0"/>
      <w:marRight w:val="0"/>
      <w:marTop w:val="0"/>
      <w:marBottom w:val="0"/>
      <w:divBdr>
        <w:top w:val="none" w:sz="0" w:space="0" w:color="auto"/>
        <w:left w:val="none" w:sz="0" w:space="0" w:color="auto"/>
        <w:bottom w:val="none" w:sz="0" w:space="0" w:color="auto"/>
        <w:right w:val="none" w:sz="0" w:space="0" w:color="auto"/>
      </w:divBdr>
      <w:divsChild>
        <w:div w:id="1237400668">
          <w:marLeft w:val="0"/>
          <w:marRight w:val="1"/>
          <w:marTop w:val="0"/>
          <w:marBottom w:val="0"/>
          <w:divBdr>
            <w:top w:val="none" w:sz="0" w:space="0" w:color="auto"/>
            <w:left w:val="none" w:sz="0" w:space="0" w:color="auto"/>
            <w:bottom w:val="none" w:sz="0" w:space="0" w:color="auto"/>
            <w:right w:val="none" w:sz="0" w:space="0" w:color="auto"/>
          </w:divBdr>
          <w:divsChild>
            <w:div w:id="823201188">
              <w:marLeft w:val="0"/>
              <w:marRight w:val="0"/>
              <w:marTop w:val="0"/>
              <w:marBottom w:val="0"/>
              <w:divBdr>
                <w:top w:val="none" w:sz="0" w:space="0" w:color="auto"/>
                <w:left w:val="none" w:sz="0" w:space="0" w:color="auto"/>
                <w:bottom w:val="none" w:sz="0" w:space="0" w:color="auto"/>
                <w:right w:val="none" w:sz="0" w:space="0" w:color="auto"/>
              </w:divBdr>
              <w:divsChild>
                <w:div w:id="191454816">
                  <w:marLeft w:val="0"/>
                  <w:marRight w:val="1"/>
                  <w:marTop w:val="0"/>
                  <w:marBottom w:val="0"/>
                  <w:divBdr>
                    <w:top w:val="none" w:sz="0" w:space="0" w:color="auto"/>
                    <w:left w:val="none" w:sz="0" w:space="0" w:color="auto"/>
                    <w:bottom w:val="none" w:sz="0" w:space="0" w:color="auto"/>
                    <w:right w:val="none" w:sz="0" w:space="0" w:color="auto"/>
                  </w:divBdr>
                  <w:divsChild>
                    <w:div w:id="1084229339">
                      <w:marLeft w:val="0"/>
                      <w:marRight w:val="0"/>
                      <w:marTop w:val="0"/>
                      <w:marBottom w:val="0"/>
                      <w:divBdr>
                        <w:top w:val="none" w:sz="0" w:space="0" w:color="auto"/>
                        <w:left w:val="none" w:sz="0" w:space="0" w:color="auto"/>
                        <w:bottom w:val="none" w:sz="0" w:space="0" w:color="auto"/>
                        <w:right w:val="none" w:sz="0" w:space="0" w:color="auto"/>
                      </w:divBdr>
                      <w:divsChild>
                        <w:div w:id="320037273">
                          <w:marLeft w:val="0"/>
                          <w:marRight w:val="0"/>
                          <w:marTop w:val="0"/>
                          <w:marBottom w:val="0"/>
                          <w:divBdr>
                            <w:top w:val="none" w:sz="0" w:space="0" w:color="auto"/>
                            <w:left w:val="none" w:sz="0" w:space="0" w:color="auto"/>
                            <w:bottom w:val="none" w:sz="0" w:space="0" w:color="auto"/>
                            <w:right w:val="none" w:sz="0" w:space="0" w:color="auto"/>
                          </w:divBdr>
                          <w:divsChild>
                            <w:div w:id="1971669972">
                              <w:marLeft w:val="0"/>
                              <w:marRight w:val="0"/>
                              <w:marTop w:val="120"/>
                              <w:marBottom w:val="360"/>
                              <w:divBdr>
                                <w:top w:val="none" w:sz="0" w:space="0" w:color="auto"/>
                                <w:left w:val="none" w:sz="0" w:space="0" w:color="auto"/>
                                <w:bottom w:val="none" w:sz="0" w:space="0" w:color="auto"/>
                                <w:right w:val="none" w:sz="0" w:space="0" w:color="auto"/>
                              </w:divBdr>
                              <w:divsChild>
                                <w:div w:id="1493063088">
                                  <w:marLeft w:val="0"/>
                                  <w:marRight w:val="0"/>
                                  <w:marTop w:val="0"/>
                                  <w:marBottom w:val="0"/>
                                  <w:divBdr>
                                    <w:top w:val="none" w:sz="0" w:space="0" w:color="auto"/>
                                    <w:left w:val="none" w:sz="0" w:space="0" w:color="auto"/>
                                    <w:bottom w:val="none" w:sz="0" w:space="0" w:color="auto"/>
                                    <w:right w:val="none" w:sz="0" w:space="0" w:color="auto"/>
                                  </w:divBdr>
                                  <w:divsChild>
                                    <w:div w:id="973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1532">
      <w:bodyDiv w:val="1"/>
      <w:marLeft w:val="0"/>
      <w:marRight w:val="0"/>
      <w:marTop w:val="0"/>
      <w:marBottom w:val="0"/>
      <w:divBdr>
        <w:top w:val="none" w:sz="0" w:space="0" w:color="auto"/>
        <w:left w:val="none" w:sz="0" w:space="0" w:color="auto"/>
        <w:bottom w:val="none" w:sz="0" w:space="0" w:color="auto"/>
        <w:right w:val="none" w:sz="0" w:space="0" w:color="auto"/>
      </w:divBdr>
    </w:div>
    <w:div w:id="585113021">
      <w:bodyDiv w:val="1"/>
      <w:marLeft w:val="0"/>
      <w:marRight w:val="0"/>
      <w:marTop w:val="0"/>
      <w:marBottom w:val="0"/>
      <w:divBdr>
        <w:top w:val="none" w:sz="0" w:space="0" w:color="auto"/>
        <w:left w:val="none" w:sz="0" w:space="0" w:color="auto"/>
        <w:bottom w:val="none" w:sz="0" w:space="0" w:color="auto"/>
        <w:right w:val="none" w:sz="0" w:space="0" w:color="auto"/>
      </w:divBdr>
    </w:div>
    <w:div w:id="588201462">
      <w:bodyDiv w:val="1"/>
      <w:marLeft w:val="0"/>
      <w:marRight w:val="0"/>
      <w:marTop w:val="0"/>
      <w:marBottom w:val="0"/>
      <w:divBdr>
        <w:top w:val="none" w:sz="0" w:space="0" w:color="auto"/>
        <w:left w:val="none" w:sz="0" w:space="0" w:color="auto"/>
        <w:bottom w:val="none" w:sz="0" w:space="0" w:color="auto"/>
        <w:right w:val="none" w:sz="0" w:space="0" w:color="auto"/>
      </w:divBdr>
    </w:div>
    <w:div w:id="612173782">
      <w:bodyDiv w:val="1"/>
      <w:marLeft w:val="0"/>
      <w:marRight w:val="0"/>
      <w:marTop w:val="0"/>
      <w:marBottom w:val="0"/>
      <w:divBdr>
        <w:top w:val="none" w:sz="0" w:space="0" w:color="auto"/>
        <w:left w:val="none" w:sz="0" w:space="0" w:color="auto"/>
        <w:bottom w:val="none" w:sz="0" w:space="0" w:color="auto"/>
        <w:right w:val="none" w:sz="0" w:space="0" w:color="auto"/>
      </w:divBdr>
    </w:div>
    <w:div w:id="618530191">
      <w:bodyDiv w:val="1"/>
      <w:marLeft w:val="0"/>
      <w:marRight w:val="0"/>
      <w:marTop w:val="0"/>
      <w:marBottom w:val="0"/>
      <w:divBdr>
        <w:top w:val="none" w:sz="0" w:space="0" w:color="auto"/>
        <w:left w:val="none" w:sz="0" w:space="0" w:color="auto"/>
        <w:bottom w:val="none" w:sz="0" w:space="0" w:color="auto"/>
        <w:right w:val="none" w:sz="0" w:space="0" w:color="auto"/>
      </w:divBdr>
    </w:div>
    <w:div w:id="618756063">
      <w:bodyDiv w:val="1"/>
      <w:marLeft w:val="0"/>
      <w:marRight w:val="0"/>
      <w:marTop w:val="0"/>
      <w:marBottom w:val="0"/>
      <w:divBdr>
        <w:top w:val="none" w:sz="0" w:space="0" w:color="auto"/>
        <w:left w:val="none" w:sz="0" w:space="0" w:color="auto"/>
        <w:bottom w:val="none" w:sz="0" w:space="0" w:color="auto"/>
        <w:right w:val="none" w:sz="0" w:space="0" w:color="auto"/>
      </w:divBdr>
    </w:div>
    <w:div w:id="621618889">
      <w:bodyDiv w:val="1"/>
      <w:marLeft w:val="0"/>
      <w:marRight w:val="0"/>
      <w:marTop w:val="0"/>
      <w:marBottom w:val="0"/>
      <w:divBdr>
        <w:top w:val="none" w:sz="0" w:space="0" w:color="auto"/>
        <w:left w:val="none" w:sz="0" w:space="0" w:color="auto"/>
        <w:bottom w:val="none" w:sz="0" w:space="0" w:color="auto"/>
        <w:right w:val="none" w:sz="0" w:space="0" w:color="auto"/>
      </w:divBdr>
    </w:div>
    <w:div w:id="631136328">
      <w:bodyDiv w:val="1"/>
      <w:marLeft w:val="0"/>
      <w:marRight w:val="0"/>
      <w:marTop w:val="0"/>
      <w:marBottom w:val="0"/>
      <w:divBdr>
        <w:top w:val="none" w:sz="0" w:space="0" w:color="auto"/>
        <w:left w:val="none" w:sz="0" w:space="0" w:color="auto"/>
        <w:bottom w:val="none" w:sz="0" w:space="0" w:color="auto"/>
        <w:right w:val="none" w:sz="0" w:space="0" w:color="auto"/>
      </w:divBdr>
    </w:div>
    <w:div w:id="639193640">
      <w:bodyDiv w:val="1"/>
      <w:marLeft w:val="0"/>
      <w:marRight w:val="0"/>
      <w:marTop w:val="0"/>
      <w:marBottom w:val="0"/>
      <w:divBdr>
        <w:top w:val="none" w:sz="0" w:space="0" w:color="auto"/>
        <w:left w:val="none" w:sz="0" w:space="0" w:color="auto"/>
        <w:bottom w:val="none" w:sz="0" w:space="0" w:color="auto"/>
        <w:right w:val="none" w:sz="0" w:space="0" w:color="auto"/>
      </w:divBdr>
    </w:div>
    <w:div w:id="661003102">
      <w:bodyDiv w:val="1"/>
      <w:marLeft w:val="0"/>
      <w:marRight w:val="0"/>
      <w:marTop w:val="0"/>
      <w:marBottom w:val="0"/>
      <w:divBdr>
        <w:top w:val="none" w:sz="0" w:space="0" w:color="auto"/>
        <w:left w:val="none" w:sz="0" w:space="0" w:color="auto"/>
        <w:bottom w:val="none" w:sz="0" w:space="0" w:color="auto"/>
        <w:right w:val="none" w:sz="0" w:space="0" w:color="auto"/>
      </w:divBdr>
    </w:div>
    <w:div w:id="670832901">
      <w:bodyDiv w:val="1"/>
      <w:marLeft w:val="0"/>
      <w:marRight w:val="0"/>
      <w:marTop w:val="0"/>
      <w:marBottom w:val="0"/>
      <w:divBdr>
        <w:top w:val="none" w:sz="0" w:space="0" w:color="auto"/>
        <w:left w:val="none" w:sz="0" w:space="0" w:color="auto"/>
        <w:bottom w:val="none" w:sz="0" w:space="0" w:color="auto"/>
        <w:right w:val="none" w:sz="0" w:space="0" w:color="auto"/>
      </w:divBdr>
    </w:div>
    <w:div w:id="694431087">
      <w:bodyDiv w:val="1"/>
      <w:marLeft w:val="0"/>
      <w:marRight w:val="0"/>
      <w:marTop w:val="0"/>
      <w:marBottom w:val="0"/>
      <w:divBdr>
        <w:top w:val="none" w:sz="0" w:space="0" w:color="auto"/>
        <w:left w:val="none" w:sz="0" w:space="0" w:color="auto"/>
        <w:bottom w:val="none" w:sz="0" w:space="0" w:color="auto"/>
        <w:right w:val="none" w:sz="0" w:space="0" w:color="auto"/>
      </w:divBdr>
    </w:div>
    <w:div w:id="696196321">
      <w:bodyDiv w:val="1"/>
      <w:marLeft w:val="0"/>
      <w:marRight w:val="0"/>
      <w:marTop w:val="0"/>
      <w:marBottom w:val="0"/>
      <w:divBdr>
        <w:top w:val="none" w:sz="0" w:space="0" w:color="auto"/>
        <w:left w:val="none" w:sz="0" w:space="0" w:color="auto"/>
        <w:bottom w:val="none" w:sz="0" w:space="0" w:color="auto"/>
        <w:right w:val="none" w:sz="0" w:space="0" w:color="auto"/>
      </w:divBdr>
    </w:div>
    <w:div w:id="697699125">
      <w:bodyDiv w:val="1"/>
      <w:marLeft w:val="0"/>
      <w:marRight w:val="0"/>
      <w:marTop w:val="0"/>
      <w:marBottom w:val="0"/>
      <w:divBdr>
        <w:top w:val="none" w:sz="0" w:space="0" w:color="auto"/>
        <w:left w:val="none" w:sz="0" w:space="0" w:color="auto"/>
        <w:bottom w:val="none" w:sz="0" w:space="0" w:color="auto"/>
        <w:right w:val="none" w:sz="0" w:space="0" w:color="auto"/>
      </w:divBdr>
    </w:div>
    <w:div w:id="698093639">
      <w:bodyDiv w:val="1"/>
      <w:marLeft w:val="0"/>
      <w:marRight w:val="0"/>
      <w:marTop w:val="0"/>
      <w:marBottom w:val="0"/>
      <w:divBdr>
        <w:top w:val="none" w:sz="0" w:space="0" w:color="auto"/>
        <w:left w:val="none" w:sz="0" w:space="0" w:color="auto"/>
        <w:bottom w:val="none" w:sz="0" w:space="0" w:color="auto"/>
        <w:right w:val="none" w:sz="0" w:space="0" w:color="auto"/>
      </w:divBdr>
    </w:div>
    <w:div w:id="712075254">
      <w:bodyDiv w:val="1"/>
      <w:marLeft w:val="0"/>
      <w:marRight w:val="0"/>
      <w:marTop w:val="0"/>
      <w:marBottom w:val="0"/>
      <w:divBdr>
        <w:top w:val="none" w:sz="0" w:space="0" w:color="auto"/>
        <w:left w:val="none" w:sz="0" w:space="0" w:color="auto"/>
        <w:bottom w:val="none" w:sz="0" w:space="0" w:color="auto"/>
        <w:right w:val="none" w:sz="0" w:space="0" w:color="auto"/>
      </w:divBdr>
    </w:div>
    <w:div w:id="715355800">
      <w:bodyDiv w:val="1"/>
      <w:marLeft w:val="0"/>
      <w:marRight w:val="0"/>
      <w:marTop w:val="0"/>
      <w:marBottom w:val="0"/>
      <w:divBdr>
        <w:top w:val="none" w:sz="0" w:space="0" w:color="auto"/>
        <w:left w:val="none" w:sz="0" w:space="0" w:color="auto"/>
        <w:bottom w:val="none" w:sz="0" w:space="0" w:color="auto"/>
        <w:right w:val="none" w:sz="0" w:space="0" w:color="auto"/>
      </w:divBdr>
    </w:div>
    <w:div w:id="716585304">
      <w:bodyDiv w:val="1"/>
      <w:marLeft w:val="0"/>
      <w:marRight w:val="0"/>
      <w:marTop w:val="0"/>
      <w:marBottom w:val="0"/>
      <w:divBdr>
        <w:top w:val="none" w:sz="0" w:space="0" w:color="auto"/>
        <w:left w:val="none" w:sz="0" w:space="0" w:color="auto"/>
        <w:bottom w:val="none" w:sz="0" w:space="0" w:color="auto"/>
        <w:right w:val="none" w:sz="0" w:space="0" w:color="auto"/>
      </w:divBdr>
    </w:div>
    <w:div w:id="727999189">
      <w:bodyDiv w:val="1"/>
      <w:marLeft w:val="0"/>
      <w:marRight w:val="0"/>
      <w:marTop w:val="0"/>
      <w:marBottom w:val="0"/>
      <w:divBdr>
        <w:top w:val="none" w:sz="0" w:space="0" w:color="auto"/>
        <w:left w:val="none" w:sz="0" w:space="0" w:color="auto"/>
        <w:bottom w:val="none" w:sz="0" w:space="0" w:color="auto"/>
        <w:right w:val="none" w:sz="0" w:space="0" w:color="auto"/>
      </w:divBdr>
    </w:div>
    <w:div w:id="730542852">
      <w:bodyDiv w:val="1"/>
      <w:marLeft w:val="0"/>
      <w:marRight w:val="0"/>
      <w:marTop w:val="0"/>
      <w:marBottom w:val="0"/>
      <w:divBdr>
        <w:top w:val="none" w:sz="0" w:space="0" w:color="auto"/>
        <w:left w:val="none" w:sz="0" w:space="0" w:color="auto"/>
        <w:bottom w:val="none" w:sz="0" w:space="0" w:color="auto"/>
        <w:right w:val="none" w:sz="0" w:space="0" w:color="auto"/>
      </w:divBdr>
    </w:div>
    <w:div w:id="731390930">
      <w:bodyDiv w:val="1"/>
      <w:marLeft w:val="0"/>
      <w:marRight w:val="0"/>
      <w:marTop w:val="0"/>
      <w:marBottom w:val="0"/>
      <w:divBdr>
        <w:top w:val="none" w:sz="0" w:space="0" w:color="auto"/>
        <w:left w:val="none" w:sz="0" w:space="0" w:color="auto"/>
        <w:bottom w:val="none" w:sz="0" w:space="0" w:color="auto"/>
        <w:right w:val="none" w:sz="0" w:space="0" w:color="auto"/>
      </w:divBdr>
    </w:div>
    <w:div w:id="740058264">
      <w:bodyDiv w:val="1"/>
      <w:marLeft w:val="0"/>
      <w:marRight w:val="0"/>
      <w:marTop w:val="0"/>
      <w:marBottom w:val="0"/>
      <w:divBdr>
        <w:top w:val="none" w:sz="0" w:space="0" w:color="auto"/>
        <w:left w:val="none" w:sz="0" w:space="0" w:color="auto"/>
        <w:bottom w:val="none" w:sz="0" w:space="0" w:color="auto"/>
        <w:right w:val="none" w:sz="0" w:space="0" w:color="auto"/>
      </w:divBdr>
    </w:div>
    <w:div w:id="762804065">
      <w:bodyDiv w:val="1"/>
      <w:marLeft w:val="0"/>
      <w:marRight w:val="0"/>
      <w:marTop w:val="0"/>
      <w:marBottom w:val="0"/>
      <w:divBdr>
        <w:top w:val="none" w:sz="0" w:space="0" w:color="auto"/>
        <w:left w:val="none" w:sz="0" w:space="0" w:color="auto"/>
        <w:bottom w:val="none" w:sz="0" w:space="0" w:color="auto"/>
        <w:right w:val="none" w:sz="0" w:space="0" w:color="auto"/>
      </w:divBdr>
    </w:div>
    <w:div w:id="768738982">
      <w:bodyDiv w:val="1"/>
      <w:marLeft w:val="0"/>
      <w:marRight w:val="0"/>
      <w:marTop w:val="0"/>
      <w:marBottom w:val="0"/>
      <w:divBdr>
        <w:top w:val="none" w:sz="0" w:space="0" w:color="auto"/>
        <w:left w:val="none" w:sz="0" w:space="0" w:color="auto"/>
        <w:bottom w:val="none" w:sz="0" w:space="0" w:color="auto"/>
        <w:right w:val="none" w:sz="0" w:space="0" w:color="auto"/>
      </w:divBdr>
    </w:div>
    <w:div w:id="771510350">
      <w:bodyDiv w:val="1"/>
      <w:marLeft w:val="0"/>
      <w:marRight w:val="0"/>
      <w:marTop w:val="0"/>
      <w:marBottom w:val="0"/>
      <w:divBdr>
        <w:top w:val="none" w:sz="0" w:space="0" w:color="auto"/>
        <w:left w:val="none" w:sz="0" w:space="0" w:color="auto"/>
        <w:bottom w:val="none" w:sz="0" w:space="0" w:color="auto"/>
        <w:right w:val="none" w:sz="0" w:space="0" w:color="auto"/>
      </w:divBdr>
    </w:div>
    <w:div w:id="771894910">
      <w:bodyDiv w:val="1"/>
      <w:marLeft w:val="0"/>
      <w:marRight w:val="0"/>
      <w:marTop w:val="0"/>
      <w:marBottom w:val="0"/>
      <w:divBdr>
        <w:top w:val="none" w:sz="0" w:space="0" w:color="auto"/>
        <w:left w:val="none" w:sz="0" w:space="0" w:color="auto"/>
        <w:bottom w:val="none" w:sz="0" w:space="0" w:color="auto"/>
        <w:right w:val="none" w:sz="0" w:space="0" w:color="auto"/>
      </w:divBdr>
    </w:div>
    <w:div w:id="790828657">
      <w:bodyDiv w:val="1"/>
      <w:marLeft w:val="0"/>
      <w:marRight w:val="0"/>
      <w:marTop w:val="0"/>
      <w:marBottom w:val="0"/>
      <w:divBdr>
        <w:top w:val="none" w:sz="0" w:space="0" w:color="auto"/>
        <w:left w:val="none" w:sz="0" w:space="0" w:color="auto"/>
        <w:bottom w:val="none" w:sz="0" w:space="0" w:color="auto"/>
        <w:right w:val="none" w:sz="0" w:space="0" w:color="auto"/>
      </w:divBdr>
    </w:div>
    <w:div w:id="800612642">
      <w:bodyDiv w:val="1"/>
      <w:marLeft w:val="0"/>
      <w:marRight w:val="0"/>
      <w:marTop w:val="0"/>
      <w:marBottom w:val="0"/>
      <w:divBdr>
        <w:top w:val="none" w:sz="0" w:space="0" w:color="auto"/>
        <w:left w:val="none" w:sz="0" w:space="0" w:color="auto"/>
        <w:bottom w:val="none" w:sz="0" w:space="0" w:color="auto"/>
        <w:right w:val="none" w:sz="0" w:space="0" w:color="auto"/>
      </w:divBdr>
    </w:div>
    <w:div w:id="807631695">
      <w:bodyDiv w:val="1"/>
      <w:marLeft w:val="0"/>
      <w:marRight w:val="0"/>
      <w:marTop w:val="0"/>
      <w:marBottom w:val="0"/>
      <w:divBdr>
        <w:top w:val="none" w:sz="0" w:space="0" w:color="auto"/>
        <w:left w:val="none" w:sz="0" w:space="0" w:color="auto"/>
        <w:bottom w:val="none" w:sz="0" w:space="0" w:color="auto"/>
        <w:right w:val="none" w:sz="0" w:space="0" w:color="auto"/>
      </w:divBdr>
    </w:div>
    <w:div w:id="821000764">
      <w:bodyDiv w:val="1"/>
      <w:marLeft w:val="0"/>
      <w:marRight w:val="0"/>
      <w:marTop w:val="0"/>
      <w:marBottom w:val="0"/>
      <w:divBdr>
        <w:top w:val="none" w:sz="0" w:space="0" w:color="auto"/>
        <w:left w:val="none" w:sz="0" w:space="0" w:color="auto"/>
        <w:bottom w:val="none" w:sz="0" w:space="0" w:color="auto"/>
        <w:right w:val="none" w:sz="0" w:space="0" w:color="auto"/>
      </w:divBdr>
    </w:div>
    <w:div w:id="825633681">
      <w:bodyDiv w:val="1"/>
      <w:marLeft w:val="0"/>
      <w:marRight w:val="0"/>
      <w:marTop w:val="0"/>
      <w:marBottom w:val="0"/>
      <w:divBdr>
        <w:top w:val="none" w:sz="0" w:space="0" w:color="auto"/>
        <w:left w:val="none" w:sz="0" w:space="0" w:color="auto"/>
        <w:bottom w:val="none" w:sz="0" w:space="0" w:color="auto"/>
        <w:right w:val="none" w:sz="0" w:space="0" w:color="auto"/>
      </w:divBdr>
    </w:div>
    <w:div w:id="826166606">
      <w:bodyDiv w:val="1"/>
      <w:marLeft w:val="0"/>
      <w:marRight w:val="0"/>
      <w:marTop w:val="0"/>
      <w:marBottom w:val="0"/>
      <w:divBdr>
        <w:top w:val="none" w:sz="0" w:space="0" w:color="auto"/>
        <w:left w:val="none" w:sz="0" w:space="0" w:color="auto"/>
        <w:bottom w:val="none" w:sz="0" w:space="0" w:color="auto"/>
        <w:right w:val="none" w:sz="0" w:space="0" w:color="auto"/>
      </w:divBdr>
    </w:div>
    <w:div w:id="832837614">
      <w:bodyDiv w:val="1"/>
      <w:marLeft w:val="0"/>
      <w:marRight w:val="0"/>
      <w:marTop w:val="0"/>
      <w:marBottom w:val="0"/>
      <w:divBdr>
        <w:top w:val="none" w:sz="0" w:space="0" w:color="auto"/>
        <w:left w:val="none" w:sz="0" w:space="0" w:color="auto"/>
        <w:bottom w:val="none" w:sz="0" w:space="0" w:color="auto"/>
        <w:right w:val="none" w:sz="0" w:space="0" w:color="auto"/>
      </w:divBdr>
    </w:div>
    <w:div w:id="847253588">
      <w:bodyDiv w:val="1"/>
      <w:marLeft w:val="0"/>
      <w:marRight w:val="0"/>
      <w:marTop w:val="0"/>
      <w:marBottom w:val="0"/>
      <w:divBdr>
        <w:top w:val="none" w:sz="0" w:space="0" w:color="auto"/>
        <w:left w:val="none" w:sz="0" w:space="0" w:color="auto"/>
        <w:bottom w:val="none" w:sz="0" w:space="0" w:color="auto"/>
        <w:right w:val="none" w:sz="0" w:space="0" w:color="auto"/>
      </w:divBdr>
    </w:div>
    <w:div w:id="850069488">
      <w:bodyDiv w:val="1"/>
      <w:marLeft w:val="0"/>
      <w:marRight w:val="0"/>
      <w:marTop w:val="0"/>
      <w:marBottom w:val="0"/>
      <w:divBdr>
        <w:top w:val="none" w:sz="0" w:space="0" w:color="auto"/>
        <w:left w:val="none" w:sz="0" w:space="0" w:color="auto"/>
        <w:bottom w:val="none" w:sz="0" w:space="0" w:color="auto"/>
        <w:right w:val="none" w:sz="0" w:space="0" w:color="auto"/>
      </w:divBdr>
    </w:div>
    <w:div w:id="869029629">
      <w:bodyDiv w:val="1"/>
      <w:marLeft w:val="0"/>
      <w:marRight w:val="0"/>
      <w:marTop w:val="0"/>
      <w:marBottom w:val="0"/>
      <w:divBdr>
        <w:top w:val="none" w:sz="0" w:space="0" w:color="auto"/>
        <w:left w:val="none" w:sz="0" w:space="0" w:color="auto"/>
        <w:bottom w:val="none" w:sz="0" w:space="0" w:color="auto"/>
        <w:right w:val="none" w:sz="0" w:space="0" w:color="auto"/>
      </w:divBdr>
    </w:div>
    <w:div w:id="891497486">
      <w:bodyDiv w:val="1"/>
      <w:marLeft w:val="0"/>
      <w:marRight w:val="0"/>
      <w:marTop w:val="0"/>
      <w:marBottom w:val="0"/>
      <w:divBdr>
        <w:top w:val="none" w:sz="0" w:space="0" w:color="auto"/>
        <w:left w:val="none" w:sz="0" w:space="0" w:color="auto"/>
        <w:bottom w:val="none" w:sz="0" w:space="0" w:color="auto"/>
        <w:right w:val="none" w:sz="0" w:space="0" w:color="auto"/>
      </w:divBdr>
    </w:div>
    <w:div w:id="896473739">
      <w:bodyDiv w:val="1"/>
      <w:marLeft w:val="0"/>
      <w:marRight w:val="0"/>
      <w:marTop w:val="0"/>
      <w:marBottom w:val="0"/>
      <w:divBdr>
        <w:top w:val="none" w:sz="0" w:space="0" w:color="auto"/>
        <w:left w:val="none" w:sz="0" w:space="0" w:color="auto"/>
        <w:bottom w:val="none" w:sz="0" w:space="0" w:color="auto"/>
        <w:right w:val="none" w:sz="0" w:space="0" w:color="auto"/>
      </w:divBdr>
    </w:div>
    <w:div w:id="929317645">
      <w:bodyDiv w:val="1"/>
      <w:marLeft w:val="0"/>
      <w:marRight w:val="0"/>
      <w:marTop w:val="0"/>
      <w:marBottom w:val="0"/>
      <w:divBdr>
        <w:top w:val="none" w:sz="0" w:space="0" w:color="auto"/>
        <w:left w:val="none" w:sz="0" w:space="0" w:color="auto"/>
        <w:bottom w:val="none" w:sz="0" w:space="0" w:color="auto"/>
        <w:right w:val="none" w:sz="0" w:space="0" w:color="auto"/>
      </w:divBdr>
    </w:div>
    <w:div w:id="944118285">
      <w:bodyDiv w:val="1"/>
      <w:marLeft w:val="0"/>
      <w:marRight w:val="0"/>
      <w:marTop w:val="0"/>
      <w:marBottom w:val="0"/>
      <w:divBdr>
        <w:top w:val="none" w:sz="0" w:space="0" w:color="auto"/>
        <w:left w:val="none" w:sz="0" w:space="0" w:color="auto"/>
        <w:bottom w:val="none" w:sz="0" w:space="0" w:color="auto"/>
        <w:right w:val="none" w:sz="0" w:space="0" w:color="auto"/>
      </w:divBdr>
    </w:div>
    <w:div w:id="951127621">
      <w:bodyDiv w:val="1"/>
      <w:marLeft w:val="0"/>
      <w:marRight w:val="0"/>
      <w:marTop w:val="0"/>
      <w:marBottom w:val="0"/>
      <w:divBdr>
        <w:top w:val="none" w:sz="0" w:space="0" w:color="auto"/>
        <w:left w:val="none" w:sz="0" w:space="0" w:color="auto"/>
        <w:bottom w:val="none" w:sz="0" w:space="0" w:color="auto"/>
        <w:right w:val="none" w:sz="0" w:space="0" w:color="auto"/>
      </w:divBdr>
    </w:div>
    <w:div w:id="954406034">
      <w:bodyDiv w:val="1"/>
      <w:marLeft w:val="0"/>
      <w:marRight w:val="0"/>
      <w:marTop w:val="0"/>
      <w:marBottom w:val="0"/>
      <w:divBdr>
        <w:top w:val="none" w:sz="0" w:space="0" w:color="auto"/>
        <w:left w:val="none" w:sz="0" w:space="0" w:color="auto"/>
        <w:bottom w:val="none" w:sz="0" w:space="0" w:color="auto"/>
        <w:right w:val="none" w:sz="0" w:space="0" w:color="auto"/>
      </w:divBdr>
    </w:div>
    <w:div w:id="962273349">
      <w:bodyDiv w:val="1"/>
      <w:marLeft w:val="0"/>
      <w:marRight w:val="0"/>
      <w:marTop w:val="0"/>
      <w:marBottom w:val="0"/>
      <w:divBdr>
        <w:top w:val="none" w:sz="0" w:space="0" w:color="auto"/>
        <w:left w:val="none" w:sz="0" w:space="0" w:color="auto"/>
        <w:bottom w:val="none" w:sz="0" w:space="0" w:color="auto"/>
        <w:right w:val="none" w:sz="0" w:space="0" w:color="auto"/>
      </w:divBdr>
    </w:div>
    <w:div w:id="976959084">
      <w:bodyDiv w:val="1"/>
      <w:marLeft w:val="0"/>
      <w:marRight w:val="0"/>
      <w:marTop w:val="0"/>
      <w:marBottom w:val="0"/>
      <w:divBdr>
        <w:top w:val="none" w:sz="0" w:space="0" w:color="auto"/>
        <w:left w:val="none" w:sz="0" w:space="0" w:color="auto"/>
        <w:bottom w:val="none" w:sz="0" w:space="0" w:color="auto"/>
        <w:right w:val="none" w:sz="0" w:space="0" w:color="auto"/>
      </w:divBdr>
    </w:div>
    <w:div w:id="977492290">
      <w:bodyDiv w:val="1"/>
      <w:marLeft w:val="0"/>
      <w:marRight w:val="0"/>
      <w:marTop w:val="0"/>
      <w:marBottom w:val="0"/>
      <w:divBdr>
        <w:top w:val="none" w:sz="0" w:space="0" w:color="auto"/>
        <w:left w:val="none" w:sz="0" w:space="0" w:color="auto"/>
        <w:bottom w:val="none" w:sz="0" w:space="0" w:color="auto"/>
        <w:right w:val="none" w:sz="0" w:space="0" w:color="auto"/>
      </w:divBdr>
    </w:div>
    <w:div w:id="1014500605">
      <w:bodyDiv w:val="1"/>
      <w:marLeft w:val="0"/>
      <w:marRight w:val="0"/>
      <w:marTop w:val="0"/>
      <w:marBottom w:val="0"/>
      <w:divBdr>
        <w:top w:val="none" w:sz="0" w:space="0" w:color="auto"/>
        <w:left w:val="none" w:sz="0" w:space="0" w:color="auto"/>
        <w:bottom w:val="none" w:sz="0" w:space="0" w:color="auto"/>
        <w:right w:val="none" w:sz="0" w:space="0" w:color="auto"/>
      </w:divBdr>
    </w:div>
    <w:div w:id="1019085048">
      <w:bodyDiv w:val="1"/>
      <w:marLeft w:val="0"/>
      <w:marRight w:val="0"/>
      <w:marTop w:val="0"/>
      <w:marBottom w:val="0"/>
      <w:divBdr>
        <w:top w:val="none" w:sz="0" w:space="0" w:color="auto"/>
        <w:left w:val="none" w:sz="0" w:space="0" w:color="auto"/>
        <w:bottom w:val="none" w:sz="0" w:space="0" w:color="auto"/>
        <w:right w:val="none" w:sz="0" w:space="0" w:color="auto"/>
      </w:divBdr>
    </w:div>
    <w:div w:id="1022627639">
      <w:bodyDiv w:val="1"/>
      <w:marLeft w:val="0"/>
      <w:marRight w:val="0"/>
      <w:marTop w:val="0"/>
      <w:marBottom w:val="0"/>
      <w:divBdr>
        <w:top w:val="none" w:sz="0" w:space="0" w:color="auto"/>
        <w:left w:val="none" w:sz="0" w:space="0" w:color="auto"/>
        <w:bottom w:val="none" w:sz="0" w:space="0" w:color="auto"/>
        <w:right w:val="none" w:sz="0" w:space="0" w:color="auto"/>
      </w:divBdr>
      <w:divsChild>
        <w:div w:id="1306280199">
          <w:marLeft w:val="0"/>
          <w:marRight w:val="0"/>
          <w:marTop w:val="34"/>
          <w:marBottom w:val="34"/>
          <w:divBdr>
            <w:top w:val="none" w:sz="0" w:space="0" w:color="auto"/>
            <w:left w:val="none" w:sz="0" w:space="0" w:color="auto"/>
            <w:bottom w:val="none" w:sz="0" w:space="0" w:color="auto"/>
            <w:right w:val="none" w:sz="0" w:space="0" w:color="auto"/>
          </w:divBdr>
        </w:div>
      </w:divsChild>
    </w:div>
    <w:div w:id="1032725526">
      <w:bodyDiv w:val="1"/>
      <w:marLeft w:val="0"/>
      <w:marRight w:val="0"/>
      <w:marTop w:val="0"/>
      <w:marBottom w:val="0"/>
      <w:divBdr>
        <w:top w:val="none" w:sz="0" w:space="0" w:color="auto"/>
        <w:left w:val="none" w:sz="0" w:space="0" w:color="auto"/>
        <w:bottom w:val="none" w:sz="0" w:space="0" w:color="auto"/>
        <w:right w:val="none" w:sz="0" w:space="0" w:color="auto"/>
      </w:divBdr>
    </w:div>
    <w:div w:id="1036007573">
      <w:bodyDiv w:val="1"/>
      <w:marLeft w:val="0"/>
      <w:marRight w:val="0"/>
      <w:marTop w:val="0"/>
      <w:marBottom w:val="0"/>
      <w:divBdr>
        <w:top w:val="none" w:sz="0" w:space="0" w:color="auto"/>
        <w:left w:val="none" w:sz="0" w:space="0" w:color="auto"/>
        <w:bottom w:val="none" w:sz="0" w:space="0" w:color="auto"/>
        <w:right w:val="none" w:sz="0" w:space="0" w:color="auto"/>
      </w:divBdr>
    </w:div>
    <w:div w:id="1043823735">
      <w:bodyDiv w:val="1"/>
      <w:marLeft w:val="0"/>
      <w:marRight w:val="0"/>
      <w:marTop w:val="0"/>
      <w:marBottom w:val="0"/>
      <w:divBdr>
        <w:top w:val="none" w:sz="0" w:space="0" w:color="auto"/>
        <w:left w:val="none" w:sz="0" w:space="0" w:color="auto"/>
        <w:bottom w:val="none" w:sz="0" w:space="0" w:color="auto"/>
        <w:right w:val="none" w:sz="0" w:space="0" w:color="auto"/>
      </w:divBdr>
    </w:div>
    <w:div w:id="1065878833">
      <w:bodyDiv w:val="1"/>
      <w:marLeft w:val="0"/>
      <w:marRight w:val="0"/>
      <w:marTop w:val="0"/>
      <w:marBottom w:val="0"/>
      <w:divBdr>
        <w:top w:val="none" w:sz="0" w:space="0" w:color="auto"/>
        <w:left w:val="none" w:sz="0" w:space="0" w:color="auto"/>
        <w:bottom w:val="none" w:sz="0" w:space="0" w:color="auto"/>
        <w:right w:val="none" w:sz="0" w:space="0" w:color="auto"/>
      </w:divBdr>
    </w:div>
    <w:div w:id="1081609404">
      <w:bodyDiv w:val="1"/>
      <w:marLeft w:val="0"/>
      <w:marRight w:val="0"/>
      <w:marTop w:val="0"/>
      <w:marBottom w:val="0"/>
      <w:divBdr>
        <w:top w:val="none" w:sz="0" w:space="0" w:color="auto"/>
        <w:left w:val="none" w:sz="0" w:space="0" w:color="auto"/>
        <w:bottom w:val="none" w:sz="0" w:space="0" w:color="auto"/>
        <w:right w:val="none" w:sz="0" w:space="0" w:color="auto"/>
      </w:divBdr>
    </w:div>
    <w:div w:id="1088425446">
      <w:bodyDiv w:val="1"/>
      <w:marLeft w:val="0"/>
      <w:marRight w:val="0"/>
      <w:marTop w:val="0"/>
      <w:marBottom w:val="0"/>
      <w:divBdr>
        <w:top w:val="none" w:sz="0" w:space="0" w:color="auto"/>
        <w:left w:val="none" w:sz="0" w:space="0" w:color="auto"/>
        <w:bottom w:val="none" w:sz="0" w:space="0" w:color="auto"/>
        <w:right w:val="none" w:sz="0" w:space="0" w:color="auto"/>
      </w:divBdr>
    </w:div>
    <w:div w:id="1124426236">
      <w:bodyDiv w:val="1"/>
      <w:marLeft w:val="0"/>
      <w:marRight w:val="0"/>
      <w:marTop w:val="0"/>
      <w:marBottom w:val="0"/>
      <w:divBdr>
        <w:top w:val="none" w:sz="0" w:space="0" w:color="auto"/>
        <w:left w:val="none" w:sz="0" w:space="0" w:color="auto"/>
        <w:bottom w:val="none" w:sz="0" w:space="0" w:color="auto"/>
        <w:right w:val="none" w:sz="0" w:space="0" w:color="auto"/>
      </w:divBdr>
    </w:div>
    <w:div w:id="1133211206">
      <w:bodyDiv w:val="1"/>
      <w:marLeft w:val="0"/>
      <w:marRight w:val="0"/>
      <w:marTop w:val="0"/>
      <w:marBottom w:val="0"/>
      <w:divBdr>
        <w:top w:val="none" w:sz="0" w:space="0" w:color="auto"/>
        <w:left w:val="none" w:sz="0" w:space="0" w:color="auto"/>
        <w:bottom w:val="none" w:sz="0" w:space="0" w:color="auto"/>
        <w:right w:val="none" w:sz="0" w:space="0" w:color="auto"/>
      </w:divBdr>
    </w:div>
    <w:div w:id="1134132508">
      <w:bodyDiv w:val="1"/>
      <w:marLeft w:val="0"/>
      <w:marRight w:val="0"/>
      <w:marTop w:val="0"/>
      <w:marBottom w:val="0"/>
      <w:divBdr>
        <w:top w:val="none" w:sz="0" w:space="0" w:color="auto"/>
        <w:left w:val="none" w:sz="0" w:space="0" w:color="auto"/>
        <w:bottom w:val="none" w:sz="0" w:space="0" w:color="auto"/>
        <w:right w:val="none" w:sz="0" w:space="0" w:color="auto"/>
      </w:divBdr>
    </w:div>
    <w:div w:id="1137839783">
      <w:bodyDiv w:val="1"/>
      <w:marLeft w:val="0"/>
      <w:marRight w:val="0"/>
      <w:marTop w:val="0"/>
      <w:marBottom w:val="0"/>
      <w:divBdr>
        <w:top w:val="none" w:sz="0" w:space="0" w:color="auto"/>
        <w:left w:val="none" w:sz="0" w:space="0" w:color="auto"/>
        <w:bottom w:val="none" w:sz="0" w:space="0" w:color="auto"/>
        <w:right w:val="none" w:sz="0" w:space="0" w:color="auto"/>
      </w:divBdr>
    </w:div>
    <w:div w:id="1142231626">
      <w:bodyDiv w:val="1"/>
      <w:marLeft w:val="0"/>
      <w:marRight w:val="0"/>
      <w:marTop w:val="0"/>
      <w:marBottom w:val="0"/>
      <w:divBdr>
        <w:top w:val="none" w:sz="0" w:space="0" w:color="auto"/>
        <w:left w:val="none" w:sz="0" w:space="0" w:color="auto"/>
        <w:bottom w:val="none" w:sz="0" w:space="0" w:color="auto"/>
        <w:right w:val="none" w:sz="0" w:space="0" w:color="auto"/>
      </w:divBdr>
    </w:div>
    <w:div w:id="1145707863">
      <w:bodyDiv w:val="1"/>
      <w:marLeft w:val="0"/>
      <w:marRight w:val="0"/>
      <w:marTop w:val="0"/>
      <w:marBottom w:val="0"/>
      <w:divBdr>
        <w:top w:val="none" w:sz="0" w:space="0" w:color="auto"/>
        <w:left w:val="none" w:sz="0" w:space="0" w:color="auto"/>
        <w:bottom w:val="none" w:sz="0" w:space="0" w:color="auto"/>
        <w:right w:val="none" w:sz="0" w:space="0" w:color="auto"/>
      </w:divBdr>
    </w:div>
    <w:div w:id="1160466834">
      <w:bodyDiv w:val="1"/>
      <w:marLeft w:val="0"/>
      <w:marRight w:val="0"/>
      <w:marTop w:val="0"/>
      <w:marBottom w:val="0"/>
      <w:divBdr>
        <w:top w:val="none" w:sz="0" w:space="0" w:color="auto"/>
        <w:left w:val="none" w:sz="0" w:space="0" w:color="auto"/>
        <w:bottom w:val="none" w:sz="0" w:space="0" w:color="auto"/>
        <w:right w:val="none" w:sz="0" w:space="0" w:color="auto"/>
      </w:divBdr>
    </w:div>
    <w:div w:id="1214807193">
      <w:bodyDiv w:val="1"/>
      <w:marLeft w:val="0"/>
      <w:marRight w:val="0"/>
      <w:marTop w:val="0"/>
      <w:marBottom w:val="0"/>
      <w:divBdr>
        <w:top w:val="none" w:sz="0" w:space="0" w:color="auto"/>
        <w:left w:val="none" w:sz="0" w:space="0" w:color="auto"/>
        <w:bottom w:val="none" w:sz="0" w:space="0" w:color="auto"/>
        <w:right w:val="none" w:sz="0" w:space="0" w:color="auto"/>
      </w:divBdr>
    </w:div>
    <w:div w:id="1234587168">
      <w:bodyDiv w:val="1"/>
      <w:marLeft w:val="0"/>
      <w:marRight w:val="0"/>
      <w:marTop w:val="0"/>
      <w:marBottom w:val="0"/>
      <w:divBdr>
        <w:top w:val="none" w:sz="0" w:space="0" w:color="auto"/>
        <w:left w:val="none" w:sz="0" w:space="0" w:color="auto"/>
        <w:bottom w:val="none" w:sz="0" w:space="0" w:color="auto"/>
        <w:right w:val="none" w:sz="0" w:space="0" w:color="auto"/>
      </w:divBdr>
    </w:div>
    <w:div w:id="1237982618">
      <w:bodyDiv w:val="1"/>
      <w:marLeft w:val="0"/>
      <w:marRight w:val="0"/>
      <w:marTop w:val="0"/>
      <w:marBottom w:val="0"/>
      <w:divBdr>
        <w:top w:val="none" w:sz="0" w:space="0" w:color="auto"/>
        <w:left w:val="none" w:sz="0" w:space="0" w:color="auto"/>
        <w:bottom w:val="none" w:sz="0" w:space="0" w:color="auto"/>
        <w:right w:val="none" w:sz="0" w:space="0" w:color="auto"/>
      </w:divBdr>
    </w:div>
    <w:div w:id="1248418357">
      <w:bodyDiv w:val="1"/>
      <w:marLeft w:val="0"/>
      <w:marRight w:val="0"/>
      <w:marTop w:val="0"/>
      <w:marBottom w:val="0"/>
      <w:divBdr>
        <w:top w:val="none" w:sz="0" w:space="0" w:color="auto"/>
        <w:left w:val="none" w:sz="0" w:space="0" w:color="auto"/>
        <w:bottom w:val="none" w:sz="0" w:space="0" w:color="auto"/>
        <w:right w:val="none" w:sz="0" w:space="0" w:color="auto"/>
      </w:divBdr>
    </w:div>
    <w:div w:id="1258097192">
      <w:bodyDiv w:val="1"/>
      <w:marLeft w:val="0"/>
      <w:marRight w:val="0"/>
      <w:marTop w:val="0"/>
      <w:marBottom w:val="0"/>
      <w:divBdr>
        <w:top w:val="none" w:sz="0" w:space="0" w:color="auto"/>
        <w:left w:val="none" w:sz="0" w:space="0" w:color="auto"/>
        <w:bottom w:val="none" w:sz="0" w:space="0" w:color="auto"/>
        <w:right w:val="none" w:sz="0" w:space="0" w:color="auto"/>
      </w:divBdr>
    </w:div>
    <w:div w:id="1260214734">
      <w:bodyDiv w:val="1"/>
      <w:marLeft w:val="0"/>
      <w:marRight w:val="0"/>
      <w:marTop w:val="0"/>
      <w:marBottom w:val="0"/>
      <w:divBdr>
        <w:top w:val="none" w:sz="0" w:space="0" w:color="auto"/>
        <w:left w:val="none" w:sz="0" w:space="0" w:color="auto"/>
        <w:bottom w:val="none" w:sz="0" w:space="0" w:color="auto"/>
        <w:right w:val="none" w:sz="0" w:space="0" w:color="auto"/>
      </w:divBdr>
    </w:div>
    <w:div w:id="1284656099">
      <w:bodyDiv w:val="1"/>
      <w:marLeft w:val="0"/>
      <w:marRight w:val="0"/>
      <w:marTop w:val="0"/>
      <w:marBottom w:val="0"/>
      <w:divBdr>
        <w:top w:val="none" w:sz="0" w:space="0" w:color="auto"/>
        <w:left w:val="none" w:sz="0" w:space="0" w:color="auto"/>
        <w:bottom w:val="none" w:sz="0" w:space="0" w:color="auto"/>
        <w:right w:val="none" w:sz="0" w:space="0" w:color="auto"/>
      </w:divBdr>
    </w:div>
    <w:div w:id="1294797572">
      <w:bodyDiv w:val="1"/>
      <w:marLeft w:val="0"/>
      <w:marRight w:val="0"/>
      <w:marTop w:val="0"/>
      <w:marBottom w:val="0"/>
      <w:divBdr>
        <w:top w:val="none" w:sz="0" w:space="0" w:color="auto"/>
        <w:left w:val="none" w:sz="0" w:space="0" w:color="auto"/>
        <w:bottom w:val="none" w:sz="0" w:space="0" w:color="auto"/>
        <w:right w:val="none" w:sz="0" w:space="0" w:color="auto"/>
      </w:divBdr>
    </w:div>
    <w:div w:id="1301348842">
      <w:bodyDiv w:val="1"/>
      <w:marLeft w:val="0"/>
      <w:marRight w:val="0"/>
      <w:marTop w:val="0"/>
      <w:marBottom w:val="0"/>
      <w:divBdr>
        <w:top w:val="none" w:sz="0" w:space="0" w:color="auto"/>
        <w:left w:val="none" w:sz="0" w:space="0" w:color="auto"/>
        <w:bottom w:val="none" w:sz="0" w:space="0" w:color="auto"/>
        <w:right w:val="none" w:sz="0" w:space="0" w:color="auto"/>
      </w:divBdr>
    </w:div>
    <w:div w:id="1308053181">
      <w:bodyDiv w:val="1"/>
      <w:marLeft w:val="0"/>
      <w:marRight w:val="0"/>
      <w:marTop w:val="0"/>
      <w:marBottom w:val="0"/>
      <w:divBdr>
        <w:top w:val="none" w:sz="0" w:space="0" w:color="auto"/>
        <w:left w:val="none" w:sz="0" w:space="0" w:color="auto"/>
        <w:bottom w:val="none" w:sz="0" w:space="0" w:color="auto"/>
        <w:right w:val="none" w:sz="0" w:space="0" w:color="auto"/>
      </w:divBdr>
    </w:div>
    <w:div w:id="1314018071">
      <w:bodyDiv w:val="1"/>
      <w:marLeft w:val="0"/>
      <w:marRight w:val="0"/>
      <w:marTop w:val="0"/>
      <w:marBottom w:val="0"/>
      <w:divBdr>
        <w:top w:val="none" w:sz="0" w:space="0" w:color="auto"/>
        <w:left w:val="none" w:sz="0" w:space="0" w:color="auto"/>
        <w:bottom w:val="none" w:sz="0" w:space="0" w:color="auto"/>
        <w:right w:val="none" w:sz="0" w:space="0" w:color="auto"/>
      </w:divBdr>
    </w:div>
    <w:div w:id="1316256653">
      <w:bodyDiv w:val="1"/>
      <w:marLeft w:val="0"/>
      <w:marRight w:val="0"/>
      <w:marTop w:val="0"/>
      <w:marBottom w:val="0"/>
      <w:divBdr>
        <w:top w:val="none" w:sz="0" w:space="0" w:color="auto"/>
        <w:left w:val="none" w:sz="0" w:space="0" w:color="auto"/>
        <w:bottom w:val="none" w:sz="0" w:space="0" w:color="auto"/>
        <w:right w:val="none" w:sz="0" w:space="0" w:color="auto"/>
      </w:divBdr>
      <w:divsChild>
        <w:div w:id="281156131">
          <w:marLeft w:val="0"/>
          <w:marRight w:val="0"/>
          <w:marTop w:val="34"/>
          <w:marBottom w:val="34"/>
          <w:divBdr>
            <w:top w:val="none" w:sz="0" w:space="0" w:color="auto"/>
            <w:left w:val="none" w:sz="0" w:space="0" w:color="auto"/>
            <w:bottom w:val="none" w:sz="0" w:space="0" w:color="auto"/>
            <w:right w:val="none" w:sz="0" w:space="0" w:color="auto"/>
          </w:divBdr>
        </w:div>
      </w:divsChild>
    </w:div>
    <w:div w:id="1322470342">
      <w:bodyDiv w:val="1"/>
      <w:marLeft w:val="0"/>
      <w:marRight w:val="0"/>
      <w:marTop w:val="0"/>
      <w:marBottom w:val="0"/>
      <w:divBdr>
        <w:top w:val="none" w:sz="0" w:space="0" w:color="auto"/>
        <w:left w:val="none" w:sz="0" w:space="0" w:color="auto"/>
        <w:bottom w:val="none" w:sz="0" w:space="0" w:color="auto"/>
        <w:right w:val="none" w:sz="0" w:space="0" w:color="auto"/>
      </w:divBdr>
    </w:div>
    <w:div w:id="1332218063">
      <w:bodyDiv w:val="1"/>
      <w:marLeft w:val="0"/>
      <w:marRight w:val="0"/>
      <w:marTop w:val="0"/>
      <w:marBottom w:val="0"/>
      <w:divBdr>
        <w:top w:val="none" w:sz="0" w:space="0" w:color="auto"/>
        <w:left w:val="none" w:sz="0" w:space="0" w:color="auto"/>
        <w:bottom w:val="none" w:sz="0" w:space="0" w:color="auto"/>
        <w:right w:val="none" w:sz="0" w:space="0" w:color="auto"/>
      </w:divBdr>
    </w:div>
    <w:div w:id="1340765983">
      <w:bodyDiv w:val="1"/>
      <w:marLeft w:val="0"/>
      <w:marRight w:val="0"/>
      <w:marTop w:val="0"/>
      <w:marBottom w:val="0"/>
      <w:divBdr>
        <w:top w:val="none" w:sz="0" w:space="0" w:color="auto"/>
        <w:left w:val="none" w:sz="0" w:space="0" w:color="auto"/>
        <w:bottom w:val="none" w:sz="0" w:space="0" w:color="auto"/>
        <w:right w:val="none" w:sz="0" w:space="0" w:color="auto"/>
      </w:divBdr>
    </w:div>
    <w:div w:id="1347558974">
      <w:bodyDiv w:val="1"/>
      <w:marLeft w:val="0"/>
      <w:marRight w:val="0"/>
      <w:marTop w:val="0"/>
      <w:marBottom w:val="0"/>
      <w:divBdr>
        <w:top w:val="none" w:sz="0" w:space="0" w:color="auto"/>
        <w:left w:val="none" w:sz="0" w:space="0" w:color="auto"/>
        <w:bottom w:val="none" w:sz="0" w:space="0" w:color="auto"/>
        <w:right w:val="none" w:sz="0" w:space="0" w:color="auto"/>
      </w:divBdr>
    </w:div>
    <w:div w:id="1349479887">
      <w:bodyDiv w:val="1"/>
      <w:marLeft w:val="0"/>
      <w:marRight w:val="0"/>
      <w:marTop w:val="0"/>
      <w:marBottom w:val="0"/>
      <w:divBdr>
        <w:top w:val="none" w:sz="0" w:space="0" w:color="auto"/>
        <w:left w:val="none" w:sz="0" w:space="0" w:color="auto"/>
        <w:bottom w:val="none" w:sz="0" w:space="0" w:color="auto"/>
        <w:right w:val="none" w:sz="0" w:space="0" w:color="auto"/>
      </w:divBdr>
    </w:div>
    <w:div w:id="1357779237">
      <w:bodyDiv w:val="1"/>
      <w:marLeft w:val="0"/>
      <w:marRight w:val="0"/>
      <w:marTop w:val="0"/>
      <w:marBottom w:val="0"/>
      <w:divBdr>
        <w:top w:val="none" w:sz="0" w:space="0" w:color="auto"/>
        <w:left w:val="none" w:sz="0" w:space="0" w:color="auto"/>
        <w:bottom w:val="none" w:sz="0" w:space="0" w:color="auto"/>
        <w:right w:val="none" w:sz="0" w:space="0" w:color="auto"/>
      </w:divBdr>
    </w:div>
    <w:div w:id="1358967567">
      <w:bodyDiv w:val="1"/>
      <w:marLeft w:val="0"/>
      <w:marRight w:val="0"/>
      <w:marTop w:val="0"/>
      <w:marBottom w:val="0"/>
      <w:divBdr>
        <w:top w:val="none" w:sz="0" w:space="0" w:color="auto"/>
        <w:left w:val="none" w:sz="0" w:space="0" w:color="auto"/>
        <w:bottom w:val="none" w:sz="0" w:space="0" w:color="auto"/>
        <w:right w:val="none" w:sz="0" w:space="0" w:color="auto"/>
      </w:divBdr>
    </w:div>
    <w:div w:id="1359158670">
      <w:bodyDiv w:val="1"/>
      <w:marLeft w:val="0"/>
      <w:marRight w:val="0"/>
      <w:marTop w:val="0"/>
      <w:marBottom w:val="0"/>
      <w:divBdr>
        <w:top w:val="none" w:sz="0" w:space="0" w:color="auto"/>
        <w:left w:val="none" w:sz="0" w:space="0" w:color="auto"/>
        <w:bottom w:val="none" w:sz="0" w:space="0" w:color="auto"/>
        <w:right w:val="none" w:sz="0" w:space="0" w:color="auto"/>
      </w:divBdr>
    </w:div>
    <w:div w:id="1360473103">
      <w:bodyDiv w:val="1"/>
      <w:marLeft w:val="0"/>
      <w:marRight w:val="0"/>
      <w:marTop w:val="0"/>
      <w:marBottom w:val="0"/>
      <w:divBdr>
        <w:top w:val="none" w:sz="0" w:space="0" w:color="auto"/>
        <w:left w:val="none" w:sz="0" w:space="0" w:color="auto"/>
        <w:bottom w:val="none" w:sz="0" w:space="0" w:color="auto"/>
        <w:right w:val="none" w:sz="0" w:space="0" w:color="auto"/>
      </w:divBdr>
    </w:div>
    <w:div w:id="1362055369">
      <w:bodyDiv w:val="1"/>
      <w:marLeft w:val="0"/>
      <w:marRight w:val="0"/>
      <w:marTop w:val="0"/>
      <w:marBottom w:val="0"/>
      <w:divBdr>
        <w:top w:val="none" w:sz="0" w:space="0" w:color="auto"/>
        <w:left w:val="none" w:sz="0" w:space="0" w:color="auto"/>
        <w:bottom w:val="none" w:sz="0" w:space="0" w:color="auto"/>
        <w:right w:val="none" w:sz="0" w:space="0" w:color="auto"/>
      </w:divBdr>
    </w:div>
    <w:div w:id="1362126329">
      <w:bodyDiv w:val="1"/>
      <w:marLeft w:val="0"/>
      <w:marRight w:val="0"/>
      <w:marTop w:val="0"/>
      <w:marBottom w:val="0"/>
      <w:divBdr>
        <w:top w:val="none" w:sz="0" w:space="0" w:color="auto"/>
        <w:left w:val="none" w:sz="0" w:space="0" w:color="auto"/>
        <w:bottom w:val="none" w:sz="0" w:space="0" w:color="auto"/>
        <w:right w:val="none" w:sz="0" w:space="0" w:color="auto"/>
      </w:divBdr>
    </w:div>
    <w:div w:id="1381323451">
      <w:bodyDiv w:val="1"/>
      <w:marLeft w:val="0"/>
      <w:marRight w:val="0"/>
      <w:marTop w:val="0"/>
      <w:marBottom w:val="0"/>
      <w:divBdr>
        <w:top w:val="none" w:sz="0" w:space="0" w:color="auto"/>
        <w:left w:val="none" w:sz="0" w:space="0" w:color="auto"/>
        <w:bottom w:val="none" w:sz="0" w:space="0" w:color="auto"/>
        <w:right w:val="none" w:sz="0" w:space="0" w:color="auto"/>
      </w:divBdr>
    </w:div>
    <w:div w:id="1422140201">
      <w:bodyDiv w:val="1"/>
      <w:marLeft w:val="0"/>
      <w:marRight w:val="0"/>
      <w:marTop w:val="0"/>
      <w:marBottom w:val="0"/>
      <w:divBdr>
        <w:top w:val="none" w:sz="0" w:space="0" w:color="auto"/>
        <w:left w:val="none" w:sz="0" w:space="0" w:color="auto"/>
        <w:bottom w:val="none" w:sz="0" w:space="0" w:color="auto"/>
        <w:right w:val="none" w:sz="0" w:space="0" w:color="auto"/>
      </w:divBdr>
    </w:div>
    <w:div w:id="1425611938">
      <w:bodyDiv w:val="1"/>
      <w:marLeft w:val="0"/>
      <w:marRight w:val="0"/>
      <w:marTop w:val="0"/>
      <w:marBottom w:val="0"/>
      <w:divBdr>
        <w:top w:val="none" w:sz="0" w:space="0" w:color="auto"/>
        <w:left w:val="none" w:sz="0" w:space="0" w:color="auto"/>
        <w:bottom w:val="none" w:sz="0" w:space="0" w:color="auto"/>
        <w:right w:val="none" w:sz="0" w:space="0" w:color="auto"/>
      </w:divBdr>
    </w:div>
    <w:div w:id="1433428305">
      <w:bodyDiv w:val="1"/>
      <w:marLeft w:val="0"/>
      <w:marRight w:val="0"/>
      <w:marTop w:val="0"/>
      <w:marBottom w:val="0"/>
      <w:divBdr>
        <w:top w:val="none" w:sz="0" w:space="0" w:color="auto"/>
        <w:left w:val="none" w:sz="0" w:space="0" w:color="auto"/>
        <w:bottom w:val="none" w:sz="0" w:space="0" w:color="auto"/>
        <w:right w:val="none" w:sz="0" w:space="0" w:color="auto"/>
      </w:divBdr>
    </w:div>
    <w:div w:id="1444422459">
      <w:bodyDiv w:val="1"/>
      <w:marLeft w:val="0"/>
      <w:marRight w:val="0"/>
      <w:marTop w:val="0"/>
      <w:marBottom w:val="0"/>
      <w:divBdr>
        <w:top w:val="none" w:sz="0" w:space="0" w:color="auto"/>
        <w:left w:val="none" w:sz="0" w:space="0" w:color="auto"/>
        <w:bottom w:val="none" w:sz="0" w:space="0" w:color="auto"/>
        <w:right w:val="none" w:sz="0" w:space="0" w:color="auto"/>
      </w:divBdr>
    </w:div>
    <w:div w:id="1445885844">
      <w:bodyDiv w:val="1"/>
      <w:marLeft w:val="0"/>
      <w:marRight w:val="0"/>
      <w:marTop w:val="0"/>
      <w:marBottom w:val="0"/>
      <w:divBdr>
        <w:top w:val="none" w:sz="0" w:space="0" w:color="auto"/>
        <w:left w:val="none" w:sz="0" w:space="0" w:color="auto"/>
        <w:bottom w:val="none" w:sz="0" w:space="0" w:color="auto"/>
        <w:right w:val="none" w:sz="0" w:space="0" w:color="auto"/>
      </w:divBdr>
    </w:div>
    <w:div w:id="1452629717">
      <w:bodyDiv w:val="1"/>
      <w:marLeft w:val="0"/>
      <w:marRight w:val="0"/>
      <w:marTop w:val="0"/>
      <w:marBottom w:val="0"/>
      <w:divBdr>
        <w:top w:val="none" w:sz="0" w:space="0" w:color="auto"/>
        <w:left w:val="none" w:sz="0" w:space="0" w:color="auto"/>
        <w:bottom w:val="none" w:sz="0" w:space="0" w:color="auto"/>
        <w:right w:val="none" w:sz="0" w:space="0" w:color="auto"/>
      </w:divBdr>
    </w:div>
    <w:div w:id="1454865009">
      <w:bodyDiv w:val="1"/>
      <w:marLeft w:val="0"/>
      <w:marRight w:val="0"/>
      <w:marTop w:val="0"/>
      <w:marBottom w:val="0"/>
      <w:divBdr>
        <w:top w:val="none" w:sz="0" w:space="0" w:color="auto"/>
        <w:left w:val="none" w:sz="0" w:space="0" w:color="auto"/>
        <w:bottom w:val="none" w:sz="0" w:space="0" w:color="auto"/>
        <w:right w:val="none" w:sz="0" w:space="0" w:color="auto"/>
      </w:divBdr>
    </w:div>
    <w:div w:id="1462461022">
      <w:bodyDiv w:val="1"/>
      <w:marLeft w:val="0"/>
      <w:marRight w:val="0"/>
      <w:marTop w:val="0"/>
      <w:marBottom w:val="0"/>
      <w:divBdr>
        <w:top w:val="none" w:sz="0" w:space="0" w:color="auto"/>
        <w:left w:val="none" w:sz="0" w:space="0" w:color="auto"/>
        <w:bottom w:val="none" w:sz="0" w:space="0" w:color="auto"/>
        <w:right w:val="none" w:sz="0" w:space="0" w:color="auto"/>
      </w:divBdr>
    </w:div>
    <w:div w:id="1475440631">
      <w:bodyDiv w:val="1"/>
      <w:marLeft w:val="0"/>
      <w:marRight w:val="0"/>
      <w:marTop w:val="0"/>
      <w:marBottom w:val="0"/>
      <w:divBdr>
        <w:top w:val="none" w:sz="0" w:space="0" w:color="auto"/>
        <w:left w:val="none" w:sz="0" w:space="0" w:color="auto"/>
        <w:bottom w:val="none" w:sz="0" w:space="0" w:color="auto"/>
        <w:right w:val="none" w:sz="0" w:space="0" w:color="auto"/>
      </w:divBdr>
    </w:div>
    <w:div w:id="1492870769">
      <w:bodyDiv w:val="1"/>
      <w:marLeft w:val="0"/>
      <w:marRight w:val="0"/>
      <w:marTop w:val="0"/>
      <w:marBottom w:val="0"/>
      <w:divBdr>
        <w:top w:val="none" w:sz="0" w:space="0" w:color="auto"/>
        <w:left w:val="none" w:sz="0" w:space="0" w:color="auto"/>
        <w:bottom w:val="none" w:sz="0" w:space="0" w:color="auto"/>
        <w:right w:val="none" w:sz="0" w:space="0" w:color="auto"/>
      </w:divBdr>
    </w:div>
    <w:div w:id="1496608723">
      <w:bodyDiv w:val="1"/>
      <w:marLeft w:val="0"/>
      <w:marRight w:val="0"/>
      <w:marTop w:val="0"/>
      <w:marBottom w:val="0"/>
      <w:divBdr>
        <w:top w:val="none" w:sz="0" w:space="0" w:color="auto"/>
        <w:left w:val="none" w:sz="0" w:space="0" w:color="auto"/>
        <w:bottom w:val="none" w:sz="0" w:space="0" w:color="auto"/>
        <w:right w:val="none" w:sz="0" w:space="0" w:color="auto"/>
      </w:divBdr>
    </w:div>
    <w:div w:id="1503929423">
      <w:bodyDiv w:val="1"/>
      <w:marLeft w:val="0"/>
      <w:marRight w:val="0"/>
      <w:marTop w:val="0"/>
      <w:marBottom w:val="0"/>
      <w:divBdr>
        <w:top w:val="none" w:sz="0" w:space="0" w:color="auto"/>
        <w:left w:val="none" w:sz="0" w:space="0" w:color="auto"/>
        <w:bottom w:val="none" w:sz="0" w:space="0" w:color="auto"/>
        <w:right w:val="none" w:sz="0" w:space="0" w:color="auto"/>
      </w:divBdr>
    </w:div>
    <w:div w:id="1516453910">
      <w:bodyDiv w:val="1"/>
      <w:marLeft w:val="0"/>
      <w:marRight w:val="0"/>
      <w:marTop w:val="0"/>
      <w:marBottom w:val="0"/>
      <w:divBdr>
        <w:top w:val="none" w:sz="0" w:space="0" w:color="auto"/>
        <w:left w:val="none" w:sz="0" w:space="0" w:color="auto"/>
        <w:bottom w:val="none" w:sz="0" w:space="0" w:color="auto"/>
        <w:right w:val="none" w:sz="0" w:space="0" w:color="auto"/>
      </w:divBdr>
    </w:div>
    <w:div w:id="1518033061">
      <w:bodyDiv w:val="1"/>
      <w:marLeft w:val="0"/>
      <w:marRight w:val="0"/>
      <w:marTop w:val="0"/>
      <w:marBottom w:val="0"/>
      <w:divBdr>
        <w:top w:val="none" w:sz="0" w:space="0" w:color="auto"/>
        <w:left w:val="none" w:sz="0" w:space="0" w:color="auto"/>
        <w:bottom w:val="none" w:sz="0" w:space="0" w:color="auto"/>
        <w:right w:val="none" w:sz="0" w:space="0" w:color="auto"/>
      </w:divBdr>
    </w:div>
    <w:div w:id="1521119220">
      <w:bodyDiv w:val="1"/>
      <w:marLeft w:val="0"/>
      <w:marRight w:val="0"/>
      <w:marTop w:val="0"/>
      <w:marBottom w:val="0"/>
      <w:divBdr>
        <w:top w:val="none" w:sz="0" w:space="0" w:color="auto"/>
        <w:left w:val="none" w:sz="0" w:space="0" w:color="auto"/>
        <w:bottom w:val="none" w:sz="0" w:space="0" w:color="auto"/>
        <w:right w:val="none" w:sz="0" w:space="0" w:color="auto"/>
      </w:divBdr>
    </w:div>
    <w:div w:id="1521627053">
      <w:bodyDiv w:val="1"/>
      <w:marLeft w:val="0"/>
      <w:marRight w:val="0"/>
      <w:marTop w:val="0"/>
      <w:marBottom w:val="0"/>
      <w:divBdr>
        <w:top w:val="none" w:sz="0" w:space="0" w:color="auto"/>
        <w:left w:val="none" w:sz="0" w:space="0" w:color="auto"/>
        <w:bottom w:val="none" w:sz="0" w:space="0" w:color="auto"/>
        <w:right w:val="none" w:sz="0" w:space="0" w:color="auto"/>
      </w:divBdr>
    </w:div>
    <w:div w:id="1542012238">
      <w:bodyDiv w:val="1"/>
      <w:marLeft w:val="0"/>
      <w:marRight w:val="0"/>
      <w:marTop w:val="0"/>
      <w:marBottom w:val="0"/>
      <w:divBdr>
        <w:top w:val="none" w:sz="0" w:space="0" w:color="auto"/>
        <w:left w:val="none" w:sz="0" w:space="0" w:color="auto"/>
        <w:bottom w:val="none" w:sz="0" w:space="0" w:color="auto"/>
        <w:right w:val="none" w:sz="0" w:space="0" w:color="auto"/>
      </w:divBdr>
    </w:div>
    <w:div w:id="1549032556">
      <w:bodyDiv w:val="1"/>
      <w:marLeft w:val="0"/>
      <w:marRight w:val="0"/>
      <w:marTop w:val="0"/>
      <w:marBottom w:val="0"/>
      <w:divBdr>
        <w:top w:val="none" w:sz="0" w:space="0" w:color="auto"/>
        <w:left w:val="none" w:sz="0" w:space="0" w:color="auto"/>
        <w:bottom w:val="none" w:sz="0" w:space="0" w:color="auto"/>
        <w:right w:val="none" w:sz="0" w:space="0" w:color="auto"/>
      </w:divBdr>
    </w:div>
    <w:div w:id="1557082305">
      <w:bodyDiv w:val="1"/>
      <w:marLeft w:val="0"/>
      <w:marRight w:val="0"/>
      <w:marTop w:val="0"/>
      <w:marBottom w:val="0"/>
      <w:divBdr>
        <w:top w:val="none" w:sz="0" w:space="0" w:color="auto"/>
        <w:left w:val="none" w:sz="0" w:space="0" w:color="auto"/>
        <w:bottom w:val="none" w:sz="0" w:space="0" w:color="auto"/>
        <w:right w:val="none" w:sz="0" w:space="0" w:color="auto"/>
      </w:divBdr>
      <w:divsChild>
        <w:div w:id="1323922689">
          <w:marLeft w:val="0"/>
          <w:marRight w:val="0"/>
          <w:marTop w:val="0"/>
          <w:marBottom w:val="0"/>
          <w:divBdr>
            <w:top w:val="none" w:sz="0" w:space="0" w:color="auto"/>
            <w:left w:val="none" w:sz="0" w:space="0" w:color="auto"/>
            <w:bottom w:val="none" w:sz="0" w:space="0" w:color="auto"/>
            <w:right w:val="none" w:sz="0" w:space="0" w:color="auto"/>
          </w:divBdr>
        </w:div>
      </w:divsChild>
    </w:div>
    <w:div w:id="1562323173">
      <w:bodyDiv w:val="1"/>
      <w:marLeft w:val="0"/>
      <w:marRight w:val="0"/>
      <w:marTop w:val="0"/>
      <w:marBottom w:val="0"/>
      <w:divBdr>
        <w:top w:val="none" w:sz="0" w:space="0" w:color="auto"/>
        <w:left w:val="none" w:sz="0" w:space="0" w:color="auto"/>
        <w:bottom w:val="none" w:sz="0" w:space="0" w:color="auto"/>
        <w:right w:val="none" w:sz="0" w:space="0" w:color="auto"/>
      </w:divBdr>
    </w:div>
    <w:div w:id="1572427245">
      <w:bodyDiv w:val="1"/>
      <w:marLeft w:val="0"/>
      <w:marRight w:val="0"/>
      <w:marTop w:val="0"/>
      <w:marBottom w:val="0"/>
      <w:divBdr>
        <w:top w:val="none" w:sz="0" w:space="0" w:color="auto"/>
        <w:left w:val="none" w:sz="0" w:space="0" w:color="auto"/>
        <w:bottom w:val="none" w:sz="0" w:space="0" w:color="auto"/>
        <w:right w:val="none" w:sz="0" w:space="0" w:color="auto"/>
      </w:divBdr>
    </w:div>
    <w:div w:id="1573195184">
      <w:bodyDiv w:val="1"/>
      <w:marLeft w:val="0"/>
      <w:marRight w:val="0"/>
      <w:marTop w:val="0"/>
      <w:marBottom w:val="0"/>
      <w:divBdr>
        <w:top w:val="none" w:sz="0" w:space="0" w:color="auto"/>
        <w:left w:val="none" w:sz="0" w:space="0" w:color="auto"/>
        <w:bottom w:val="none" w:sz="0" w:space="0" w:color="auto"/>
        <w:right w:val="none" w:sz="0" w:space="0" w:color="auto"/>
      </w:divBdr>
    </w:div>
    <w:div w:id="1581793090">
      <w:bodyDiv w:val="1"/>
      <w:marLeft w:val="0"/>
      <w:marRight w:val="0"/>
      <w:marTop w:val="0"/>
      <w:marBottom w:val="0"/>
      <w:divBdr>
        <w:top w:val="none" w:sz="0" w:space="0" w:color="auto"/>
        <w:left w:val="none" w:sz="0" w:space="0" w:color="auto"/>
        <w:bottom w:val="none" w:sz="0" w:space="0" w:color="auto"/>
        <w:right w:val="none" w:sz="0" w:space="0" w:color="auto"/>
      </w:divBdr>
    </w:div>
    <w:div w:id="1595939061">
      <w:bodyDiv w:val="1"/>
      <w:marLeft w:val="0"/>
      <w:marRight w:val="0"/>
      <w:marTop w:val="0"/>
      <w:marBottom w:val="0"/>
      <w:divBdr>
        <w:top w:val="none" w:sz="0" w:space="0" w:color="auto"/>
        <w:left w:val="none" w:sz="0" w:space="0" w:color="auto"/>
        <w:bottom w:val="none" w:sz="0" w:space="0" w:color="auto"/>
        <w:right w:val="none" w:sz="0" w:space="0" w:color="auto"/>
      </w:divBdr>
    </w:div>
    <w:div w:id="1611813701">
      <w:bodyDiv w:val="1"/>
      <w:marLeft w:val="0"/>
      <w:marRight w:val="0"/>
      <w:marTop w:val="0"/>
      <w:marBottom w:val="0"/>
      <w:divBdr>
        <w:top w:val="none" w:sz="0" w:space="0" w:color="auto"/>
        <w:left w:val="none" w:sz="0" w:space="0" w:color="auto"/>
        <w:bottom w:val="none" w:sz="0" w:space="0" w:color="auto"/>
        <w:right w:val="none" w:sz="0" w:space="0" w:color="auto"/>
      </w:divBdr>
    </w:div>
    <w:div w:id="1643273039">
      <w:bodyDiv w:val="1"/>
      <w:marLeft w:val="0"/>
      <w:marRight w:val="0"/>
      <w:marTop w:val="0"/>
      <w:marBottom w:val="0"/>
      <w:divBdr>
        <w:top w:val="none" w:sz="0" w:space="0" w:color="auto"/>
        <w:left w:val="none" w:sz="0" w:space="0" w:color="auto"/>
        <w:bottom w:val="none" w:sz="0" w:space="0" w:color="auto"/>
        <w:right w:val="none" w:sz="0" w:space="0" w:color="auto"/>
      </w:divBdr>
    </w:div>
    <w:div w:id="1654137813">
      <w:bodyDiv w:val="1"/>
      <w:marLeft w:val="0"/>
      <w:marRight w:val="0"/>
      <w:marTop w:val="0"/>
      <w:marBottom w:val="0"/>
      <w:divBdr>
        <w:top w:val="none" w:sz="0" w:space="0" w:color="auto"/>
        <w:left w:val="none" w:sz="0" w:space="0" w:color="auto"/>
        <w:bottom w:val="none" w:sz="0" w:space="0" w:color="auto"/>
        <w:right w:val="none" w:sz="0" w:space="0" w:color="auto"/>
      </w:divBdr>
    </w:div>
    <w:div w:id="1678847971">
      <w:bodyDiv w:val="1"/>
      <w:marLeft w:val="0"/>
      <w:marRight w:val="0"/>
      <w:marTop w:val="0"/>
      <w:marBottom w:val="0"/>
      <w:divBdr>
        <w:top w:val="none" w:sz="0" w:space="0" w:color="auto"/>
        <w:left w:val="none" w:sz="0" w:space="0" w:color="auto"/>
        <w:bottom w:val="none" w:sz="0" w:space="0" w:color="auto"/>
        <w:right w:val="none" w:sz="0" w:space="0" w:color="auto"/>
      </w:divBdr>
    </w:div>
    <w:div w:id="1687125827">
      <w:bodyDiv w:val="1"/>
      <w:marLeft w:val="0"/>
      <w:marRight w:val="0"/>
      <w:marTop w:val="0"/>
      <w:marBottom w:val="0"/>
      <w:divBdr>
        <w:top w:val="none" w:sz="0" w:space="0" w:color="auto"/>
        <w:left w:val="none" w:sz="0" w:space="0" w:color="auto"/>
        <w:bottom w:val="none" w:sz="0" w:space="0" w:color="auto"/>
        <w:right w:val="none" w:sz="0" w:space="0" w:color="auto"/>
      </w:divBdr>
    </w:div>
    <w:div w:id="1688942455">
      <w:bodyDiv w:val="1"/>
      <w:marLeft w:val="0"/>
      <w:marRight w:val="0"/>
      <w:marTop w:val="0"/>
      <w:marBottom w:val="0"/>
      <w:divBdr>
        <w:top w:val="none" w:sz="0" w:space="0" w:color="auto"/>
        <w:left w:val="none" w:sz="0" w:space="0" w:color="auto"/>
        <w:bottom w:val="none" w:sz="0" w:space="0" w:color="auto"/>
        <w:right w:val="none" w:sz="0" w:space="0" w:color="auto"/>
      </w:divBdr>
    </w:div>
    <w:div w:id="1692415560">
      <w:bodyDiv w:val="1"/>
      <w:marLeft w:val="0"/>
      <w:marRight w:val="0"/>
      <w:marTop w:val="0"/>
      <w:marBottom w:val="0"/>
      <w:divBdr>
        <w:top w:val="none" w:sz="0" w:space="0" w:color="auto"/>
        <w:left w:val="none" w:sz="0" w:space="0" w:color="auto"/>
        <w:bottom w:val="none" w:sz="0" w:space="0" w:color="auto"/>
        <w:right w:val="none" w:sz="0" w:space="0" w:color="auto"/>
      </w:divBdr>
    </w:div>
    <w:div w:id="1704793629">
      <w:bodyDiv w:val="1"/>
      <w:marLeft w:val="0"/>
      <w:marRight w:val="0"/>
      <w:marTop w:val="0"/>
      <w:marBottom w:val="0"/>
      <w:divBdr>
        <w:top w:val="none" w:sz="0" w:space="0" w:color="auto"/>
        <w:left w:val="none" w:sz="0" w:space="0" w:color="auto"/>
        <w:bottom w:val="none" w:sz="0" w:space="0" w:color="auto"/>
        <w:right w:val="none" w:sz="0" w:space="0" w:color="auto"/>
      </w:divBdr>
    </w:div>
    <w:div w:id="1709794789">
      <w:bodyDiv w:val="1"/>
      <w:marLeft w:val="0"/>
      <w:marRight w:val="0"/>
      <w:marTop w:val="0"/>
      <w:marBottom w:val="0"/>
      <w:divBdr>
        <w:top w:val="none" w:sz="0" w:space="0" w:color="auto"/>
        <w:left w:val="none" w:sz="0" w:space="0" w:color="auto"/>
        <w:bottom w:val="none" w:sz="0" w:space="0" w:color="auto"/>
        <w:right w:val="none" w:sz="0" w:space="0" w:color="auto"/>
      </w:divBdr>
    </w:div>
    <w:div w:id="1713461578">
      <w:bodyDiv w:val="1"/>
      <w:marLeft w:val="0"/>
      <w:marRight w:val="0"/>
      <w:marTop w:val="0"/>
      <w:marBottom w:val="0"/>
      <w:divBdr>
        <w:top w:val="none" w:sz="0" w:space="0" w:color="auto"/>
        <w:left w:val="none" w:sz="0" w:space="0" w:color="auto"/>
        <w:bottom w:val="none" w:sz="0" w:space="0" w:color="auto"/>
        <w:right w:val="none" w:sz="0" w:space="0" w:color="auto"/>
      </w:divBdr>
    </w:div>
    <w:div w:id="1717198873">
      <w:bodyDiv w:val="1"/>
      <w:marLeft w:val="0"/>
      <w:marRight w:val="0"/>
      <w:marTop w:val="0"/>
      <w:marBottom w:val="0"/>
      <w:divBdr>
        <w:top w:val="none" w:sz="0" w:space="0" w:color="auto"/>
        <w:left w:val="none" w:sz="0" w:space="0" w:color="auto"/>
        <w:bottom w:val="none" w:sz="0" w:space="0" w:color="auto"/>
        <w:right w:val="none" w:sz="0" w:space="0" w:color="auto"/>
      </w:divBdr>
    </w:div>
    <w:div w:id="1766607395">
      <w:bodyDiv w:val="1"/>
      <w:marLeft w:val="0"/>
      <w:marRight w:val="0"/>
      <w:marTop w:val="0"/>
      <w:marBottom w:val="0"/>
      <w:divBdr>
        <w:top w:val="none" w:sz="0" w:space="0" w:color="auto"/>
        <w:left w:val="none" w:sz="0" w:space="0" w:color="auto"/>
        <w:bottom w:val="none" w:sz="0" w:space="0" w:color="auto"/>
        <w:right w:val="none" w:sz="0" w:space="0" w:color="auto"/>
      </w:divBdr>
    </w:div>
    <w:div w:id="1767264452">
      <w:bodyDiv w:val="1"/>
      <w:marLeft w:val="0"/>
      <w:marRight w:val="0"/>
      <w:marTop w:val="0"/>
      <w:marBottom w:val="0"/>
      <w:divBdr>
        <w:top w:val="none" w:sz="0" w:space="0" w:color="auto"/>
        <w:left w:val="none" w:sz="0" w:space="0" w:color="auto"/>
        <w:bottom w:val="none" w:sz="0" w:space="0" w:color="auto"/>
        <w:right w:val="none" w:sz="0" w:space="0" w:color="auto"/>
      </w:divBdr>
    </w:div>
    <w:div w:id="1771387493">
      <w:bodyDiv w:val="1"/>
      <w:marLeft w:val="0"/>
      <w:marRight w:val="0"/>
      <w:marTop w:val="0"/>
      <w:marBottom w:val="0"/>
      <w:divBdr>
        <w:top w:val="none" w:sz="0" w:space="0" w:color="auto"/>
        <w:left w:val="none" w:sz="0" w:space="0" w:color="auto"/>
        <w:bottom w:val="none" w:sz="0" w:space="0" w:color="auto"/>
        <w:right w:val="none" w:sz="0" w:space="0" w:color="auto"/>
      </w:divBdr>
    </w:div>
    <w:div w:id="1784030333">
      <w:bodyDiv w:val="1"/>
      <w:marLeft w:val="0"/>
      <w:marRight w:val="0"/>
      <w:marTop w:val="0"/>
      <w:marBottom w:val="0"/>
      <w:divBdr>
        <w:top w:val="none" w:sz="0" w:space="0" w:color="auto"/>
        <w:left w:val="none" w:sz="0" w:space="0" w:color="auto"/>
        <w:bottom w:val="none" w:sz="0" w:space="0" w:color="auto"/>
        <w:right w:val="none" w:sz="0" w:space="0" w:color="auto"/>
      </w:divBdr>
    </w:div>
    <w:div w:id="1790010697">
      <w:bodyDiv w:val="1"/>
      <w:marLeft w:val="0"/>
      <w:marRight w:val="0"/>
      <w:marTop w:val="0"/>
      <w:marBottom w:val="0"/>
      <w:divBdr>
        <w:top w:val="none" w:sz="0" w:space="0" w:color="auto"/>
        <w:left w:val="none" w:sz="0" w:space="0" w:color="auto"/>
        <w:bottom w:val="none" w:sz="0" w:space="0" w:color="auto"/>
        <w:right w:val="none" w:sz="0" w:space="0" w:color="auto"/>
      </w:divBdr>
    </w:div>
    <w:div w:id="1797135139">
      <w:bodyDiv w:val="1"/>
      <w:marLeft w:val="0"/>
      <w:marRight w:val="0"/>
      <w:marTop w:val="0"/>
      <w:marBottom w:val="0"/>
      <w:divBdr>
        <w:top w:val="none" w:sz="0" w:space="0" w:color="auto"/>
        <w:left w:val="none" w:sz="0" w:space="0" w:color="auto"/>
        <w:bottom w:val="none" w:sz="0" w:space="0" w:color="auto"/>
        <w:right w:val="none" w:sz="0" w:space="0" w:color="auto"/>
      </w:divBdr>
    </w:div>
    <w:div w:id="1800536786">
      <w:bodyDiv w:val="1"/>
      <w:marLeft w:val="0"/>
      <w:marRight w:val="0"/>
      <w:marTop w:val="0"/>
      <w:marBottom w:val="0"/>
      <w:divBdr>
        <w:top w:val="none" w:sz="0" w:space="0" w:color="auto"/>
        <w:left w:val="none" w:sz="0" w:space="0" w:color="auto"/>
        <w:bottom w:val="none" w:sz="0" w:space="0" w:color="auto"/>
        <w:right w:val="none" w:sz="0" w:space="0" w:color="auto"/>
      </w:divBdr>
    </w:div>
    <w:div w:id="1802840438">
      <w:bodyDiv w:val="1"/>
      <w:marLeft w:val="0"/>
      <w:marRight w:val="0"/>
      <w:marTop w:val="0"/>
      <w:marBottom w:val="0"/>
      <w:divBdr>
        <w:top w:val="none" w:sz="0" w:space="0" w:color="auto"/>
        <w:left w:val="none" w:sz="0" w:space="0" w:color="auto"/>
        <w:bottom w:val="none" w:sz="0" w:space="0" w:color="auto"/>
        <w:right w:val="none" w:sz="0" w:space="0" w:color="auto"/>
      </w:divBdr>
    </w:div>
    <w:div w:id="1803503085">
      <w:bodyDiv w:val="1"/>
      <w:marLeft w:val="0"/>
      <w:marRight w:val="0"/>
      <w:marTop w:val="0"/>
      <w:marBottom w:val="0"/>
      <w:divBdr>
        <w:top w:val="none" w:sz="0" w:space="0" w:color="auto"/>
        <w:left w:val="none" w:sz="0" w:space="0" w:color="auto"/>
        <w:bottom w:val="none" w:sz="0" w:space="0" w:color="auto"/>
        <w:right w:val="none" w:sz="0" w:space="0" w:color="auto"/>
      </w:divBdr>
    </w:div>
    <w:div w:id="1818372007">
      <w:bodyDiv w:val="1"/>
      <w:marLeft w:val="0"/>
      <w:marRight w:val="0"/>
      <w:marTop w:val="0"/>
      <w:marBottom w:val="0"/>
      <w:divBdr>
        <w:top w:val="none" w:sz="0" w:space="0" w:color="auto"/>
        <w:left w:val="none" w:sz="0" w:space="0" w:color="auto"/>
        <w:bottom w:val="none" w:sz="0" w:space="0" w:color="auto"/>
        <w:right w:val="none" w:sz="0" w:space="0" w:color="auto"/>
      </w:divBdr>
    </w:div>
    <w:div w:id="1843812626">
      <w:bodyDiv w:val="1"/>
      <w:marLeft w:val="0"/>
      <w:marRight w:val="0"/>
      <w:marTop w:val="0"/>
      <w:marBottom w:val="0"/>
      <w:divBdr>
        <w:top w:val="none" w:sz="0" w:space="0" w:color="auto"/>
        <w:left w:val="none" w:sz="0" w:space="0" w:color="auto"/>
        <w:bottom w:val="none" w:sz="0" w:space="0" w:color="auto"/>
        <w:right w:val="none" w:sz="0" w:space="0" w:color="auto"/>
      </w:divBdr>
    </w:div>
    <w:div w:id="1847549449">
      <w:bodyDiv w:val="1"/>
      <w:marLeft w:val="0"/>
      <w:marRight w:val="0"/>
      <w:marTop w:val="0"/>
      <w:marBottom w:val="0"/>
      <w:divBdr>
        <w:top w:val="none" w:sz="0" w:space="0" w:color="auto"/>
        <w:left w:val="none" w:sz="0" w:space="0" w:color="auto"/>
        <w:bottom w:val="none" w:sz="0" w:space="0" w:color="auto"/>
        <w:right w:val="none" w:sz="0" w:space="0" w:color="auto"/>
      </w:divBdr>
    </w:div>
    <w:div w:id="1879388810">
      <w:bodyDiv w:val="1"/>
      <w:marLeft w:val="0"/>
      <w:marRight w:val="0"/>
      <w:marTop w:val="0"/>
      <w:marBottom w:val="0"/>
      <w:divBdr>
        <w:top w:val="none" w:sz="0" w:space="0" w:color="auto"/>
        <w:left w:val="none" w:sz="0" w:space="0" w:color="auto"/>
        <w:bottom w:val="none" w:sz="0" w:space="0" w:color="auto"/>
        <w:right w:val="none" w:sz="0" w:space="0" w:color="auto"/>
      </w:divBdr>
    </w:div>
    <w:div w:id="1881241767">
      <w:bodyDiv w:val="1"/>
      <w:marLeft w:val="0"/>
      <w:marRight w:val="0"/>
      <w:marTop w:val="0"/>
      <w:marBottom w:val="0"/>
      <w:divBdr>
        <w:top w:val="none" w:sz="0" w:space="0" w:color="auto"/>
        <w:left w:val="none" w:sz="0" w:space="0" w:color="auto"/>
        <w:bottom w:val="none" w:sz="0" w:space="0" w:color="auto"/>
        <w:right w:val="none" w:sz="0" w:space="0" w:color="auto"/>
      </w:divBdr>
    </w:div>
    <w:div w:id="1909416314">
      <w:bodyDiv w:val="1"/>
      <w:marLeft w:val="0"/>
      <w:marRight w:val="0"/>
      <w:marTop w:val="0"/>
      <w:marBottom w:val="0"/>
      <w:divBdr>
        <w:top w:val="none" w:sz="0" w:space="0" w:color="auto"/>
        <w:left w:val="none" w:sz="0" w:space="0" w:color="auto"/>
        <w:bottom w:val="none" w:sz="0" w:space="0" w:color="auto"/>
        <w:right w:val="none" w:sz="0" w:space="0" w:color="auto"/>
      </w:divBdr>
    </w:div>
    <w:div w:id="1914460716">
      <w:bodyDiv w:val="1"/>
      <w:marLeft w:val="0"/>
      <w:marRight w:val="0"/>
      <w:marTop w:val="0"/>
      <w:marBottom w:val="0"/>
      <w:divBdr>
        <w:top w:val="none" w:sz="0" w:space="0" w:color="auto"/>
        <w:left w:val="none" w:sz="0" w:space="0" w:color="auto"/>
        <w:bottom w:val="none" w:sz="0" w:space="0" w:color="auto"/>
        <w:right w:val="none" w:sz="0" w:space="0" w:color="auto"/>
      </w:divBdr>
    </w:div>
    <w:div w:id="1918635875">
      <w:bodyDiv w:val="1"/>
      <w:marLeft w:val="0"/>
      <w:marRight w:val="0"/>
      <w:marTop w:val="0"/>
      <w:marBottom w:val="0"/>
      <w:divBdr>
        <w:top w:val="none" w:sz="0" w:space="0" w:color="auto"/>
        <w:left w:val="none" w:sz="0" w:space="0" w:color="auto"/>
        <w:bottom w:val="none" w:sz="0" w:space="0" w:color="auto"/>
        <w:right w:val="none" w:sz="0" w:space="0" w:color="auto"/>
      </w:divBdr>
    </w:div>
    <w:div w:id="19639996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915">
          <w:marLeft w:val="0"/>
          <w:marRight w:val="0"/>
          <w:marTop w:val="0"/>
          <w:marBottom w:val="0"/>
          <w:divBdr>
            <w:top w:val="none" w:sz="0" w:space="0" w:color="auto"/>
            <w:left w:val="none" w:sz="0" w:space="0" w:color="auto"/>
            <w:bottom w:val="none" w:sz="0" w:space="0" w:color="auto"/>
            <w:right w:val="none" w:sz="0" w:space="0" w:color="auto"/>
          </w:divBdr>
          <w:divsChild>
            <w:div w:id="1983996029">
              <w:marLeft w:val="0"/>
              <w:marRight w:val="0"/>
              <w:marTop w:val="0"/>
              <w:marBottom w:val="0"/>
              <w:divBdr>
                <w:top w:val="none" w:sz="0" w:space="0" w:color="auto"/>
                <w:left w:val="none" w:sz="0" w:space="0" w:color="auto"/>
                <w:bottom w:val="none" w:sz="0" w:space="0" w:color="auto"/>
                <w:right w:val="none" w:sz="0" w:space="0" w:color="auto"/>
              </w:divBdr>
              <w:divsChild>
                <w:div w:id="537010541">
                  <w:marLeft w:val="0"/>
                  <w:marRight w:val="-6084"/>
                  <w:marTop w:val="0"/>
                  <w:marBottom w:val="0"/>
                  <w:divBdr>
                    <w:top w:val="none" w:sz="0" w:space="0" w:color="auto"/>
                    <w:left w:val="none" w:sz="0" w:space="0" w:color="auto"/>
                    <w:bottom w:val="none" w:sz="0" w:space="0" w:color="auto"/>
                    <w:right w:val="none" w:sz="0" w:space="0" w:color="auto"/>
                  </w:divBdr>
                  <w:divsChild>
                    <w:div w:id="1783189377">
                      <w:marLeft w:val="0"/>
                      <w:marRight w:val="5604"/>
                      <w:marTop w:val="0"/>
                      <w:marBottom w:val="0"/>
                      <w:divBdr>
                        <w:top w:val="none" w:sz="0" w:space="0" w:color="auto"/>
                        <w:left w:val="none" w:sz="0" w:space="0" w:color="auto"/>
                        <w:bottom w:val="none" w:sz="0" w:space="0" w:color="auto"/>
                        <w:right w:val="none" w:sz="0" w:space="0" w:color="auto"/>
                      </w:divBdr>
                      <w:divsChild>
                        <w:div w:id="1577351002">
                          <w:marLeft w:val="0"/>
                          <w:marRight w:val="0"/>
                          <w:marTop w:val="0"/>
                          <w:marBottom w:val="0"/>
                          <w:divBdr>
                            <w:top w:val="none" w:sz="0" w:space="0" w:color="auto"/>
                            <w:left w:val="none" w:sz="0" w:space="0" w:color="auto"/>
                            <w:bottom w:val="none" w:sz="0" w:space="0" w:color="auto"/>
                            <w:right w:val="none" w:sz="0" w:space="0" w:color="auto"/>
                          </w:divBdr>
                          <w:divsChild>
                            <w:div w:id="32310722">
                              <w:marLeft w:val="0"/>
                              <w:marRight w:val="0"/>
                              <w:marTop w:val="120"/>
                              <w:marBottom w:val="360"/>
                              <w:divBdr>
                                <w:top w:val="none" w:sz="0" w:space="0" w:color="auto"/>
                                <w:left w:val="none" w:sz="0" w:space="0" w:color="auto"/>
                                <w:bottom w:val="none" w:sz="0" w:space="0" w:color="auto"/>
                                <w:right w:val="none" w:sz="0" w:space="0" w:color="auto"/>
                              </w:divBdr>
                              <w:divsChild>
                                <w:div w:id="2067410887">
                                  <w:marLeft w:val="333"/>
                                  <w:marRight w:val="0"/>
                                  <w:marTop w:val="0"/>
                                  <w:marBottom w:val="0"/>
                                  <w:divBdr>
                                    <w:top w:val="none" w:sz="0" w:space="0" w:color="auto"/>
                                    <w:left w:val="none" w:sz="0" w:space="0" w:color="auto"/>
                                    <w:bottom w:val="none" w:sz="0" w:space="0" w:color="auto"/>
                                    <w:right w:val="none" w:sz="0" w:space="0" w:color="auto"/>
                                  </w:divBdr>
                                  <w:divsChild>
                                    <w:div w:id="1231695805">
                                      <w:marLeft w:val="0"/>
                                      <w:marRight w:val="0"/>
                                      <w:marTop w:val="0"/>
                                      <w:marBottom w:val="0"/>
                                      <w:divBdr>
                                        <w:top w:val="none" w:sz="0" w:space="0" w:color="auto"/>
                                        <w:left w:val="none" w:sz="0" w:space="0" w:color="auto"/>
                                        <w:bottom w:val="none" w:sz="0" w:space="0" w:color="auto"/>
                                        <w:right w:val="none" w:sz="0" w:space="0" w:color="auto"/>
                                      </w:divBdr>
                                      <w:divsChild>
                                        <w:div w:id="8702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87277">
      <w:bodyDiv w:val="1"/>
      <w:marLeft w:val="0"/>
      <w:marRight w:val="0"/>
      <w:marTop w:val="0"/>
      <w:marBottom w:val="0"/>
      <w:divBdr>
        <w:top w:val="none" w:sz="0" w:space="0" w:color="auto"/>
        <w:left w:val="none" w:sz="0" w:space="0" w:color="auto"/>
        <w:bottom w:val="none" w:sz="0" w:space="0" w:color="auto"/>
        <w:right w:val="none" w:sz="0" w:space="0" w:color="auto"/>
      </w:divBdr>
    </w:div>
    <w:div w:id="2009744376">
      <w:bodyDiv w:val="1"/>
      <w:marLeft w:val="0"/>
      <w:marRight w:val="0"/>
      <w:marTop w:val="0"/>
      <w:marBottom w:val="0"/>
      <w:divBdr>
        <w:top w:val="none" w:sz="0" w:space="0" w:color="auto"/>
        <w:left w:val="none" w:sz="0" w:space="0" w:color="auto"/>
        <w:bottom w:val="none" w:sz="0" w:space="0" w:color="auto"/>
        <w:right w:val="none" w:sz="0" w:space="0" w:color="auto"/>
      </w:divBdr>
    </w:div>
    <w:div w:id="2030794111">
      <w:bodyDiv w:val="1"/>
      <w:marLeft w:val="0"/>
      <w:marRight w:val="0"/>
      <w:marTop w:val="0"/>
      <w:marBottom w:val="0"/>
      <w:divBdr>
        <w:top w:val="none" w:sz="0" w:space="0" w:color="auto"/>
        <w:left w:val="none" w:sz="0" w:space="0" w:color="auto"/>
        <w:bottom w:val="none" w:sz="0" w:space="0" w:color="auto"/>
        <w:right w:val="none" w:sz="0" w:space="0" w:color="auto"/>
      </w:divBdr>
    </w:div>
    <w:div w:id="2082556391">
      <w:bodyDiv w:val="1"/>
      <w:marLeft w:val="0"/>
      <w:marRight w:val="0"/>
      <w:marTop w:val="0"/>
      <w:marBottom w:val="0"/>
      <w:divBdr>
        <w:top w:val="none" w:sz="0" w:space="0" w:color="auto"/>
        <w:left w:val="none" w:sz="0" w:space="0" w:color="auto"/>
        <w:bottom w:val="none" w:sz="0" w:space="0" w:color="auto"/>
        <w:right w:val="none" w:sz="0" w:space="0" w:color="auto"/>
      </w:divBdr>
    </w:div>
    <w:div w:id="2092575816">
      <w:bodyDiv w:val="1"/>
      <w:marLeft w:val="0"/>
      <w:marRight w:val="0"/>
      <w:marTop w:val="0"/>
      <w:marBottom w:val="0"/>
      <w:divBdr>
        <w:top w:val="none" w:sz="0" w:space="0" w:color="auto"/>
        <w:left w:val="none" w:sz="0" w:space="0" w:color="auto"/>
        <w:bottom w:val="none" w:sz="0" w:space="0" w:color="auto"/>
        <w:right w:val="none" w:sz="0" w:space="0" w:color="auto"/>
      </w:divBdr>
    </w:div>
    <w:div w:id="2118519984">
      <w:bodyDiv w:val="1"/>
      <w:marLeft w:val="0"/>
      <w:marRight w:val="0"/>
      <w:marTop w:val="0"/>
      <w:marBottom w:val="0"/>
      <w:divBdr>
        <w:top w:val="none" w:sz="0" w:space="0" w:color="auto"/>
        <w:left w:val="none" w:sz="0" w:space="0" w:color="auto"/>
        <w:bottom w:val="none" w:sz="0" w:space="0" w:color="auto"/>
        <w:right w:val="none" w:sz="0" w:space="0" w:color="auto"/>
      </w:divBdr>
    </w:div>
    <w:div w:id="2119568007">
      <w:bodyDiv w:val="1"/>
      <w:marLeft w:val="0"/>
      <w:marRight w:val="0"/>
      <w:marTop w:val="0"/>
      <w:marBottom w:val="0"/>
      <w:divBdr>
        <w:top w:val="none" w:sz="0" w:space="0" w:color="auto"/>
        <w:left w:val="none" w:sz="0" w:space="0" w:color="auto"/>
        <w:bottom w:val="none" w:sz="0" w:space="0" w:color="auto"/>
        <w:right w:val="none" w:sz="0" w:space="0" w:color="auto"/>
      </w:divBdr>
    </w:div>
    <w:div w:id="2139950877">
      <w:bodyDiv w:val="1"/>
      <w:marLeft w:val="0"/>
      <w:marRight w:val="0"/>
      <w:marTop w:val="0"/>
      <w:marBottom w:val="0"/>
      <w:divBdr>
        <w:top w:val="none" w:sz="0" w:space="0" w:color="auto"/>
        <w:left w:val="none" w:sz="0" w:space="0" w:color="auto"/>
        <w:bottom w:val="none" w:sz="0" w:space="0" w:color="auto"/>
        <w:right w:val="none" w:sz="0" w:space="0" w:color="auto"/>
      </w:divBdr>
    </w:div>
    <w:div w:id="21424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elbrewer.web.unc.edu/med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elbrewer.web.un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docs/default-source/covid-19-vaccines-safety-surveillance-manual/covid19vaccines_manual_communic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c1e434-02f0-4442-9ffb-6839b7aab6b8" xsi:nil="true"/>
    <lcf76f155ced4ddcb4097134ff3c332f xmlns="166bf7ee-d9ad-4df4-9555-111d3796acb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A89DF94F90C24A87DC6FEFC6047059" ma:contentTypeVersion="12" ma:contentTypeDescription="Create a new document." ma:contentTypeScope="" ma:versionID="6521f42e738aebabc58c51c88be6d06e">
  <xsd:schema xmlns:xsd="http://www.w3.org/2001/XMLSchema" xmlns:xs="http://www.w3.org/2001/XMLSchema" xmlns:p="http://schemas.microsoft.com/office/2006/metadata/properties" xmlns:ns2="166bf7ee-d9ad-4df4-9555-111d3796acb6" xmlns:ns3="adc1e434-02f0-4442-9ffb-6839b7aab6b8" targetNamespace="http://schemas.microsoft.com/office/2006/metadata/properties" ma:root="true" ma:fieldsID="a2be6c853121c3e5184bf9373cdd754e" ns2:_="" ns3:_="">
    <xsd:import namespace="166bf7ee-d9ad-4df4-9555-111d3796acb6"/>
    <xsd:import namespace="adc1e434-02f0-4442-9ffb-6839b7aab6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bf7ee-d9ad-4df4-9555-111d3796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c1e434-02f0-4442-9ffb-6839b7aab6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9ee0fb-8737-4a78-b28b-e883ddc007b0}" ma:internalName="TaxCatchAll" ma:showField="CatchAllData" ma:web="adc1e434-02f0-4442-9ffb-6839b7aab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172D5-1491-450E-86C1-0622225ECD69}">
  <ds:schemaRefs>
    <ds:schemaRef ds:uri="http://schemas.microsoft.com/office/2006/metadata/properties"/>
    <ds:schemaRef ds:uri="http://schemas.microsoft.com/office/infopath/2007/PartnerControls"/>
    <ds:schemaRef ds:uri="adc1e434-02f0-4442-9ffb-6839b7aab6b8"/>
    <ds:schemaRef ds:uri="166bf7ee-d9ad-4df4-9555-111d3796acb6"/>
  </ds:schemaRefs>
</ds:datastoreItem>
</file>

<file path=customXml/itemProps2.xml><?xml version="1.0" encoding="utf-8"?>
<ds:datastoreItem xmlns:ds="http://schemas.openxmlformats.org/officeDocument/2006/customXml" ds:itemID="{58AD046E-7FBF-472C-93F2-E75DA0FBC179}">
  <ds:schemaRefs>
    <ds:schemaRef ds:uri="http://schemas.openxmlformats.org/officeDocument/2006/bibliography"/>
  </ds:schemaRefs>
</ds:datastoreItem>
</file>

<file path=customXml/itemProps3.xml><?xml version="1.0" encoding="utf-8"?>
<ds:datastoreItem xmlns:ds="http://schemas.openxmlformats.org/officeDocument/2006/customXml" ds:itemID="{46F83488-E60E-4AFF-AE49-3E7F20CAD909}">
  <ds:schemaRefs>
    <ds:schemaRef ds:uri="http://schemas.microsoft.com/sharepoint/v3/contenttype/forms"/>
  </ds:schemaRefs>
</ds:datastoreItem>
</file>

<file path=customXml/itemProps4.xml><?xml version="1.0" encoding="utf-8"?>
<ds:datastoreItem xmlns:ds="http://schemas.openxmlformats.org/officeDocument/2006/customXml" ds:itemID="{0F10E77C-1F01-45F2-A476-785FF566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bf7ee-d9ad-4df4-9555-111d3796acb6"/>
    <ds:schemaRef ds:uri="adc1e434-02f0-4442-9ffb-6839b7aab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75</Pages>
  <Words>34213</Words>
  <Characters>195020</Characters>
  <Application>Microsoft Office Word</Application>
  <DocSecurity>0</DocSecurity>
  <Lines>1625</Lines>
  <Paragraphs>457</Paragraphs>
  <ScaleCrop>false</ScaleCrop>
  <Company>RUTGERS</Company>
  <LinksUpToDate>false</LinksUpToDate>
  <CharactersWithSpaces>228776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Noel Brewer</dc:title>
  <dc:subject/>
  <dc:creator>Medical Decision Making Lab</dc:creator>
  <cp:keywords/>
  <cp:lastModifiedBy>Brewer, Noel T</cp:lastModifiedBy>
  <cp:revision>483</cp:revision>
  <cp:lastPrinted>2018-11-24T03:30:00Z</cp:lastPrinted>
  <dcterms:created xsi:type="dcterms:W3CDTF">2022-11-17T13:43:00Z</dcterms:created>
  <dcterms:modified xsi:type="dcterms:W3CDTF">2024-03-20T15:23:00Z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0x0101000EA89DF94F90C24A87DC6FEFC6047059</vt:lpwstr>
  </property>
  <property fmtid="{D5CDD505-2E9C-101B-9397-08002B2CF9AE}" pid="3" name="MediaServiceImageTags">
    <vt:lpwstr/>
  </property>
</Properties>
</file>